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24" w:rsidRDefault="00102024">
      <w:pPr>
        <w:pStyle w:val="Ttulo6"/>
        <w:tabs>
          <w:tab w:val="left" w:pos="2520"/>
        </w:tabs>
        <w:jc w:val="left"/>
        <w:rPr>
          <w:b w:val="0"/>
          <w:sz w:val="20"/>
        </w:rPr>
      </w:pPr>
    </w:p>
    <w:p w:rsidR="00102024" w:rsidRDefault="00413F5C">
      <w:pPr>
        <w:jc w:val="both"/>
        <w:rPr>
          <w:lang w:val="es-MX"/>
        </w:rPr>
      </w:pPr>
      <w:r>
        <w:rPr>
          <w:noProof/>
        </w:rPr>
        <w:drawing>
          <wp:anchor distT="0" distB="0" distL="114300" distR="114300" simplePos="0" relativeHeight="251657216" behindDoc="1" locked="0" layoutInCell="0" allowOverlap="1">
            <wp:simplePos x="0" y="0"/>
            <wp:positionH relativeFrom="column">
              <wp:posOffset>-228600</wp:posOffset>
            </wp:positionH>
            <wp:positionV relativeFrom="paragraph">
              <wp:posOffset>176530</wp:posOffset>
            </wp:positionV>
            <wp:extent cx="3429000" cy="775970"/>
            <wp:effectExtent l="19050" t="0" r="0" b="0"/>
            <wp:wrapNone/>
            <wp:docPr id="2" name="Imagen 2" descr="document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os~1"/>
                    <pic:cNvPicPr>
                      <a:picLocks noChangeAspect="1" noChangeArrowheads="1"/>
                    </pic:cNvPicPr>
                  </pic:nvPicPr>
                  <pic:blipFill>
                    <a:blip r:embed="rId5"/>
                    <a:srcRect/>
                    <a:stretch>
                      <a:fillRect/>
                    </a:stretch>
                  </pic:blipFill>
                  <pic:spPr bwMode="auto">
                    <a:xfrm>
                      <a:off x="0" y="0"/>
                      <a:ext cx="3429000" cy="775970"/>
                    </a:xfrm>
                    <a:prstGeom prst="rect">
                      <a:avLst/>
                    </a:prstGeom>
                    <a:noFill/>
                    <a:ln w="9525">
                      <a:noFill/>
                      <a:miter lim="800000"/>
                      <a:headEnd/>
                      <a:tailEnd/>
                    </a:ln>
                  </pic:spPr>
                </pic:pic>
              </a:graphicData>
            </a:graphic>
          </wp:anchor>
        </w:drawing>
      </w:r>
      <w:r w:rsidR="002D2CB0">
        <w:rPr>
          <w:noProof/>
        </w:rPr>
        <w:pict>
          <v:shapetype id="_x0000_t202" coordsize="21600,21600" o:spt="202" path="m,l,21600r21600,l21600,xe">
            <v:stroke joinstyle="miter"/>
            <v:path gradientshapeok="t" o:connecttype="rect"/>
          </v:shapetype>
          <v:shape id="_x0000_s1027" type="#_x0000_t202" style="position:absolute;left:0;text-align:left;margin-left:211.5pt;margin-top:-5.4pt;width:316.8pt;height:51.7pt;z-index:251658240;mso-position-horizontal-relative:text;mso-position-vertical-relative:text" o:allowincell="f" stroked="f">
            <v:textbox style="mso-next-textbox:#_x0000_s1027">
              <w:txbxContent>
                <w:p w:rsidR="00085BF5" w:rsidRDefault="00085BF5">
                  <w:pPr>
                    <w:pStyle w:val="Ttulo1"/>
                    <w:rPr>
                      <w:rFonts w:ascii="Arial" w:hAnsi="Arial" w:cs="Arial"/>
                      <w:sz w:val="24"/>
                      <w:szCs w:val="24"/>
                    </w:rPr>
                  </w:pPr>
                  <w:r>
                    <w:rPr>
                      <w:rFonts w:ascii="Arial" w:hAnsi="Arial" w:cs="Arial"/>
                      <w:sz w:val="24"/>
                      <w:szCs w:val="24"/>
                    </w:rPr>
                    <w:t>Dirección de Organización y Programación Deportiva</w:t>
                  </w:r>
                </w:p>
                <w:p w:rsidR="00085BF5" w:rsidRDefault="00085BF5">
                  <w:pPr>
                    <w:jc w:val="center"/>
                    <w:rPr>
                      <w:rFonts w:ascii="Arial" w:hAnsi="Arial"/>
                      <w:sz w:val="16"/>
                      <w:lang w:val="es-MX"/>
                    </w:rPr>
                  </w:pPr>
                  <w:r>
                    <w:rPr>
                      <w:rFonts w:ascii="Arial" w:hAnsi="Arial"/>
                      <w:sz w:val="16"/>
                      <w:lang w:val="es-MX"/>
                    </w:rPr>
                    <w:t xml:space="preserve">Coliseo de </w:t>
                  </w:r>
                  <w:smartTag w:uri="urn:schemas-microsoft-com:office:smarttags" w:element="PersonName">
                    <w:smartTagPr>
                      <w:attr w:name="ProductID" w:val="la Ciudad Deportiva"/>
                    </w:smartTagPr>
                    <w:r>
                      <w:rPr>
                        <w:rFonts w:ascii="Arial" w:hAnsi="Arial"/>
                        <w:sz w:val="16"/>
                        <w:lang w:val="es-MX"/>
                      </w:rPr>
                      <w:t>la Ciudad Deportiva</w:t>
                    </w:r>
                  </w:smartTag>
                  <w:r>
                    <w:rPr>
                      <w:rFonts w:ascii="Arial" w:hAnsi="Arial"/>
                      <w:sz w:val="16"/>
                      <w:lang w:val="es-MX"/>
                    </w:rPr>
                    <w:t xml:space="preserve"> Tel: (53-7) 577146  Fax: (537) 335310</w:t>
                  </w:r>
                </w:p>
                <w:p w:rsidR="00085BF5" w:rsidRDefault="00085BF5">
                  <w:pPr>
                    <w:jc w:val="center"/>
                    <w:rPr>
                      <w:rFonts w:ascii="Arial" w:hAnsi="Arial"/>
                      <w:lang w:val="es-MX"/>
                    </w:rPr>
                  </w:pPr>
                  <w:r>
                    <w:rPr>
                      <w:rFonts w:ascii="Arial" w:hAnsi="Arial"/>
                      <w:sz w:val="16"/>
                      <w:lang w:val="es-MX"/>
                    </w:rPr>
                    <w:t>E-mail: progdep@inder.get.cma.net</w:t>
                  </w:r>
                </w:p>
              </w:txbxContent>
            </v:textbox>
          </v:shape>
        </w:pict>
      </w:r>
    </w:p>
    <w:p w:rsidR="00102024" w:rsidRDefault="00102024">
      <w:pPr>
        <w:rPr>
          <w:lang w:val="es-MX"/>
        </w:rPr>
      </w:pPr>
    </w:p>
    <w:p w:rsidR="00102024" w:rsidRDefault="00102024">
      <w:pPr>
        <w:pStyle w:val="Ttulo6"/>
        <w:jc w:val="left"/>
        <w:rPr>
          <w:b w:val="0"/>
          <w:sz w:val="20"/>
        </w:rPr>
      </w:pPr>
      <w:r>
        <w:rPr>
          <w:b w:val="0"/>
          <w:sz w:val="20"/>
        </w:rPr>
        <w:t xml:space="preserve">                                                                                      </w:t>
      </w:r>
    </w:p>
    <w:p w:rsidR="00102024" w:rsidRDefault="00102024">
      <w:pPr>
        <w:jc w:val="both"/>
        <w:rPr>
          <w:rFonts w:ascii="Arial" w:hAnsi="Arial" w:cs="Arial"/>
          <w:sz w:val="24"/>
        </w:rPr>
      </w:pPr>
    </w:p>
    <w:p w:rsidR="00102024" w:rsidRDefault="00102024">
      <w:pPr>
        <w:jc w:val="both"/>
        <w:rPr>
          <w:rFonts w:ascii="Arial" w:hAnsi="Arial" w:cs="Arial"/>
          <w:sz w:val="24"/>
        </w:rPr>
      </w:pPr>
    </w:p>
    <w:p w:rsidR="00102024" w:rsidRDefault="00102024"/>
    <w:p w:rsidR="00102024" w:rsidRDefault="00102024"/>
    <w:p w:rsidR="00102024" w:rsidRDefault="00102024"/>
    <w:p w:rsidR="00102024" w:rsidRDefault="00102024">
      <w:pPr>
        <w:pStyle w:val="Ttulo1"/>
        <w:pBdr>
          <w:top w:val="single" w:sz="4" w:space="1" w:color="auto"/>
          <w:left w:val="single" w:sz="4" w:space="6" w:color="auto"/>
          <w:bottom w:val="single" w:sz="4" w:space="1" w:color="auto"/>
          <w:right w:val="single" w:sz="4" w:space="4" w:color="auto"/>
        </w:pBdr>
        <w:jc w:val="left"/>
        <w:rPr>
          <w:rFonts w:ascii="Arial" w:hAnsi="Arial" w:cs="Arial"/>
          <w:sz w:val="18"/>
          <w:szCs w:val="18"/>
          <w:lang w:val="es-ES"/>
        </w:rPr>
      </w:pPr>
    </w:p>
    <w:p w:rsidR="00102024" w:rsidRDefault="00102024">
      <w:pPr>
        <w:pStyle w:val="Ttulo1"/>
        <w:pBdr>
          <w:top w:val="single" w:sz="4" w:space="1" w:color="auto"/>
          <w:left w:val="single" w:sz="4" w:space="6" w:color="auto"/>
          <w:bottom w:val="single" w:sz="4" w:space="1" w:color="auto"/>
          <w:right w:val="single" w:sz="4" w:space="4" w:color="auto"/>
        </w:pBdr>
        <w:rPr>
          <w:rFonts w:ascii="Arial" w:hAnsi="Arial" w:cs="Arial"/>
          <w:sz w:val="96"/>
          <w:szCs w:val="96"/>
          <w:lang w:val="es-ES"/>
        </w:rPr>
      </w:pPr>
      <w:r>
        <w:rPr>
          <w:rFonts w:ascii="Arial" w:hAnsi="Arial" w:cs="Arial"/>
          <w:sz w:val="96"/>
          <w:szCs w:val="96"/>
          <w:lang w:val="es-ES"/>
        </w:rPr>
        <w:t>INDER</w:t>
      </w:r>
    </w:p>
    <w:p w:rsidR="00102024" w:rsidRDefault="00102024">
      <w:pPr>
        <w:pStyle w:val="Ttulo1"/>
        <w:pBdr>
          <w:top w:val="single" w:sz="4" w:space="1" w:color="auto"/>
          <w:left w:val="single" w:sz="4" w:space="6" w:color="auto"/>
          <w:bottom w:val="single" w:sz="4" w:space="1" w:color="auto"/>
          <w:right w:val="single" w:sz="4" w:space="4" w:color="auto"/>
        </w:pBdr>
        <w:rPr>
          <w:rFonts w:ascii="Arial" w:hAnsi="Arial" w:cs="Arial"/>
          <w:b w:val="0"/>
          <w:sz w:val="20"/>
          <w:szCs w:val="18"/>
          <w:lang w:val="es-ES"/>
        </w:rPr>
      </w:pPr>
    </w:p>
    <w:p w:rsidR="00102024" w:rsidRDefault="00102024">
      <w:pPr>
        <w:pStyle w:val="Ttulo1"/>
        <w:pBdr>
          <w:top w:val="single" w:sz="4" w:space="1" w:color="auto"/>
          <w:left w:val="single" w:sz="4" w:space="6" w:color="auto"/>
          <w:bottom w:val="single" w:sz="4" w:space="1" w:color="auto"/>
          <w:right w:val="single" w:sz="4" w:space="4" w:color="auto"/>
        </w:pBdr>
        <w:rPr>
          <w:rFonts w:ascii="Arial" w:hAnsi="Arial" w:cs="Arial"/>
          <w:b w:val="0"/>
          <w:szCs w:val="28"/>
          <w:lang w:val="es-ES"/>
        </w:rPr>
      </w:pPr>
      <w:r>
        <w:rPr>
          <w:rFonts w:ascii="Arial" w:hAnsi="Arial" w:cs="Arial"/>
          <w:b w:val="0"/>
          <w:szCs w:val="28"/>
          <w:lang w:val="es-ES"/>
        </w:rPr>
        <w:t>INSTITUTO NACIONAL DE DEPORTES EDUCACION FISICA Y RECREACION</w:t>
      </w:r>
    </w:p>
    <w:p w:rsidR="00102024" w:rsidRDefault="00102024">
      <w:pPr>
        <w:pStyle w:val="Ttulo1"/>
        <w:pBdr>
          <w:top w:val="single" w:sz="4" w:space="1" w:color="auto"/>
          <w:left w:val="single" w:sz="4" w:space="6" w:color="auto"/>
          <w:bottom w:val="single" w:sz="4" w:space="1" w:color="auto"/>
          <w:right w:val="single" w:sz="4" w:space="4" w:color="auto"/>
        </w:pBdr>
        <w:rPr>
          <w:rFonts w:ascii="Arial" w:hAnsi="Arial" w:cs="Arial"/>
          <w:b w:val="0"/>
          <w:szCs w:val="28"/>
          <w:lang w:val="es-ES"/>
        </w:rPr>
      </w:pPr>
    </w:p>
    <w:p w:rsidR="00102024" w:rsidRDefault="00102024">
      <w:pPr>
        <w:rPr>
          <w:rFonts w:ascii="Arial" w:hAnsi="Arial" w:cs="Arial"/>
          <w:sz w:val="28"/>
          <w:szCs w:val="28"/>
        </w:rPr>
      </w:pPr>
    </w:p>
    <w:p w:rsidR="00102024" w:rsidRDefault="00102024">
      <w:pPr>
        <w:rPr>
          <w:rFonts w:ascii="Arial" w:hAnsi="Arial" w:cs="Arial"/>
        </w:rPr>
      </w:pPr>
    </w:p>
    <w:p w:rsidR="00102024" w:rsidRDefault="00102024">
      <w:pPr>
        <w:pStyle w:val="Ttulo1"/>
        <w:pBdr>
          <w:top w:val="single" w:sz="4" w:space="1" w:color="auto"/>
          <w:left w:val="single" w:sz="4" w:space="6" w:color="auto"/>
          <w:bottom w:val="single" w:sz="4" w:space="1" w:color="auto"/>
          <w:right w:val="single" w:sz="4" w:space="4" w:color="auto"/>
        </w:pBdr>
        <w:jc w:val="left"/>
        <w:rPr>
          <w:rFonts w:ascii="Arial" w:hAnsi="Arial" w:cs="Arial"/>
          <w:b w:val="0"/>
          <w:sz w:val="20"/>
          <w:lang w:val="es-ES"/>
        </w:rPr>
      </w:pPr>
    </w:p>
    <w:p w:rsidR="00102024" w:rsidRDefault="00102024">
      <w:pPr>
        <w:pStyle w:val="Ttulo1"/>
        <w:pBdr>
          <w:top w:val="single" w:sz="4" w:space="1" w:color="auto"/>
          <w:left w:val="single" w:sz="4" w:space="6" w:color="auto"/>
          <w:bottom w:val="single" w:sz="4" w:space="1" w:color="auto"/>
          <w:right w:val="single" w:sz="4" w:space="4" w:color="auto"/>
        </w:pBdr>
        <w:tabs>
          <w:tab w:val="center" w:pos="5269"/>
          <w:tab w:val="right" w:pos="10538"/>
        </w:tabs>
        <w:rPr>
          <w:rFonts w:ascii="Arial" w:hAnsi="Arial" w:cs="Arial"/>
          <w:b w:val="0"/>
          <w:sz w:val="44"/>
          <w:szCs w:val="44"/>
          <w:lang w:val="es-ES"/>
        </w:rPr>
      </w:pPr>
      <w:r>
        <w:rPr>
          <w:rFonts w:ascii="Arial" w:hAnsi="Arial" w:cs="Arial"/>
          <w:b w:val="0"/>
          <w:sz w:val="44"/>
          <w:szCs w:val="44"/>
          <w:lang w:val="es-ES"/>
        </w:rPr>
        <w:t>EXPEDIENTE DE COMPETENCIA</w:t>
      </w:r>
    </w:p>
    <w:p w:rsidR="00102024" w:rsidRDefault="00102024">
      <w:pPr>
        <w:pStyle w:val="Ttulo1"/>
        <w:pBdr>
          <w:top w:val="single" w:sz="4" w:space="1" w:color="auto"/>
          <w:left w:val="single" w:sz="4" w:space="6" w:color="auto"/>
          <w:bottom w:val="single" w:sz="4" w:space="1" w:color="auto"/>
          <w:right w:val="single" w:sz="4" w:space="4" w:color="auto"/>
        </w:pBdr>
        <w:tabs>
          <w:tab w:val="center" w:pos="5269"/>
          <w:tab w:val="right" w:pos="10538"/>
        </w:tabs>
        <w:jc w:val="left"/>
        <w:rPr>
          <w:rFonts w:ascii="Arial" w:hAnsi="Arial" w:cs="Arial"/>
          <w:b w:val="0"/>
          <w:sz w:val="32"/>
          <w:szCs w:val="32"/>
          <w:lang w:val="es-ES"/>
        </w:rPr>
      </w:pPr>
      <w:r>
        <w:rPr>
          <w:rFonts w:ascii="Arial" w:hAnsi="Arial" w:cs="Arial"/>
          <w:b w:val="0"/>
          <w:sz w:val="32"/>
          <w:szCs w:val="32"/>
          <w:lang w:val="es-ES"/>
        </w:rPr>
        <w:tab/>
      </w:r>
    </w:p>
    <w:p w:rsidR="00102024" w:rsidRDefault="00102024">
      <w:pPr>
        <w:rPr>
          <w:rFonts w:ascii="Arial" w:hAnsi="Arial" w:cs="Arial"/>
        </w:rPr>
      </w:pPr>
    </w:p>
    <w:p w:rsidR="00102024" w:rsidRDefault="00102024">
      <w:pPr>
        <w:rPr>
          <w:rFonts w:ascii="Arial" w:hAnsi="Arial" w:cs="Arial"/>
        </w:rPr>
      </w:pPr>
    </w:p>
    <w:p w:rsidR="00102024" w:rsidRDefault="00102024">
      <w:pPr>
        <w:pStyle w:val="Ttulo1"/>
        <w:pBdr>
          <w:top w:val="single" w:sz="4" w:space="1" w:color="auto"/>
          <w:left w:val="single" w:sz="4" w:space="6" w:color="auto"/>
          <w:bottom w:val="single" w:sz="4" w:space="1" w:color="auto"/>
          <w:right w:val="single" w:sz="4" w:space="4" w:color="auto"/>
        </w:pBdr>
        <w:jc w:val="left"/>
        <w:rPr>
          <w:rFonts w:ascii="Arial" w:hAnsi="Arial" w:cs="Arial"/>
          <w:b w:val="0"/>
          <w:sz w:val="20"/>
          <w:lang w:val="es-ES"/>
        </w:rPr>
      </w:pPr>
    </w:p>
    <w:p w:rsidR="00102024" w:rsidRDefault="00F96F41">
      <w:pPr>
        <w:pBdr>
          <w:top w:val="single" w:sz="4" w:space="1" w:color="auto"/>
          <w:left w:val="single" w:sz="4" w:space="6"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 </w:t>
      </w:r>
      <w:r w:rsidR="00085BF5">
        <w:rPr>
          <w:rFonts w:ascii="Arial" w:hAnsi="Arial" w:cs="Arial"/>
          <w:sz w:val="40"/>
          <w:szCs w:val="40"/>
        </w:rPr>
        <w:t xml:space="preserve"> </w:t>
      </w:r>
      <w:r w:rsidR="00102024">
        <w:rPr>
          <w:rFonts w:ascii="Arial" w:hAnsi="Arial" w:cs="Arial"/>
          <w:sz w:val="40"/>
          <w:szCs w:val="40"/>
        </w:rPr>
        <w:t xml:space="preserve">EVENTO: </w:t>
      </w:r>
      <w:r>
        <w:rPr>
          <w:rFonts w:ascii="Arial" w:hAnsi="Arial" w:cs="Arial"/>
          <w:sz w:val="40"/>
          <w:szCs w:val="40"/>
        </w:rPr>
        <w:t>XIV Universiada Nacional.</w:t>
      </w:r>
    </w:p>
    <w:p w:rsidR="00085BF5" w:rsidRDefault="00085BF5">
      <w:pPr>
        <w:pBdr>
          <w:top w:val="single" w:sz="4" w:space="1" w:color="auto"/>
          <w:left w:val="single" w:sz="4" w:space="6" w:color="auto"/>
          <w:bottom w:val="single" w:sz="4" w:space="1" w:color="auto"/>
          <w:right w:val="single" w:sz="4" w:space="4" w:color="auto"/>
        </w:pBdr>
        <w:rPr>
          <w:rFonts w:ascii="Arial" w:hAnsi="Arial" w:cs="Arial"/>
          <w:sz w:val="40"/>
          <w:szCs w:val="40"/>
        </w:rPr>
      </w:pPr>
    </w:p>
    <w:p w:rsidR="00085BF5" w:rsidRDefault="00085BF5">
      <w:pPr>
        <w:pBdr>
          <w:top w:val="single" w:sz="4" w:space="1" w:color="auto"/>
          <w:left w:val="single" w:sz="4" w:space="6"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  DEPORTE: Varios</w:t>
      </w:r>
    </w:p>
    <w:p w:rsidR="00102024" w:rsidRDefault="00102024">
      <w:pPr>
        <w:pBdr>
          <w:top w:val="single" w:sz="4" w:space="1" w:color="auto"/>
          <w:left w:val="single" w:sz="4" w:space="6"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 </w:t>
      </w:r>
      <w:r>
        <w:rPr>
          <w:rFonts w:ascii="Arial" w:hAnsi="Arial" w:cs="Arial"/>
          <w:sz w:val="40"/>
          <w:szCs w:val="40"/>
        </w:rPr>
        <w:tab/>
      </w:r>
      <w:r>
        <w:rPr>
          <w:rFonts w:ascii="Arial" w:hAnsi="Arial" w:cs="Arial"/>
          <w:sz w:val="40"/>
          <w:szCs w:val="40"/>
        </w:rPr>
        <w:tab/>
      </w:r>
      <w:r>
        <w:rPr>
          <w:rFonts w:ascii="Arial" w:hAnsi="Arial" w:cs="Arial"/>
          <w:sz w:val="40"/>
          <w:szCs w:val="40"/>
        </w:rPr>
        <w:tab/>
      </w:r>
    </w:p>
    <w:p w:rsidR="00102024" w:rsidRDefault="00102024">
      <w:pPr>
        <w:pBdr>
          <w:top w:val="single" w:sz="4" w:space="1" w:color="auto"/>
          <w:left w:val="single" w:sz="4" w:space="6"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 SEDE: </w:t>
      </w:r>
      <w:r w:rsidR="00F96F41">
        <w:rPr>
          <w:rFonts w:ascii="Arial" w:hAnsi="Arial" w:cs="Arial"/>
          <w:sz w:val="40"/>
          <w:szCs w:val="40"/>
        </w:rPr>
        <w:t>Universidad Central de las Villas.</w:t>
      </w:r>
      <w:r>
        <w:rPr>
          <w:rFonts w:ascii="Arial" w:hAnsi="Arial" w:cs="Arial"/>
          <w:sz w:val="40"/>
          <w:szCs w:val="40"/>
        </w:rPr>
        <w:t xml:space="preserve"> </w:t>
      </w:r>
    </w:p>
    <w:p w:rsidR="00102024" w:rsidRDefault="00F96F41">
      <w:pPr>
        <w:pBdr>
          <w:top w:val="single" w:sz="4" w:space="1" w:color="auto"/>
          <w:left w:val="single" w:sz="4" w:space="6"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               Villa Clara</w:t>
      </w:r>
    </w:p>
    <w:p w:rsidR="00102024" w:rsidRDefault="00102024">
      <w:pPr>
        <w:pBdr>
          <w:top w:val="single" w:sz="4" w:space="1" w:color="auto"/>
          <w:left w:val="single" w:sz="4" w:space="6" w:color="auto"/>
          <w:bottom w:val="single" w:sz="4" w:space="1" w:color="auto"/>
          <w:right w:val="single" w:sz="4" w:space="4" w:color="auto"/>
        </w:pBdr>
        <w:rPr>
          <w:rFonts w:ascii="Arial" w:hAnsi="Arial" w:cs="Arial"/>
          <w:sz w:val="40"/>
          <w:szCs w:val="40"/>
        </w:rPr>
      </w:pPr>
    </w:p>
    <w:p w:rsidR="00102024" w:rsidRDefault="00102024">
      <w:pPr>
        <w:pBdr>
          <w:top w:val="single" w:sz="4" w:space="1" w:color="auto"/>
          <w:left w:val="single" w:sz="4" w:space="6" w:color="auto"/>
          <w:bottom w:val="single" w:sz="4" w:space="1" w:color="auto"/>
          <w:right w:val="single" w:sz="4" w:space="4" w:color="auto"/>
        </w:pBdr>
        <w:rPr>
          <w:rFonts w:ascii="Arial" w:hAnsi="Arial" w:cs="Arial"/>
          <w:sz w:val="40"/>
          <w:szCs w:val="40"/>
        </w:rPr>
      </w:pPr>
      <w:r>
        <w:rPr>
          <w:rFonts w:ascii="Arial" w:hAnsi="Arial" w:cs="Arial"/>
          <w:sz w:val="40"/>
          <w:szCs w:val="40"/>
        </w:rPr>
        <w:t xml:space="preserve"> FECHA</w:t>
      </w:r>
      <w:r w:rsidR="003C7859">
        <w:rPr>
          <w:rFonts w:ascii="Arial" w:hAnsi="Arial" w:cs="Arial"/>
          <w:sz w:val="40"/>
          <w:szCs w:val="40"/>
        </w:rPr>
        <w:t xml:space="preserve">: </w:t>
      </w:r>
      <w:r w:rsidR="00F96F41">
        <w:rPr>
          <w:rFonts w:ascii="Arial" w:hAnsi="Arial" w:cs="Arial"/>
          <w:sz w:val="40"/>
          <w:szCs w:val="40"/>
        </w:rPr>
        <w:t>05 al 14 de Abril del  2019.</w:t>
      </w:r>
    </w:p>
    <w:p w:rsidR="00102024" w:rsidRDefault="00102024">
      <w:pPr>
        <w:pBdr>
          <w:top w:val="single" w:sz="4" w:space="1" w:color="auto"/>
          <w:left w:val="single" w:sz="4" w:space="6" w:color="auto"/>
          <w:bottom w:val="single" w:sz="4" w:space="1" w:color="auto"/>
          <w:right w:val="single" w:sz="4" w:space="4" w:color="auto"/>
        </w:pBdr>
        <w:rPr>
          <w:rFonts w:ascii="Arial" w:hAnsi="Arial" w:cs="Arial"/>
          <w:sz w:val="40"/>
          <w:szCs w:val="40"/>
        </w:rPr>
      </w:pPr>
      <w:r>
        <w:rPr>
          <w:sz w:val="48"/>
          <w:szCs w:val="48"/>
        </w:rPr>
        <w:tab/>
      </w:r>
      <w:r>
        <w:rPr>
          <w:sz w:val="48"/>
          <w:szCs w:val="48"/>
        </w:rPr>
        <w:tab/>
        <w:t xml:space="preserve">    </w:t>
      </w:r>
      <w:r>
        <w:rPr>
          <w:sz w:val="48"/>
          <w:szCs w:val="48"/>
        </w:rPr>
        <w:tab/>
      </w:r>
      <w:r>
        <w:rPr>
          <w:rFonts w:ascii="Arial" w:hAnsi="Arial" w:cs="Arial"/>
          <w:sz w:val="40"/>
          <w:szCs w:val="40"/>
        </w:rPr>
        <w:t xml:space="preserve">    </w:t>
      </w:r>
    </w:p>
    <w:p w:rsidR="00102024" w:rsidRDefault="00102024">
      <w:pPr>
        <w:pBdr>
          <w:top w:val="single" w:sz="4" w:space="1" w:color="auto"/>
          <w:left w:val="single" w:sz="4" w:space="6" w:color="auto"/>
          <w:bottom w:val="single" w:sz="4" w:space="1" w:color="auto"/>
          <w:right w:val="single" w:sz="4" w:space="4" w:color="auto"/>
        </w:pBdr>
        <w:rPr>
          <w:rFonts w:ascii="Arial" w:hAnsi="Arial" w:cs="Arial"/>
        </w:rPr>
      </w:pPr>
    </w:p>
    <w:p w:rsidR="00102024" w:rsidRDefault="00102024">
      <w:pPr>
        <w:pBdr>
          <w:top w:val="single" w:sz="4" w:space="1" w:color="auto"/>
          <w:left w:val="single" w:sz="4" w:space="6" w:color="auto"/>
          <w:bottom w:val="single" w:sz="4" w:space="1" w:color="auto"/>
          <w:right w:val="single" w:sz="4" w:space="4" w:color="auto"/>
        </w:pBdr>
        <w:rPr>
          <w:rFonts w:ascii="Arial" w:hAnsi="Arial" w:cs="Arial"/>
        </w:rPr>
      </w:pPr>
    </w:p>
    <w:p w:rsidR="00102024" w:rsidRDefault="00102024">
      <w:pPr>
        <w:pBdr>
          <w:top w:val="single" w:sz="4" w:space="1" w:color="auto"/>
          <w:left w:val="single" w:sz="4" w:space="6" w:color="auto"/>
          <w:bottom w:val="single" w:sz="4" w:space="1" w:color="auto"/>
          <w:right w:val="single" w:sz="4" w:space="4" w:color="auto"/>
        </w:pBdr>
        <w:rPr>
          <w:rFonts w:ascii="Arial" w:hAnsi="Arial" w:cs="Arial"/>
          <w:b/>
          <w:sz w:val="48"/>
          <w:szCs w:val="48"/>
          <w:lang w:val="es-ES_tradnl"/>
        </w:rPr>
      </w:pPr>
    </w:p>
    <w:p w:rsidR="00102024" w:rsidRDefault="00102024">
      <w:pPr>
        <w:pBdr>
          <w:top w:val="single" w:sz="4" w:space="1" w:color="auto"/>
          <w:left w:val="single" w:sz="4" w:space="6" w:color="auto"/>
          <w:bottom w:val="single" w:sz="4" w:space="1" w:color="auto"/>
          <w:right w:val="single" w:sz="4" w:space="4" w:color="auto"/>
        </w:pBdr>
        <w:jc w:val="center"/>
        <w:rPr>
          <w:rFonts w:ascii="Arial" w:hAnsi="Arial" w:cs="Arial"/>
          <w:b/>
          <w:sz w:val="36"/>
          <w:szCs w:val="36"/>
          <w:lang w:val="es-ES_tradnl"/>
        </w:rPr>
      </w:pPr>
    </w:p>
    <w:p w:rsidR="00102024" w:rsidRDefault="00102024">
      <w:pPr>
        <w:rPr>
          <w:rFonts w:ascii="Arial" w:hAnsi="Arial" w:cs="Arial"/>
          <w:b/>
          <w:sz w:val="36"/>
          <w:szCs w:val="36"/>
        </w:rPr>
      </w:pPr>
    </w:p>
    <w:p w:rsidR="00102024" w:rsidRDefault="00102024">
      <w:pPr>
        <w:jc w:val="center"/>
        <w:rPr>
          <w:rFonts w:ascii="Arial" w:hAnsi="Arial" w:cs="Arial"/>
          <w:b/>
          <w:color w:val="0000FF"/>
          <w:sz w:val="36"/>
          <w:szCs w:val="36"/>
        </w:rPr>
      </w:pPr>
    </w:p>
    <w:p w:rsidR="00102024" w:rsidRDefault="00102024">
      <w:pPr>
        <w:jc w:val="center"/>
        <w:rPr>
          <w:rFonts w:ascii="Arial" w:hAnsi="Arial" w:cs="Arial"/>
          <w:b/>
          <w:color w:val="0000FF"/>
          <w:sz w:val="36"/>
          <w:szCs w:val="36"/>
        </w:rPr>
      </w:pPr>
    </w:p>
    <w:p w:rsidR="00102024" w:rsidRDefault="00102024">
      <w:pPr>
        <w:jc w:val="center"/>
        <w:rPr>
          <w:rFonts w:ascii="Arial" w:hAnsi="Arial" w:cs="Arial"/>
          <w:b/>
          <w:color w:val="0000FF"/>
          <w:sz w:val="36"/>
          <w:szCs w:val="36"/>
        </w:rPr>
      </w:pPr>
    </w:p>
    <w:p w:rsidR="00102024" w:rsidRDefault="00102024" w:rsidP="00240A89">
      <w:pPr>
        <w:rPr>
          <w:rFonts w:ascii="Arial" w:hAnsi="Arial" w:cs="Arial"/>
        </w:rPr>
      </w:pPr>
      <w:r>
        <w:rPr>
          <w:rFonts w:ascii="Arial" w:hAnsi="Arial" w:cs="Arial"/>
          <w:b/>
          <w:color w:val="0000FF"/>
          <w:sz w:val="36"/>
          <w:szCs w:val="36"/>
        </w:rPr>
        <w:t xml:space="preserve">           </w:t>
      </w:r>
      <w:r w:rsidR="00B66A6A">
        <w:rPr>
          <w:rFonts w:ascii="Arial" w:hAnsi="Arial" w:cs="Arial"/>
          <w:b/>
          <w:color w:val="0000FF"/>
          <w:sz w:val="36"/>
          <w:szCs w:val="36"/>
        </w:rPr>
        <w:t xml:space="preserve">       </w:t>
      </w:r>
    </w:p>
    <w:p w:rsidR="00102024" w:rsidRDefault="00102024">
      <w:pPr>
        <w:rPr>
          <w:rFonts w:ascii="Arial" w:hAnsi="Arial" w:cs="Arial"/>
        </w:rPr>
      </w:pPr>
    </w:p>
    <w:p w:rsidR="00102024" w:rsidRDefault="00102024">
      <w:pPr>
        <w:ind w:left="-284"/>
        <w:jc w:val="center"/>
        <w:rPr>
          <w:rFonts w:ascii="Arial" w:hAnsi="Arial" w:cs="Arial"/>
          <w:b/>
          <w:color w:val="0000FF"/>
          <w:sz w:val="36"/>
          <w:szCs w:val="36"/>
        </w:rPr>
      </w:pPr>
      <w:r>
        <w:rPr>
          <w:rFonts w:ascii="Arial" w:hAnsi="Arial" w:cs="Arial"/>
          <w:b/>
          <w:color w:val="0000FF"/>
          <w:sz w:val="36"/>
          <w:szCs w:val="36"/>
        </w:rPr>
        <w:t>COMITE TÉCNICO</w:t>
      </w:r>
    </w:p>
    <w:p w:rsidR="00102024" w:rsidRDefault="00102024">
      <w:pPr>
        <w:ind w:left="-284"/>
        <w:jc w:val="center"/>
        <w:rPr>
          <w:rFonts w:ascii="Arial" w:hAnsi="Arial" w:cs="Arial"/>
          <w:b/>
          <w:sz w:val="36"/>
          <w:szCs w:val="36"/>
        </w:rPr>
      </w:pPr>
    </w:p>
    <w:p w:rsidR="00240A89" w:rsidRDefault="00240A89">
      <w:pPr>
        <w:ind w:left="-284"/>
        <w:jc w:val="center"/>
        <w:rPr>
          <w:rFonts w:ascii="Arial" w:hAnsi="Arial" w:cs="Arial"/>
          <w:b/>
          <w:sz w:val="36"/>
          <w:szCs w:val="36"/>
        </w:rPr>
      </w:pPr>
    </w:p>
    <w:p w:rsidR="00240A89" w:rsidRDefault="00240A89">
      <w:pPr>
        <w:ind w:left="-284"/>
        <w:jc w:val="center"/>
        <w:rPr>
          <w:rFonts w:ascii="Arial" w:hAnsi="Arial" w:cs="Arial"/>
          <w:b/>
          <w:sz w:val="36"/>
          <w:szCs w:val="36"/>
        </w:rPr>
      </w:pPr>
    </w:p>
    <w:tbl>
      <w:tblPr>
        <w:tblW w:w="97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33"/>
      </w:tblGrid>
      <w:tr w:rsidR="00102024" w:rsidTr="00D22878">
        <w:trPr>
          <w:trHeight w:val="296"/>
        </w:trPr>
        <w:tc>
          <w:tcPr>
            <w:tcW w:w="3828" w:type="dxa"/>
          </w:tcPr>
          <w:p w:rsidR="00102024" w:rsidRDefault="00102024">
            <w:pPr>
              <w:pStyle w:val="Ttulo3"/>
              <w:jc w:val="center"/>
              <w:rPr>
                <w:rFonts w:cs="Arial"/>
                <w:sz w:val="24"/>
                <w:szCs w:val="24"/>
                <w:u w:val="none"/>
              </w:rPr>
            </w:pPr>
            <w:r>
              <w:rPr>
                <w:rFonts w:cs="Arial"/>
                <w:sz w:val="24"/>
                <w:szCs w:val="24"/>
                <w:u w:val="none"/>
              </w:rPr>
              <w:t>RESPONSABILIDAD</w:t>
            </w:r>
          </w:p>
        </w:tc>
        <w:tc>
          <w:tcPr>
            <w:tcW w:w="5933" w:type="dxa"/>
          </w:tcPr>
          <w:p w:rsidR="00102024" w:rsidRDefault="00102024">
            <w:pPr>
              <w:pStyle w:val="Ttulo3"/>
              <w:jc w:val="center"/>
              <w:rPr>
                <w:rFonts w:cs="Arial"/>
                <w:sz w:val="24"/>
                <w:szCs w:val="24"/>
                <w:u w:val="none"/>
              </w:rPr>
            </w:pPr>
            <w:r>
              <w:rPr>
                <w:rFonts w:cs="Arial"/>
                <w:sz w:val="24"/>
                <w:szCs w:val="24"/>
                <w:u w:val="none"/>
              </w:rPr>
              <w:t>MIEMBROS</w:t>
            </w:r>
          </w:p>
        </w:tc>
      </w:tr>
      <w:tr w:rsidR="00102024" w:rsidTr="00D22878">
        <w:trPr>
          <w:trHeight w:val="217"/>
        </w:trPr>
        <w:tc>
          <w:tcPr>
            <w:tcW w:w="3828" w:type="dxa"/>
          </w:tcPr>
          <w:p w:rsidR="00102024" w:rsidRPr="00D22878" w:rsidRDefault="00102024">
            <w:pPr>
              <w:pStyle w:val="Ttulo3"/>
              <w:rPr>
                <w:rFonts w:cs="Arial"/>
                <w:b w:val="0"/>
                <w:sz w:val="22"/>
                <w:szCs w:val="22"/>
                <w:u w:val="none"/>
              </w:rPr>
            </w:pPr>
            <w:r w:rsidRPr="00D22878">
              <w:rPr>
                <w:rFonts w:cs="Arial"/>
                <w:b w:val="0"/>
                <w:sz w:val="22"/>
                <w:szCs w:val="22"/>
                <w:u w:val="none"/>
              </w:rPr>
              <w:t>Director General de la competencia</w:t>
            </w:r>
          </w:p>
        </w:tc>
        <w:tc>
          <w:tcPr>
            <w:tcW w:w="5933" w:type="dxa"/>
          </w:tcPr>
          <w:p w:rsidR="00102024" w:rsidRPr="00D22878" w:rsidRDefault="00B66A6A">
            <w:pPr>
              <w:pStyle w:val="Ttulo3"/>
              <w:rPr>
                <w:rFonts w:cs="Arial"/>
                <w:b w:val="0"/>
                <w:sz w:val="22"/>
                <w:szCs w:val="22"/>
                <w:highlight w:val="yellow"/>
                <w:u w:val="none"/>
              </w:rPr>
            </w:pPr>
            <w:r w:rsidRPr="00D22878">
              <w:rPr>
                <w:rFonts w:cs="Arial"/>
                <w:b w:val="0"/>
                <w:sz w:val="22"/>
                <w:szCs w:val="22"/>
                <w:u w:val="none"/>
              </w:rPr>
              <w:t>José de la Caridad Balsinde Herrera</w:t>
            </w:r>
            <w:r w:rsidR="00D22878">
              <w:rPr>
                <w:rFonts w:cs="Arial"/>
                <w:b w:val="0"/>
                <w:sz w:val="22"/>
                <w:szCs w:val="22"/>
                <w:u w:val="none"/>
              </w:rPr>
              <w:t>. Dtor Dir Extensión Universitaria MES</w:t>
            </w:r>
          </w:p>
        </w:tc>
      </w:tr>
      <w:tr w:rsidR="00102024" w:rsidTr="00D22878">
        <w:trPr>
          <w:trHeight w:val="217"/>
        </w:trPr>
        <w:tc>
          <w:tcPr>
            <w:tcW w:w="3828" w:type="dxa"/>
          </w:tcPr>
          <w:p w:rsidR="00102024" w:rsidRPr="00D22878" w:rsidRDefault="00102024">
            <w:pPr>
              <w:pStyle w:val="Ttulo3"/>
              <w:rPr>
                <w:rFonts w:cs="Arial"/>
                <w:b w:val="0"/>
                <w:sz w:val="22"/>
                <w:szCs w:val="22"/>
                <w:u w:val="none"/>
              </w:rPr>
            </w:pPr>
            <w:r w:rsidRPr="00D22878">
              <w:rPr>
                <w:rFonts w:cs="Arial"/>
                <w:b w:val="0"/>
                <w:sz w:val="22"/>
                <w:szCs w:val="22"/>
                <w:u w:val="none"/>
              </w:rPr>
              <w:t>Jefe Comisión Técnica</w:t>
            </w:r>
          </w:p>
        </w:tc>
        <w:tc>
          <w:tcPr>
            <w:tcW w:w="5933" w:type="dxa"/>
          </w:tcPr>
          <w:p w:rsidR="00102024" w:rsidRPr="00D22878" w:rsidRDefault="00D22878">
            <w:pPr>
              <w:pStyle w:val="Ttulo3"/>
              <w:rPr>
                <w:rFonts w:cs="Arial"/>
                <w:b w:val="0"/>
                <w:sz w:val="22"/>
                <w:szCs w:val="22"/>
                <w:u w:val="none"/>
              </w:rPr>
            </w:pPr>
            <w:r w:rsidRPr="00D22878">
              <w:rPr>
                <w:rFonts w:cs="Arial"/>
                <w:b w:val="0"/>
                <w:sz w:val="22"/>
                <w:szCs w:val="22"/>
                <w:u w:val="none"/>
              </w:rPr>
              <w:t>Dr C Omar Gómez Anoceto</w:t>
            </w:r>
            <w:r>
              <w:rPr>
                <w:rFonts w:cs="Arial"/>
                <w:b w:val="0"/>
                <w:sz w:val="22"/>
                <w:szCs w:val="22"/>
                <w:u w:val="none"/>
              </w:rPr>
              <w:t xml:space="preserve">  Dec Fac Cult Fis UCLV</w:t>
            </w:r>
          </w:p>
        </w:tc>
      </w:tr>
      <w:tr w:rsidR="00102024" w:rsidTr="00D22878">
        <w:trPr>
          <w:trHeight w:val="217"/>
        </w:trPr>
        <w:tc>
          <w:tcPr>
            <w:tcW w:w="3828" w:type="dxa"/>
          </w:tcPr>
          <w:p w:rsidR="00102024" w:rsidRPr="00D22878" w:rsidRDefault="00102024">
            <w:pPr>
              <w:pStyle w:val="Ttulo3"/>
              <w:rPr>
                <w:rFonts w:cs="Arial"/>
                <w:b w:val="0"/>
                <w:sz w:val="22"/>
                <w:szCs w:val="22"/>
                <w:u w:val="none"/>
              </w:rPr>
            </w:pPr>
            <w:r w:rsidRPr="00D22878">
              <w:rPr>
                <w:rFonts w:cs="Arial"/>
                <w:b w:val="0"/>
                <w:sz w:val="22"/>
                <w:szCs w:val="22"/>
                <w:u w:val="none"/>
              </w:rPr>
              <w:t>Jefe de Programación</w:t>
            </w:r>
          </w:p>
        </w:tc>
        <w:tc>
          <w:tcPr>
            <w:tcW w:w="5933" w:type="dxa"/>
          </w:tcPr>
          <w:p w:rsidR="00102024" w:rsidRPr="00D22878" w:rsidRDefault="00D22878">
            <w:pPr>
              <w:pStyle w:val="Ttulo3"/>
              <w:rPr>
                <w:rFonts w:cs="Arial"/>
                <w:b w:val="0"/>
                <w:sz w:val="22"/>
                <w:szCs w:val="22"/>
                <w:u w:val="none"/>
              </w:rPr>
            </w:pPr>
            <w:r w:rsidRPr="001201AC">
              <w:rPr>
                <w:rFonts w:cs="Arial"/>
                <w:b w:val="0"/>
                <w:sz w:val="22"/>
                <w:szCs w:val="22"/>
                <w:u w:val="none"/>
              </w:rPr>
              <w:t>José Antonio Marimón Carrazana. Vicerrector de Extetnsión Universitaria</w:t>
            </w:r>
            <w:r>
              <w:rPr>
                <w:rFonts w:cs="Arial"/>
                <w:b w:val="0"/>
                <w:sz w:val="22"/>
                <w:szCs w:val="22"/>
                <w:u w:val="none"/>
              </w:rPr>
              <w:t>.</w:t>
            </w:r>
          </w:p>
        </w:tc>
      </w:tr>
      <w:tr w:rsidR="00102024" w:rsidTr="00D22878">
        <w:trPr>
          <w:trHeight w:val="217"/>
        </w:trPr>
        <w:tc>
          <w:tcPr>
            <w:tcW w:w="3828" w:type="dxa"/>
          </w:tcPr>
          <w:p w:rsidR="00102024" w:rsidRPr="00D22878" w:rsidRDefault="00D22878">
            <w:pPr>
              <w:pStyle w:val="Ttulo3"/>
              <w:rPr>
                <w:rFonts w:cs="Arial"/>
                <w:b w:val="0"/>
                <w:sz w:val="22"/>
                <w:szCs w:val="22"/>
                <w:u w:val="none"/>
              </w:rPr>
            </w:pPr>
            <w:r w:rsidRPr="00D22878">
              <w:rPr>
                <w:rFonts w:cs="Arial"/>
                <w:b w:val="0"/>
                <w:sz w:val="22"/>
                <w:szCs w:val="22"/>
                <w:u w:val="none"/>
                <w:lang w:val="es-ES"/>
              </w:rPr>
              <w:t>Jefe</w:t>
            </w:r>
            <w:r w:rsidR="00102024" w:rsidRPr="00D22878">
              <w:rPr>
                <w:rFonts w:cs="Arial"/>
                <w:b w:val="0"/>
                <w:sz w:val="22"/>
                <w:szCs w:val="22"/>
                <w:u w:val="none"/>
                <w:lang w:val="es-ES"/>
              </w:rPr>
              <w:t xml:space="preserve"> </w:t>
            </w:r>
            <w:r w:rsidR="00102024" w:rsidRPr="00D22878">
              <w:rPr>
                <w:rFonts w:cs="Arial"/>
                <w:b w:val="0"/>
                <w:sz w:val="22"/>
                <w:szCs w:val="22"/>
                <w:u w:val="none"/>
              </w:rPr>
              <w:t>Comisión Médica</w:t>
            </w:r>
          </w:p>
        </w:tc>
        <w:tc>
          <w:tcPr>
            <w:tcW w:w="5933" w:type="dxa"/>
          </w:tcPr>
          <w:p w:rsidR="00102024" w:rsidRPr="00D22878" w:rsidRDefault="00D22878">
            <w:pPr>
              <w:pStyle w:val="Ttulo3"/>
              <w:tabs>
                <w:tab w:val="center" w:pos="1911"/>
              </w:tabs>
              <w:jc w:val="both"/>
              <w:rPr>
                <w:rFonts w:cs="Arial"/>
                <w:b w:val="0"/>
                <w:sz w:val="22"/>
                <w:szCs w:val="22"/>
                <w:u w:val="none"/>
              </w:rPr>
            </w:pPr>
            <w:r>
              <w:rPr>
                <w:rFonts w:cs="Arial"/>
                <w:b w:val="0"/>
                <w:sz w:val="22"/>
                <w:szCs w:val="22"/>
                <w:u w:val="none"/>
              </w:rPr>
              <w:t>Dtor Medicina Deportiva Villa Clara</w:t>
            </w:r>
          </w:p>
        </w:tc>
      </w:tr>
      <w:tr w:rsidR="00102024" w:rsidTr="00D22878">
        <w:trPr>
          <w:trHeight w:val="217"/>
        </w:trPr>
        <w:tc>
          <w:tcPr>
            <w:tcW w:w="3828" w:type="dxa"/>
          </w:tcPr>
          <w:p w:rsidR="00102024" w:rsidRPr="00D22878" w:rsidRDefault="00D22878">
            <w:pPr>
              <w:pStyle w:val="Ttulo3"/>
              <w:rPr>
                <w:rFonts w:cs="Arial"/>
                <w:b w:val="0"/>
                <w:sz w:val="22"/>
                <w:szCs w:val="22"/>
                <w:u w:val="none"/>
              </w:rPr>
            </w:pPr>
            <w:r w:rsidRPr="00D22878">
              <w:rPr>
                <w:rFonts w:cs="Arial"/>
                <w:b w:val="0"/>
                <w:sz w:val="22"/>
                <w:szCs w:val="22"/>
                <w:u w:val="none"/>
              </w:rPr>
              <w:t xml:space="preserve">Jefe </w:t>
            </w:r>
            <w:r w:rsidR="00102024" w:rsidRPr="00D22878">
              <w:rPr>
                <w:rFonts w:cs="Arial"/>
                <w:b w:val="0"/>
                <w:sz w:val="22"/>
                <w:szCs w:val="22"/>
                <w:u w:val="none"/>
              </w:rPr>
              <w:t>Comisión de Jueces y Arbitraje</w:t>
            </w:r>
          </w:p>
        </w:tc>
        <w:tc>
          <w:tcPr>
            <w:tcW w:w="5933" w:type="dxa"/>
          </w:tcPr>
          <w:p w:rsidR="00102024" w:rsidRPr="00D22878" w:rsidRDefault="00B66A6A">
            <w:pPr>
              <w:pStyle w:val="Ttulo3"/>
              <w:ind w:left="993" w:hanging="993"/>
              <w:rPr>
                <w:rFonts w:cs="Arial"/>
                <w:b w:val="0"/>
                <w:sz w:val="22"/>
                <w:szCs w:val="22"/>
                <w:u w:val="none"/>
              </w:rPr>
            </w:pPr>
            <w:r w:rsidRPr="00D22878">
              <w:rPr>
                <w:rFonts w:cs="Arial"/>
                <w:b w:val="0"/>
                <w:sz w:val="22"/>
                <w:szCs w:val="22"/>
                <w:u w:val="none"/>
              </w:rPr>
              <w:t>Faustino Heredia</w:t>
            </w:r>
          </w:p>
        </w:tc>
      </w:tr>
      <w:tr w:rsidR="00102024" w:rsidTr="00D22878">
        <w:trPr>
          <w:trHeight w:val="217"/>
        </w:trPr>
        <w:tc>
          <w:tcPr>
            <w:tcW w:w="3828" w:type="dxa"/>
          </w:tcPr>
          <w:p w:rsidR="00102024" w:rsidRPr="00D22878" w:rsidRDefault="00102024">
            <w:pPr>
              <w:pStyle w:val="Ttulo3"/>
              <w:rPr>
                <w:rFonts w:cs="Arial"/>
                <w:b w:val="0"/>
                <w:sz w:val="22"/>
                <w:szCs w:val="22"/>
                <w:u w:val="none"/>
              </w:rPr>
            </w:pPr>
            <w:r w:rsidRPr="00D22878">
              <w:rPr>
                <w:rFonts w:cs="Arial"/>
                <w:b w:val="0"/>
                <w:sz w:val="22"/>
                <w:szCs w:val="22"/>
                <w:u w:val="none"/>
              </w:rPr>
              <w:t>Comité de Apelaciones</w:t>
            </w:r>
          </w:p>
        </w:tc>
        <w:tc>
          <w:tcPr>
            <w:tcW w:w="5933" w:type="dxa"/>
          </w:tcPr>
          <w:p w:rsidR="00102024" w:rsidRPr="00D22878" w:rsidRDefault="00D22878">
            <w:pPr>
              <w:pStyle w:val="Ttulo3"/>
              <w:ind w:left="993" w:hanging="993"/>
              <w:rPr>
                <w:rFonts w:cs="Arial"/>
                <w:b w:val="0"/>
                <w:sz w:val="22"/>
                <w:szCs w:val="22"/>
                <w:u w:val="none"/>
              </w:rPr>
            </w:pPr>
            <w:r w:rsidRPr="00D22878">
              <w:rPr>
                <w:rFonts w:cs="Arial"/>
                <w:b w:val="0"/>
                <w:sz w:val="22"/>
                <w:szCs w:val="22"/>
                <w:u w:val="none"/>
              </w:rPr>
              <w:t>Pedro Lázaro Puentes Álvarez</w:t>
            </w:r>
            <w:r>
              <w:rPr>
                <w:rFonts w:cs="Arial"/>
                <w:b w:val="0"/>
                <w:sz w:val="22"/>
                <w:szCs w:val="22"/>
                <w:u w:val="none"/>
              </w:rPr>
              <w:t>.  ATD de Deportes MES</w:t>
            </w:r>
          </w:p>
        </w:tc>
      </w:tr>
    </w:tbl>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240A89" w:rsidP="00240A89">
      <w:pPr>
        <w:rPr>
          <w:rFonts w:ascii="Arial" w:hAnsi="Arial" w:cs="Arial"/>
          <w:lang w:val="es-ES_tradnl"/>
        </w:rPr>
      </w:pPr>
    </w:p>
    <w:p w:rsidR="00240A89" w:rsidRDefault="00E55A0C" w:rsidP="00240A89">
      <w:pPr>
        <w:rPr>
          <w:rFonts w:ascii="Arial" w:hAnsi="Arial" w:cs="Arial"/>
          <w:b/>
          <w:color w:val="0000FF"/>
          <w:sz w:val="36"/>
          <w:szCs w:val="36"/>
        </w:rPr>
      </w:pPr>
      <w:r>
        <w:rPr>
          <w:rFonts w:ascii="Arial" w:hAnsi="Arial" w:cs="Arial"/>
          <w:b/>
          <w:color w:val="0000FF"/>
          <w:sz w:val="36"/>
          <w:szCs w:val="36"/>
        </w:rPr>
        <w:t>COMITÉ</w:t>
      </w:r>
      <w:r w:rsidR="00102024">
        <w:rPr>
          <w:rFonts w:ascii="Arial" w:hAnsi="Arial" w:cs="Arial"/>
          <w:b/>
          <w:color w:val="0000FF"/>
          <w:sz w:val="36"/>
          <w:szCs w:val="36"/>
        </w:rPr>
        <w:t xml:space="preserve"> ORGANIZADOR DE LA SEDE</w:t>
      </w:r>
    </w:p>
    <w:p w:rsidR="00240A89" w:rsidRDefault="00240A89" w:rsidP="00240A89">
      <w:pPr>
        <w:rPr>
          <w:rFonts w:ascii="Arial" w:hAnsi="Arial" w:cs="Arial"/>
          <w:b/>
          <w:color w:val="0000FF"/>
          <w:sz w:val="36"/>
          <w:szCs w:val="36"/>
        </w:rPr>
      </w:pPr>
    </w:p>
    <w:p w:rsidR="00102024" w:rsidRPr="00240A89" w:rsidRDefault="00102024" w:rsidP="00240A89">
      <w:pPr>
        <w:rPr>
          <w:color w:val="0000FF"/>
        </w:rPr>
      </w:pPr>
      <w:r>
        <w:rPr>
          <w:rFonts w:ascii="Arial" w:hAnsi="Arial" w:cs="Arial"/>
          <w:b/>
          <w:sz w:val="36"/>
          <w:szCs w:val="36"/>
        </w:rPr>
        <w:br/>
      </w:r>
    </w:p>
    <w:tbl>
      <w:tblPr>
        <w:tblW w:w="10348"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946"/>
      </w:tblGrid>
      <w:tr w:rsidR="00102024" w:rsidTr="001201AC">
        <w:trPr>
          <w:trHeight w:val="288"/>
        </w:trPr>
        <w:tc>
          <w:tcPr>
            <w:tcW w:w="3402" w:type="dxa"/>
          </w:tcPr>
          <w:p w:rsidR="00102024" w:rsidRDefault="00102024">
            <w:pPr>
              <w:pStyle w:val="Ttulo3"/>
              <w:jc w:val="center"/>
              <w:rPr>
                <w:rFonts w:cs="Arial"/>
                <w:sz w:val="24"/>
                <w:szCs w:val="24"/>
                <w:u w:val="none"/>
              </w:rPr>
            </w:pPr>
            <w:r>
              <w:rPr>
                <w:rFonts w:cs="Arial"/>
                <w:sz w:val="24"/>
                <w:szCs w:val="24"/>
                <w:u w:val="none"/>
              </w:rPr>
              <w:t>RESPONSABILIDAD</w:t>
            </w:r>
          </w:p>
        </w:tc>
        <w:tc>
          <w:tcPr>
            <w:tcW w:w="6946" w:type="dxa"/>
          </w:tcPr>
          <w:p w:rsidR="00102024" w:rsidRDefault="00102024">
            <w:pPr>
              <w:pStyle w:val="Ttulo3"/>
              <w:jc w:val="center"/>
              <w:rPr>
                <w:rFonts w:cs="Arial"/>
                <w:sz w:val="24"/>
                <w:szCs w:val="24"/>
                <w:u w:val="none"/>
              </w:rPr>
            </w:pPr>
            <w:r>
              <w:rPr>
                <w:rFonts w:cs="Arial"/>
                <w:sz w:val="24"/>
                <w:szCs w:val="24"/>
                <w:u w:val="none"/>
              </w:rPr>
              <w:t>MIEMBROS</w:t>
            </w:r>
          </w:p>
        </w:tc>
      </w:tr>
      <w:tr w:rsidR="00102024" w:rsidRPr="001201AC" w:rsidTr="001201AC">
        <w:trPr>
          <w:trHeight w:val="288"/>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 xml:space="preserve">Presidente </w:t>
            </w:r>
          </w:p>
        </w:tc>
        <w:tc>
          <w:tcPr>
            <w:tcW w:w="6946" w:type="dxa"/>
          </w:tcPr>
          <w:p w:rsidR="00102024" w:rsidRPr="001201AC" w:rsidRDefault="00590CA1" w:rsidP="00590CA1">
            <w:pPr>
              <w:pStyle w:val="Ttulo3"/>
              <w:rPr>
                <w:rFonts w:cs="Arial"/>
                <w:b w:val="0"/>
                <w:sz w:val="22"/>
                <w:szCs w:val="22"/>
                <w:u w:val="none"/>
              </w:rPr>
            </w:pPr>
            <w:r w:rsidRPr="001201AC">
              <w:rPr>
                <w:rFonts w:cs="Arial"/>
                <w:b w:val="0"/>
                <w:sz w:val="22"/>
                <w:szCs w:val="22"/>
                <w:u w:val="none"/>
              </w:rPr>
              <w:t>Dra C Osana Molerio Pérez  Rectora UCLV</w:t>
            </w:r>
          </w:p>
        </w:tc>
      </w:tr>
      <w:tr w:rsidR="00102024" w:rsidRPr="001201AC" w:rsidTr="001201AC">
        <w:trPr>
          <w:trHeight w:val="288"/>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Vicepresidente</w:t>
            </w:r>
          </w:p>
        </w:tc>
        <w:tc>
          <w:tcPr>
            <w:tcW w:w="6946" w:type="dxa"/>
          </w:tcPr>
          <w:p w:rsidR="00102024" w:rsidRPr="001201AC" w:rsidRDefault="00590CA1" w:rsidP="00590CA1">
            <w:pPr>
              <w:pStyle w:val="Ttulo3"/>
              <w:rPr>
                <w:rFonts w:cs="Arial"/>
                <w:b w:val="0"/>
                <w:sz w:val="22"/>
                <w:szCs w:val="22"/>
                <w:u w:val="none"/>
              </w:rPr>
            </w:pPr>
            <w:r w:rsidRPr="001201AC">
              <w:rPr>
                <w:rFonts w:cs="Arial"/>
                <w:b w:val="0"/>
                <w:sz w:val="22"/>
                <w:szCs w:val="22"/>
                <w:u w:val="none"/>
              </w:rPr>
              <w:t>Yasniel Andres Martinez Garcia Pdte de la FEU UCLV</w:t>
            </w:r>
          </w:p>
        </w:tc>
      </w:tr>
      <w:tr w:rsidR="00102024" w:rsidRPr="001201AC" w:rsidTr="001201AC">
        <w:trPr>
          <w:trHeight w:val="288"/>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Comisión de Programación</w:t>
            </w:r>
          </w:p>
        </w:tc>
        <w:tc>
          <w:tcPr>
            <w:tcW w:w="6946" w:type="dxa"/>
          </w:tcPr>
          <w:p w:rsidR="00102024" w:rsidRPr="001201AC" w:rsidRDefault="00590CA1" w:rsidP="00590CA1">
            <w:pPr>
              <w:pStyle w:val="Ttulo3"/>
              <w:rPr>
                <w:rFonts w:cs="Arial"/>
                <w:b w:val="0"/>
                <w:sz w:val="22"/>
                <w:szCs w:val="22"/>
                <w:u w:val="none"/>
              </w:rPr>
            </w:pPr>
            <w:r w:rsidRPr="001201AC">
              <w:rPr>
                <w:rFonts w:cs="Arial"/>
                <w:b w:val="0"/>
                <w:sz w:val="22"/>
                <w:szCs w:val="22"/>
                <w:u w:val="none"/>
              </w:rPr>
              <w:t>José Antonio Marimón</w:t>
            </w:r>
            <w:r w:rsidR="00240A89">
              <w:rPr>
                <w:rFonts w:cs="Arial"/>
                <w:b w:val="0"/>
                <w:sz w:val="22"/>
                <w:szCs w:val="22"/>
                <w:u w:val="none"/>
              </w:rPr>
              <w:t xml:space="preserve"> Carrazana. Vicerrector de Exte</w:t>
            </w:r>
            <w:r w:rsidRPr="001201AC">
              <w:rPr>
                <w:rFonts w:cs="Arial"/>
                <w:b w:val="0"/>
                <w:sz w:val="22"/>
                <w:szCs w:val="22"/>
                <w:u w:val="none"/>
              </w:rPr>
              <w:t>nsión Universitaria</w:t>
            </w:r>
            <w:r w:rsidR="00D22878">
              <w:rPr>
                <w:rFonts w:cs="Arial"/>
                <w:b w:val="0"/>
                <w:sz w:val="22"/>
                <w:szCs w:val="22"/>
                <w:u w:val="none"/>
              </w:rPr>
              <w:t>.</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Comisión Aseguramientos</w:t>
            </w:r>
          </w:p>
        </w:tc>
        <w:tc>
          <w:tcPr>
            <w:tcW w:w="6946" w:type="dxa"/>
          </w:tcPr>
          <w:p w:rsidR="00102024" w:rsidRPr="001201AC" w:rsidRDefault="00590CA1" w:rsidP="00590CA1">
            <w:pPr>
              <w:pStyle w:val="Ttulo3"/>
              <w:rPr>
                <w:rFonts w:cs="Arial"/>
                <w:b w:val="0"/>
                <w:sz w:val="22"/>
                <w:szCs w:val="22"/>
                <w:u w:val="none"/>
              </w:rPr>
            </w:pPr>
            <w:r w:rsidRPr="001201AC">
              <w:rPr>
                <w:rFonts w:cs="Arial"/>
                <w:b w:val="0"/>
                <w:sz w:val="22"/>
                <w:szCs w:val="22"/>
                <w:u w:val="none"/>
              </w:rPr>
              <w:t xml:space="preserve">Dr C Luis Orlando Ibáñez Mora. Dtor </w:t>
            </w:r>
            <w:r w:rsidR="001201AC" w:rsidRPr="001201AC">
              <w:rPr>
                <w:rFonts w:cs="Arial"/>
                <w:b w:val="0"/>
                <w:sz w:val="22"/>
                <w:szCs w:val="22"/>
                <w:u w:val="none"/>
              </w:rPr>
              <w:t>Gral de Infraestructura y Logística UCLV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 xml:space="preserve">                         Transporte</w:t>
            </w:r>
          </w:p>
        </w:tc>
        <w:tc>
          <w:tcPr>
            <w:tcW w:w="6946" w:type="dxa"/>
          </w:tcPr>
          <w:p w:rsidR="00102024" w:rsidRPr="001201AC" w:rsidRDefault="001201AC" w:rsidP="00590CA1">
            <w:pPr>
              <w:pStyle w:val="Ttulo3"/>
              <w:rPr>
                <w:rFonts w:cs="Arial"/>
                <w:b w:val="0"/>
                <w:sz w:val="22"/>
                <w:szCs w:val="22"/>
                <w:u w:val="none"/>
              </w:rPr>
            </w:pPr>
            <w:r w:rsidRPr="001201AC">
              <w:rPr>
                <w:rFonts w:cs="Arial"/>
                <w:b w:val="0"/>
                <w:sz w:val="22"/>
                <w:szCs w:val="22"/>
                <w:u w:val="none"/>
              </w:rPr>
              <w:t>Fulgencio Omar Sanchez Sarduy  Dtor de transporte UCLV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 xml:space="preserve">                         Alojamiento</w:t>
            </w:r>
          </w:p>
        </w:tc>
        <w:tc>
          <w:tcPr>
            <w:tcW w:w="6946" w:type="dxa"/>
          </w:tcPr>
          <w:p w:rsidR="00102024" w:rsidRPr="001201AC" w:rsidRDefault="001201AC" w:rsidP="00590CA1">
            <w:pPr>
              <w:pStyle w:val="Ttulo3"/>
              <w:rPr>
                <w:rFonts w:cs="Arial"/>
                <w:b w:val="0"/>
                <w:sz w:val="22"/>
                <w:szCs w:val="22"/>
                <w:u w:val="none"/>
              </w:rPr>
            </w:pPr>
            <w:r>
              <w:rPr>
                <w:rFonts w:cs="Arial"/>
                <w:b w:val="0"/>
                <w:sz w:val="22"/>
                <w:szCs w:val="22"/>
                <w:u w:val="none"/>
              </w:rPr>
              <w:t>Lic Rolando Pascual Fundora La Rosa Dtor Gral de Servicios UCLV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 xml:space="preserve">                         Alimentación</w:t>
            </w:r>
          </w:p>
        </w:tc>
        <w:tc>
          <w:tcPr>
            <w:tcW w:w="6946" w:type="dxa"/>
          </w:tcPr>
          <w:p w:rsidR="00102024" w:rsidRPr="001201AC" w:rsidRDefault="001201AC" w:rsidP="00590CA1">
            <w:pPr>
              <w:pStyle w:val="Ttulo3"/>
              <w:rPr>
                <w:rFonts w:cs="Arial"/>
                <w:b w:val="0"/>
                <w:sz w:val="22"/>
                <w:szCs w:val="22"/>
                <w:u w:val="none"/>
              </w:rPr>
            </w:pPr>
            <w:r w:rsidRPr="001201AC">
              <w:rPr>
                <w:rFonts w:cs="Arial"/>
                <w:b w:val="0"/>
                <w:sz w:val="22"/>
                <w:szCs w:val="22"/>
                <w:u w:val="none"/>
              </w:rPr>
              <w:t>Asmel Martinez Pérez Dtor Alimentación UCLV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Acto</w:t>
            </w:r>
            <w:r w:rsidR="00D22878">
              <w:rPr>
                <w:rFonts w:cs="Arial"/>
                <w:b w:val="0"/>
                <w:sz w:val="22"/>
                <w:szCs w:val="22"/>
                <w:u w:val="none"/>
              </w:rPr>
              <w:t xml:space="preserve"> Inaugural,</w:t>
            </w:r>
            <w:r w:rsidRPr="001201AC">
              <w:rPr>
                <w:rFonts w:cs="Arial"/>
                <w:b w:val="0"/>
                <w:sz w:val="22"/>
                <w:szCs w:val="22"/>
                <w:u w:val="none"/>
              </w:rPr>
              <w:t xml:space="preserve"> Clausura</w:t>
            </w:r>
            <w:r w:rsidR="00D22878">
              <w:rPr>
                <w:rFonts w:cs="Arial"/>
                <w:b w:val="0"/>
                <w:sz w:val="22"/>
                <w:szCs w:val="22"/>
                <w:u w:val="none"/>
              </w:rPr>
              <w:t xml:space="preserve"> y premiación</w:t>
            </w:r>
          </w:p>
        </w:tc>
        <w:tc>
          <w:tcPr>
            <w:tcW w:w="6946" w:type="dxa"/>
          </w:tcPr>
          <w:p w:rsidR="00102024" w:rsidRPr="001201AC" w:rsidRDefault="00D22878" w:rsidP="00D22878">
            <w:pPr>
              <w:pStyle w:val="Ttulo3"/>
              <w:rPr>
                <w:rFonts w:cs="Arial"/>
                <w:b w:val="0"/>
                <w:sz w:val="22"/>
                <w:szCs w:val="22"/>
                <w:u w:val="none"/>
              </w:rPr>
            </w:pPr>
            <w:r>
              <w:rPr>
                <w:rFonts w:cs="Arial"/>
                <w:b w:val="0"/>
                <w:sz w:val="22"/>
                <w:szCs w:val="22"/>
                <w:u w:val="none"/>
              </w:rPr>
              <w:t>Resp de Actos Masivos INDER Prov</w:t>
            </w:r>
            <w:r w:rsidR="00240A89">
              <w:rPr>
                <w:rFonts w:cs="Arial"/>
                <w:b w:val="0"/>
                <w:sz w:val="22"/>
                <w:szCs w:val="22"/>
                <w:u w:val="none"/>
              </w:rPr>
              <w:t xml:space="preserve">, </w:t>
            </w:r>
            <w:r w:rsidR="00203EDB">
              <w:rPr>
                <w:rFonts w:cs="Arial"/>
                <w:b w:val="0"/>
                <w:sz w:val="22"/>
                <w:szCs w:val="22"/>
                <w:u w:val="none"/>
              </w:rPr>
              <w:t xml:space="preserve">Emilio </w:t>
            </w:r>
            <w:r w:rsidR="00240A89">
              <w:rPr>
                <w:rFonts w:cs="Arial"/>
                <w:b w:val="0"/>
                <w:sz w:val="22"/>
                <w:szCs w:val="22"/>
                <w:u w:val="none"/>
              </w:rPr>
              <w:t xml:space="preserve">Viamonte </w:t>
            </w:r>
            <w:r w:rsidR="00203EDB">
              <w:rPr>
                <w:rFonts w:cs="Arial"/>
                <w:b w:val="0"/>
                <w:sz w:val="22"/>
                <w:szCs w:val="22"/>
                <w:u w:val="none"/>
              </w:rPr>
              <w:t xml:space="preserve">Fernandez </w:t>
            </w:r>
            <w:r w:rsidR="00240A89">
              <w:rPr>
                <w:rFonts w:cs="Arial"/>
                <w:b w:val="0"/>
                <w:sz w:val="22"/>
                <w:szCs w:val="22"/>
                <w:u w:val="none"/>
              </w:rPr>
              <w:t>Director de Extensión Universitaria de la UCLV  y Raúl Miguel  Boloy Pérez profesor de la UCP EJV.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Comisión de Informática</w:t>
            </w:r>
          </w:p>
        </w:tc>
        <w:tc>
          <w:tcPr>
            <w:tcW w:w="6946" w:type="dxa"/>
          </w:tcPr>
          <w:p w:rsidR="00102024" w:rsidRPr="001201AC" w:rsidRDefault="001201AC" w:rsidP="00590CA1">
            <w:pPr>
              <w:pStyle w:val="Ttulo3"/>
              <w:rPr>
                <w:rFonts w:cs="Arial"/>
                <w:b w:val="0"/>
                <w:sz w:val="22"/>
                <w:szCs w:val="22"/>
                <w:u w:val="none"/>
              </w:rPr>
            </w:pPr>
            <w:r>
              <w:rPr>
                <w:rFonts w:cs="Arial"/>
                <w:b w:val="0"/>
                <w:sz w:val="22"/>
                <w:szCs w:val="22"/>
                <w:u w:val="none"/>
              </w:rPr>
              <w:t xml:space="preserve">Dr Héctor Cruz Enríquez Dtor Informatización UCLV </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Comisión Prensa y Propaganda</w:t>
            </w:r>
          </w:p>
        </w:tc>
        <w:tc>
          <w:tcPr>
            <w:tcW w:w="6946" w:type="dxa"/>
          </w:tcPr>
          <w:p w:rsidR="00102024" w:rsidRPr="001201AC" w:rsidRDefault="00BE6E85" w:rsidP="00590CA1">
            <w:pPr>
              <w:pStyle w:val="Ttulo3"/>
              <w:rPr>
                <w:rFonts w:cs="Arial"/>
                <w:b w:val="0"/>
                <w:sz w:val="22"/>
                <w:szCs w:val="22"/>
                <w:u w:val="none"/>
              </w:rPr>
            </w:pPr>
            <w:r>
              <w:rPr>
                <w:rFonts w:cs="Arial"/>
                <w:b w:val="0"/>
                <w:sz w:val="22"/>
                <w:szCs w:val="22"/>
                <w:u w:val="none"/>
              </w:rPr>
              <w:t>MSc Liset Hernández Vigo</w:t>
            </w:r>
            <w:r w:rsidR="001201AC">
              <w:rPr>
                <w:rFonts w:cs="Arial"/>
                <w:b w:val="0"/>
                <w:sz w:val="22"/>
                <w:szCs w:val="22"/>
                <w:u w:val="none"/>
              </w:rPr>
              <w:t xml:space="preserve">  Dtora de Comunicación Inst UCLV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Comisión de Jueces y Arbitraje</w:t>
            </w:r>
          </w:p>
        </w:tc>
        <w:tc>
          <w:tcPr>
            <w:tcW w:w="6946" w:type="dxa"/>
          </w:tcPr>
          <w:p w:rsidR="00102024" w:rsidRPr="001201AC" w:rsidRDefault="00102024" w:rsidP="00590CA1">
            <w:pPr>
              <w:pStyle w:val="Ttulo3"/>
              <w:ind w:left="993" w:hanging="993"/>
              <w:rPr>
                <w:rFonts w:cs="Arial"/>
                <w:b w:val="0"/>
                <w:sz w:val="22"/>
                <w:szCs w:val="22"/>
                <w:u w:val="none"/>
              </w:rPr>
            </w:pPr>
            <w:r w:rsidRPr="001201AC">
              <w:rPr>
                <w:rFonts w:cs="Arial"/>
                <w:b w:val="0"/>
                <w:sz w:val="22"/>
                <w:szCs w:val="22"/>
                <w:u w:val="none"/>
              </w:rPr>
              <w:t xml:space="preserve"> </w:t>
            </w:r>
            <w:r w:rsidR="00D22878">
              <w:rPr>
                <w:rFonts w:cs="Arial"/>
                <w:b w:val="0"/>
                <w:sz w:val="22"/>
                <w:szCs w:val="22"/>
                <w:u w:val="none"/>
              </w:rPr>
              <w:t>Resp de Reglas y Arbitraje INDER prov</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rPr>
            </w:pPr>
            <w:r w:rsidRPr="001201AC">
              <w:rPr>
                <w:rFonts w:cs="Arial"/>
                <w:b w:val="0"/>
                <w:sz w:val="22"/>
                <w:szCs w:val="22"/>
                <w:u w:val="none"/>
              </w:rPr>
              <w:t>Comisión Médica</w:t>
            </w:r>
          </w:p>
        </w:tc>
        <w:tc>
          <w:tcPr>
            <w:tcW w:w="6946" w:type="dxa"/>
          </w:tcPr>
          <w:p w:rsidR="00102024" w:rsidRPr="001201AC" w:rsidRDefault="00E55A0C" w:rsidP="00590CA1">
            <w:pPr>
              <w:pStyle w:val="Ttulo3"/>
              <w:ind w:left="993" w:hanging="993"/>
              <w:rPr>
                <w:rFonts w:cs="Arial"/>
                <w:b w:val="0"/>
                <w:sz w:val="22"/>
                <w:szCs w:val="22"/>
                <w:u w:val="none"/>
              </w:rPr>
            </w:pPr>
            <w:r>
              <w:rPr>
                <w:rFonts w:cs="Arial"/>
                <w:b w:val="0"/>
                <w:sz w:val="22"/>
                <w:szCs w:val="22"/>
                <w:u w:val="none"/>
              </w:rPr>
              <w:t>Dtor Medicina Deportiva Villa Clara</w:t>
            </w:r>
          </w:p>
        </w:tc>
      </w:tr>
      <w:tr w:rsidR="00102024" w:rsidRPr="001201AC" w:rsidTr="001201AC">
        <w:trPr>
          <w:trHeight w:val="211"/>
        </w:trPr>
        <w:tc>
          <w:tcPr>
            <w:tcW w:w="3402" w:type="dxa"/>
          </w:tcPr>
          <w:p w:rsidR="00102024" w:rsidRPr="001201AC" w:rsidRDefault="00102024">
            <w:pPr>
              <w:pStyle w:val="Ttulo3"/>
              <w:rPr>
                <w:rFonts w:cs="Arial"/>
                <w:b w:val="0"/>
                <w:sz w:val="22"/>
                <w:szCs w:val="22"/>
                <w:u w:val="none"/>
                <w:lang w:val="es-ES"/>
              </w:rPr>
            </w:pPr>
            <w:r w:rsidRPr="001201AC">
              <w:rPr>
                <w:rFonts w:cs="Arial"/>
                <w:b w:val="0"/>
                <w:sz w:val="22"/>
                <w:szCs w:val="22"/>
                <w:u w:val="none"/>
                <w:lang w:val="es-ES"/>
              </w:rPr>
              <w:t>Comisión  Atención a Atletas</w:t>
            </w:r>
          </w:p>
        </w:tc>
        <w:tc>
          <w:tcPr>
            <w:tcW w:w="6946" w:type="dxa"/>
          </w:tcPr>
          <w:p w:rsidR="00102024" w:rsidRPr="001201AC" w:rsidRDefault="00E55A0C" w:rsidP="00590CA1">
            <w:pPr>
              <w:pStyle w:val="Ttulo3"/>
              <w:ind w:left="993" w:hanging="993"/>
              <w:rPr>
                <w:rFonts w:cs="Arial"/>
                <w:b w:val="0"/>
                <w:sz w:val="22"/>
                <w:szCs w:val="22"/>
                <w:u w:val="none"/>
              </w:rPr>
            </w:pPr>
            <w:r>
              <w:rPr>
                <w:rFonts w:cs="Arial"/>
                <w:b w:val="0"/>
                <w:sz w:val="22"/>
                <w:szCs w:val="22"/>
                <w:u w:val="none"/>
              </w:rPr>
              <w:t>Yasniel Andrés Martinez Garcia. Pdte FEU  UCLV</w:t>
            </w:r>
          </w:p>
        </w:tc>
      </w:tr>
      <w:tr w:rsidR="00D22878" w:rsidRPr="001201AC" w:rsidTr="001201AC">
        <w:trPr>
          <w:trHeight w:val="211"/>
        </w:trPr>
        <w:tc>
          <w:tcPr>
            <w:tcW w:w="3402" w:type="dxa"/>
          </w:tcPr>
          <w:p w:rsidR="00D22878" w:rsidRPr="001201AC" w:rsidRDefault="00D22878">
            <w:pPr>
              <w:pStyle w:val="Ttulo3"/>
              <w:rPr>
                <w:rFonts w:cs="Arial"/>
                <w:b w:val="0"/>
                <w:sz w:val="22"/>
                <w:szCs w:val="22"/>
                <w:u w:val="none"/>
                <w:lang w:val="es-ES"/>
              </w:rPr>
            </w:pPr>
            <w:r w:rsidRPr="001201AC">
              <w:rPr>
                <w:rFonts w:cs="Arial"/>
                <w:b w:val="0"/>
                <w:sz w:val="22"/>
                <w:szCs w:val="22"/>
                <w:u w:val="none"/>
                <w:lang w:val="es-ES"/>
              </w:rPr>
              <w:t>Comisión</w:t>
            </w:r>
            <w:r>
              <w:rPr>
                <w:rFonts w:cs="Arial"/>
                <w:b w:val="0"/>
                <w:sz w:val="22"/>
                <w:szCs w:val="22"/>
                <w:u w:val="none"/>
                <w:lang w:val="es-ES"/>
              </w:rPr>
              <w:t xml:space="preserve"> de Recreación</w:t>
            </w:r>
          </w:p>
        </w:tc>
        <w:tc>
          <w:tcPr>
            <w:tcW w:w="6946" w:type="dxa"/>
          </w:tcPr>
          <w:p w:rsidR="00D22878" w:rsidRPr="001201AC" w:rsidRDefault="00D22878" w:rsidP="00590CA1">
            <w:pPr>
              <w:pStyle w:val="Ttulo3"/>
              <w:ind w:left="993" w:hanging="993"/>
              <w:rPr>
                <w:rFonts w:cs="Arial"/>
                <w:b w:val="0"/>
                <w:sz w:val="22"/>
                <w:szCs w:val="22"/>
                <w:u w:val="none"/>
              </w:rPr>
            </w:pPr>
            <w:r>
              <w:rPr>
                <w:rFonts w:cs="Arial"/>
                <w:b w:val="0"/>
                <w:sz w:val="22"/>
                <w:szCs w:val="22"/>
                <w:u w:val="none"/>
              </w:rPr>
              <w:t>Dr Luis E. Diaz Peralta. Jefe Dpto Extensión Universitaria UCLV</w:t>
            </w:r>
          </w:p>
        </w:tc>
      </w:tr>
      <w:tr w:rsidR="00E55A0C" w:rsidRPr="001201AC" w:rsidTr="001201AC">
        <w:trPr>
          <w:trHeight w:val="211"/>
        </w:trPr>
        <w:tc>
          <w:tcPr>
            <w:tcW w:w="3402" w:type="dxa"/>
          </w:tcPr>
          <w:p w:rsidR="00E55A0C" w:rsidRPr="001201AC" w:rsidRDefault="00E55A0C">
            <w:pPr>
              <w:pStyle w:val="Ttulo3"/>
              <w:rPr>
                <w:rFonts w:cs="Arial"/>
                <w:b w:val="0"/>
                <w:sz w:val="22"/>
                <w:szCs w:val="22"/>
                <w:u w:val="none"/>
                <w:lang w:val="es-ES"/>
              </w:rPr>
            </w:pPr>
            <w:r>
              <w:rPr>
                <w:rFonts w:cs="Arial"/>
                <w:b w:val="0"/>
                <w:sz w:val="22"/>
                <w:szCs w:val="22"/>
                <w:u w:val="none"/>
                <w:lang w:val="es-ES"/>
              </w:rPr>
              <w:t>Comisión de Mantenimiento</w:t>
            </w:r>
          </w:p>
        </w:tc>
        <w:tc>
          <w:tcPr>
            <w:tcW w:w="6946" w:type="dxa"/>
          </w:tcPr>
          <w:p w:rsidR="00E55A0C" w:rsidRDefault="00E55A0C" w:rsidP="00590CA1">
            <w:pPr>
              <w:pStyle w:val="Ttulo3"/>
              <w:ind w:left="993" w:hanging="993"/>
              <w:rPr>
                <w:rFonts w:cs="Arial"/>
                <w:b w:val="0"/>
                <w:sz w:val="22"/>
                <w:szCs w:val="22"/>
                <w:u w:val="none"/>
              </w:rPr>
            </w:pPr>
            <w:r>
              <w:rPr>
                <w:rFonts w:cs="Arial"/>
                <w:b w:val="0"/>
                <w:sz w:val="22"/>
                <w:szCs w:val="22"/>
                <w:u w:val="none"/>
              </w:rPr>
              <w:t>Juán José Dopico Montes de Oca Dtor de Inversiones UCLV</w:t>
            </w:r>
          </w:p>
        </w:tc>
      </w:tr>
      <w:tr w:rsidR="00E55A0C" w:rsidRPr="001201AC" w:rsidTr="001201AC">
        <w:trPr>
          <w:trHeight w:val="211"/>
        </w:trPr>
        <w:tc>
          <w:tcPr>
            <w:tcW w:w="3402" w:type="dxa"/>
          </w:tcPr>
          <w:p w:rsidR="00E55A0C" w:rsidRDefault="00E55A0C">
            <w:pPr>
              <w:pStyle w:val="Ttulo3"/>
              <w:rPr>
                <w:rFonts w:cs="Arial"/>
                <w:b w:val="0"/>
                <w:sz w:val="22"/>
                <w:szCs w:val="22"/>
                <w:u w:val="none"/>
                <w:lang w:val="es-ES"/>
              </w:rPr>
            </w:pPr>
            <w:r>
              <w:rPr>
                <w:rFonts w:cs="Arial"/>
                <w:b w:val="0"/>
                <w:sz w:val="22"/>
                <w:szCs w:val="22"/>
                <w:u w:val="none"/>
                <w:lang w:val="es-ES"/>
              </w:rPr>
              <w:t>Puesto de Mando</w:t>
            </w:r>
          </w:p>
        </w:tc>
        <w:tc>
          <w:tcPr>
            <w:tcW w:w="6946" w:type="dxa"/>
          </w:tcPr>
          <w:p w:rsidR="00E55A0C" w:rsidRDefault="00E55A0C" w:rsidP="00590CA1">
            <w:pPr>
              <w:pStyle w:val="Ttulo3"/>
              <w:ind w:left="993" w:hanging="993"/>
              <w:rPr>
                <w:rFonts w:cs="Arial"/>
                <w:b w:val="0"/>
                <w:sz w:val="22"/>
                <w:szCs w:val="22"/>
                <w:u w:val="none"/>
              </w:rPr>
            </w:pPr>
            <w:r>
              <w:rPr>
                <w:rFonts w:cs="Arial"/>
                <w:b w:val="0"/>
                <w:sz w:val="22"/>
                <w:szCs w:val="22"/>
                <w:u w:val="none"/>
              </w:rPr>
              <w:t>MSc Andrés Pérez Gálvez</w:t>
            </w:r>
          </w:p>
        </w:tc>
      </w:tr>
    </w:tbl>
    <w:p w:rsidR="00102024" w:rsidRPr="001201AC" w:rsidRDefault="00102024">
      <w:pPr>
        <w:rPr>
          <w:rFonts w:ascii="Arial" w:hAnsi="Arial" w:cs="Arial"/>
          <w:sz w:val="22"/>
          <w:szCs w:val="22"/>
          <w:lang w:val="es-ES_tradnl"/>
        </w:rPr>
      </w:pPr>
    </w:p>
    <w:p w:rsidR="00102024" w:rsidRDefault="00102024">
      <w:pPr>
        <w:pStyle w:val="Ttulo1"/>
        <w:jc w:val="left"/>
      </w:pPr>
    </w:p>
    <w:p w:rsidR="00102024" w:rsidRDefault="00102024">
      <w:pPr>
        <w:jc w:val="center"/>
        <w:rPr>
          <w:b/>
          <w:color w:val="FF6600"/>
          <w:sz w:val="40"/>
          <w:szCs w:val="40"/>
          <w:lang w:val="it-IT"/>
        </w:rPr>
      </w:pPr>
      <w:r>
        <w:rPr>
          <w:b/>
          <w:color w:val="FF6600"/>
          <w:sz w:val="40"/>
          <w:szCs w:val="40"/>
          <w:lang w:val="it-IT"/>
        </w:rPr>
        <w:t xml:space="preserve">CONVOCATORIA GENERAL </w:t>
      </w:r>
    </w:p>
    <w:p w:rsidR="004C1136" w:rsidRPr="00C74447" w:rsidRDefault="004C1136" w:rsidP="004C1136">
      <w:pPr>
        <w:jc w:val="both"/>
        <w:rPr>
          <w:rFonts w:ascii="Calibri" w:hAnsi="Calibri"/>
          <w:sz w:val="22"/>
          <w:szCs w:val="22"/>
        </w:rPr>
      </w:pPr>
      <w:r>
        <w:rPr>
          <w:rFonts w:ascii="Calibri" w:hAnsi="Calibri"/>
          <w:sz w:val="22"/>
          <w:szCs w:val="22"/>
        </w:rPr>
        <w:t>E</w:t>
      </w:r>
      <w:r w:rsidRPr="00C74447">
        <w:rPr>
          <w:rFonts w:ascii="Calibri" w:hAnsi="Calibri"/>
          <w:sz w:val="22"/>
          <w:szCs w:val="22"/>
        </w:rPr>
        <w:t xml:space="preserve">l </w:t>
      </w:r>
      <w:r>
        <w:rPr>
          <w:rFonts w:ascii="Calibri" w:hAnsi="Calibri"/>
          <w:sz w:val="22"/>
          <w:szCs w:val="22"/>
        </w:rPr>
        <w:t xml:space="preserve">Consejo Nacional de Extensión Universitaria, </w:t>
      </w:r>
      <w:smartTag w:uri="urn:schemas-microsoft-com:office:smarttags" w:element="PersonName">
        <w:smartTagPr>
          <w:attr w:name="ProductID" w:val="la Federación Estudiantil Universitaria"/>
        </w:smartTagPr>
        <w:r>
          <w:rPr>
            <w:rFonts w:ascii="Calibri" w:hAnsi="Calibri"/>
            <w:sz w:val="22"/>
            <w:szCs w:val="22"/>
          </w:rPr>
          <w:t>l</w:t>
        </w:r>
        <w:r w:rsidRPr="00C74447">
          <w:rPr>
            <w:rFonts w:ascii="Calibri" w:hAnsi="Calibri"/>
            <w:sz w:val="22"/>
            <w:szCs w:val="22"/>
          </w:rPr>
          <w:t>a Federación Estudiantil Universitaria</w:t>
        </w:r>
      </w:smartTag>
      <w:r>
        <w:rPr>
          <w:rFonts w:ascii="Calibri" w:hAnsi="Calibri"/>
          <w:sz w:val="22"/>
          <w:szCs w:val="22"/>
        </w:rPr>
        <w:t xml:space="preserve"> (FEU) y el Instituto Nacional de Deportes Educación Física y Recreación (INDER)</w:t>
      </w:r>
      <w:r w:rsidRPr="00C74447">
        <w:rPr>
          <w:rFonts w:ascii="Calibri" w:hAnsi="Calibri"/>
          <w:sz w:val="22"/>
          <w:szCs w:val="22"/>
        </w:rPr>
        <w:t>, convocan a los estudiantes matriculados en los Centros de Educación Superior del país, a participar en  la  X</w:t>
      </w:r>
      <w:r>
        <w:rPr>
          <w:rFonts w:ascii="Calibri" w:hAnsi="Calibri"/>
          <w:sz w:val="22"/>
          <w:szCs w:val="22"/>
        </w:rPr>
        <w:t>IV</w:t>
      </w:r>
      <w:r w:rsidRPr="00C74447">
        <w:rPr>
          <w:rFonts w:ascii="Calibri" w:hAnsi="Calibri"/>
          <w:sz w:val="22"/>
          <w:szCs w:val="22"/>
        </w:rPr>
        <w:t xml:space="preserve"> Universi</w:t>
      </w:r>
      <w:r>
        <w:rPr>
          <w:rFonts w:ascii="Calibri" w:hAnsi="Calibri"/>
          <w:sz w:val="22"/>
          <w:szCs w:val="22"/>
        </w:rPr>
        <w:t>ada Nacional</w:t>
      </w:r>
      <w:r w:rsidRPr="00C74447">
        <w:rPr>
          <w:rFonts w:ascii="Calibri" w:hAnsi="Calibri"/>
          <w:sz w:val="22"/>
          <w:szCs w:val="22"/>
        </w:rPr>
        <w:t>.</w:t>
      </w:r>
    </w:p>
    <w:p w:rsidR="00102024" w:rsidRDefault="00102024">
      <w:pPr>
        <w:jc w:val="center"/>
        <w:rPr>
          <w:rFonts w:ascii="Calibri" w:hAnsi="Calibri" w:cs="Calibri"/>
        </w:rPr>
      </w:pPr>
    </w:p>
    <w:p w:rsidR="007C0506" w:rsidRPr="001333C8" w:rsidRDefault="00102024" w:rsidP="007C0506">
      <w:pPr>
        <w:rPr>
          <w:rFonts w:ascii="Calibri" w:hAnsi="Calibri" w:cs="Calibri"/>
          <w:sz w:val="22"/>
          <w:szCs w:val="22"/>
        </w:rPr>
      </w:pPr>
      <w:r w:rsidRPr="001333C8">
        <w:rPr>
          <w:rFonts w:ascii="Calibri" w:hAnsi="Calibri" w:cs="Calibri"/>
          <w:sz w:val="22"/>
          <w:szCs w:val="22"/>
        </w:rPr>
        <w:t>El evento se celebrará e</w:t>
      </w:r>
      <w:r w:rsidR="004C1136" w:rsidRPr="001333C8">
        <w:rPr>
          <w:rFonts w:ascii="Calibri" w:hAnsi="Calibri" w:cs="Calibri"/>
          <w:sz w:val="22"/>
          <w:szCs w:val="22"/>
        </w:rPr>
        <w:t>n la Provincia de Villa Clara con sede en la Universidad Central de las Villas</w:t>
      </w:r>
      <w:r w:rsidR="007C0506" w:rsidRPr="001333C8">
        <w:rPr>
          <w:rFonts w:ascii="Calibri" w:hAnsi="Calibri" w:cs="Calibri"/>
          <w:sz w:val="22"/>
          <w:szCs w:val="22"/>
        </w:rPr>
        <w:t xml:space="preserve"> donde se competirá en los siguientes deportes:</w:t>
      </w:r>
    </w:p>
    <w:p w:rsidR="007C0506" w:rsidRDefault="007C0506" w:rsidP="007C0506">
      <w:pPr>
        <w:rPr>
          <w:rFonts w:ascii="Calibri" w:hAnsi="Calibri" w:cs="Calibri"/>
        </w:rPr>
      </w:pPr>
    </w:p>
    <w:tbl>
      <w:tblPr>
        <w:tblpPr w:leftFromText="141" w:rightFromText="141" w:vertAnchor="text" w:horzAnchor="margin" w:tblpXSpec="center" w:tblpYSpec="top"/>
        <w:tblW w:w="44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753"/>
        <w:gridCol w:w="628"/>
        <w:gridCol w:w="880"/>
        <w:gridCol w:w="1003"/>
        <w:gridCol w:w="1256"/>
        <w:gridCol w:w="1439"/>
      </w:tblGrid>
      <w:tr w:rsidR="007C0506" w:rsidRPr="007C0506" w:rsidTr="001A37FC">
        <w:trPr>
          <w:trHeight w:val="324"/>
        </w:trPr>
        <w:tc>
          <w:tcPr>
            <w:tcW w:w="1186" w:type="pct"/>
            <w:vMerge w:val="restart"/>
            <w:shd w:val="clear" w:color="auto" w:fill="auto"/>
          </w:tcPr>
          <w:p w:rsidR="007C0506" w:rsidRPr="007C0506" w:rsidRDefault="007C0506" w:rsidP="007C0506">
            <w:pPr>
              <w:jc w:val="both"/>
              <w:rPr>
                <w:rFonts w:ascii="Arial" w:hAnsi="Arial" w:cs="Arial"/>
                <w:sz w:val="22"/>
                <w:szCs w:val="22"/>
                <w:lang w:val="pt-BR"/>
              </w:rPr>
            </w:pPr>
          </w:p>
        </w:tc>
        <w:tc>
          <w:tcPr>
            <w:tcW w:w="3814" w:type="pct"/>
            <w:gridSpan w:val="6"/>
            <w:shd w:val="clear" w:color="auto" w:fill="auto"/>
            <w:vAlign w:val="center"/>
          </w:tcPr>
          <w:p w:rsidR="007C0506" w:rsidRPr="007C0506" w:rsidRDefault="007C0506" w:rsidP="007C0506">
            <w:pPr>
              <w:jc w:val="both"/>
              <w:rPr>
                <w:rFonts w:ascii="Arial" w:hAnsi="Arial" w:cs="Arial"/>
                <w:b/>
                <w:i/>
                <w:sz w:val="22"/>
                <w:szCs w:val="22"/>
              </w:rPr>
            </w:pPr>
            <w:r w:rsidRPr="007C0506">
              <w:rPr>
                <w:rFonts w:ascii="Arial" w:hAnsi="Arial" w:cs="Arial"/>
                <w:b/>
                <w:i/>
                <w:sz w:val="22"/>
                <w:szCs w:val="22"/>
              </w:rPr>
              <w:t>UNIVERSIDAD CENTRAL DE LAS VILLAS</w:t>
            </w:r>
          </w:p>
        </w:tc>
      </w:tr>
      <w:tr w:rsidR="007C0506" w:rsidRPr="007C0506" w:rsidTr="001A37FC">
        <w:trPr>
          <w:trHeight w:val="324"/>
        </w:trPr>
        <w:tc>
          <w:tcPr>
            <w:tcW w:w="1186" w:type="pct"/>
            <w:vMerge/>
            <w:shd w:val="clear" w:color="auto" w:fill="auto"/>
          </w:tcPr>
          <w:p w:rsidR="007C0506" w:rsidRPr="007C0506" w:rsidRDefault="007C0506" w:rsidP="007C0506">
            <w:pPr>
              <w:jc w:val="both"/>
              <w:rPr>
                <w:rFonts w:ascii="Arial" w:hAnsi="Arial" w:cs="Arial"/>
                <w:sz w:val="22"/>
                <w:szCs w:val="22"/>
              </w:rPr>
            </w:pPr>
          </w:p>
        </w:tc>
        <w:tc>
          <w:tcPr>
            <w:tcW w:w="482" w:type="pct"/>
            <w:shd w:val="clear" w:color="auto" w:fill="auto"/>
          </w:tcPr>
          <w:p w:rsidR="007C0506" w:rsidRPr="007C0506" w:rsidRDefault="007C0506" w:rsidP="007C0506">
            <w:pPr>
              <w:jc w:val="both"/>
              <w:rPr>
                <w:rFonts w:ascii="Arial" w:hAnsi="Arial" w:cs="Arial"/>
                <w:b/>
                <w:i/>
                <w:sz w:val="22"/>
                <w:szCs w:val="22"/>
              </w:rPr>
            </w:pPr>
            <w:r w:rsidRPr="007C0506">
              <w:rPr>
                <w:rFonts w:ascii="Arial" w:hAnsi="Arial" w:cs="Arial"/>
                <w:b/>
                <w:i/>
                <w:sz w:val="22"/>
                <w:szCs w:val="22"/>
              </w:rPr>
              <w:t>M</w:t>
            </w:r>
          </w:p>
        </w:tc>
        <w:tc>
          <w:tcPr>
            <w:tcW w:w="402" w:type="pct"/>
            <w:shd w:val="clear" w:color="auto" w:fill="auto"/>
          </w:tcPr>
          <w:p w:rsidR="007C0506" w:rsidRPr="007C0506" w:rsidRDefault="007C0506" w:rsidP="007C0506">
            <w:pPr>
              <w:jc w:val="both"/>
              <w:rPr>
                <w:rFonts w:ascii="Arial" w:hAnsi="Arial" w:cs="Arial"/>
                <w:b/>
                <w:i/>
                <w:sz w:val="22"/>
                <w:szCs w:val="22"/>
              </w:rPr>
            </w:pPr>
            <w:r w:rsidRPr="007C0506">
              <w:rPr>
                <w:rFonts w:ascii="Arial" w:hAnsi="Arial" w:cs="Arial"/>
                <w:b/>
                <w:i/>
                <w:sz w:val="22"/>
                <w:szCs w:val="22"/>
              </w:rPr>
              <w:t>F</w:t>
            </w:r>
          </w:p>
        </w:tc>
        <w:tc>
          <w:tcPr>
            <w:tcW w:w="563"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TOTAL</w:t>
            </w:r>
          </w:p>
        </w:tc>
        <w:tc>
          <w:tcPr>
            <w:tcW w:w="642" w:type="pct"/>
            <w:shd w:val="clear" w:color="auto" w:fill="auto"/>
          </w:tcPr>
          <w:p w:rsidR="007C0506" w:rsidRPr="007C0506" w:rsidRDefault="007C0506" w:rsidP="007C0506">
            <w:pPr>
              <w:jc w:val="both"/>
              <w:rPr>
                <w:rFonts w:ascii="Arial" w:hAnsi="Arial" w:cs="Arial"/>
                <w:b/>
                <w:i/>
                <w:sz w:val="22"/>
                <w:szCs w:val="22"/>
              </w:rPr>
            </w:pPr>
            <w:r w:rsidRPr="007C0506">
              <w:rPr>
                <w:rFonts w:ascii="Arial" w:hAnsi="Arial" w:cs="Arial"/>
                <w:b/>
                <w:i/>
                <w:sz w:val="22"/>
                <w:szCs w:val="22"/>
              </w:rPr>
              <w:t>ENTREN</w:t>
            </w:r>
          </w:p>
        </w:tc>
        <w:tc>
          <w:tcPr>
            <w:tcW w:w="804" w:type="pct"/>
            <w:shd w:val="clear" w:color="auto" w:fill="auto"/>
          </w:tcPr>
          <w:p w:rsidR="007C0506" w:rsidRPr="007C0506" w:rsidRDefault="007C0506" w:rsidP="007C0506">
            <w:pPr>
              <w:jc w:val="both"/>
              <w:rPr>
                <w:rFonts w:ascii="Arial" w:hAnsi="Arial" w:cs="Arial"/>
                <w:b/>
                <w:i/>
                <w:sz w:val="22"/>
                <w:szCs w:val="22"/>
              </w:rPr>
            </w:pPr>
            <w:r w:rsidRPr="007C0506">
              <w:rPr>
                <w:rFonts w:ascii="Arial" w:hAnsi="Arial" w:cs="Arial"/>
                <w:b/>
                <w:i/>
                <w:sz w:val="22"/>
                <w:szCs w:val="22"/>
              </w:rPr>
              <w:t>ÁRBITROS</w:t>
            </w:r>
          </w:p>
        </w:tc>
        <w:tc>
          <w:tcPr>
            <w:tcW w:w="921" w:type="pct"/>
            <w:tcBorders>
              <w:bottom w:val="single" w:sz="4" w:space="0" w:color="auto"/>
            </w:tcBorders>
            <w:shd w:val="clear" w:color="auto" w:fill="auto"/>
          </w:tcPr>
          <w:p w:rsidR="007C0506" w:rsidRPr="007C0506" w:rsidRDefault="007C0506" w:rsidP="007C0506">
            <w:pPr>
              <w:jc w:val="both"/>
              <w:rPr>
                <w:rFonts w:ascii="Arial" w:hAnsi="Arial" w:cs="Arial"/>
                <w:b/>
                <w:i/>
                <w:sz w:val="22"/>
                <w:szCs w:val="22"/>
              </w:rPr>
            </w:pPr>
            <w:r w:rsidRPr="007C0506">
              <w:rPr>
                <w:rFonts w:ascii="Arial" w:hAnsi="Arial" w:cs="Arial"/>
                <w:b/>
                <w:i/>
                <w:sz w:val="22"/>
                <w:szCs w:val="22"/>
              </w:rPr>
              <w:t>TOTAL</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Ajedrez</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35</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35</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70</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14</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3</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87</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Atletismo</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48</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48</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96</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15</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123</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color w:val="C00000"/>
                <w:sz w:val="22"/>
                <w:szCs w:val="22"/>
              </w:rPr>
            </w:pPr>
            <w:r w:rsidRPr="007C0506">
              <w:rPr>
                <w:rFonts w:ascii="Arial" w:hAnsi="Arial" w:cs="Arial"/>
                <w:color w:val="C00000"/>
                <w:sz w:val="22"/>
                <w:szCs w:val="22"/>
              </w:rPr>
              <w:t>Bádminton</w:t>
            </w:r>
          </w:p>
        </w:tc>
        <w:tc>
          <w:tcPr>
            <w:tcW w:w="482" w:type="pct"/>
            <w:shd w:val="clear" w:color="auto" w:fill="auto"/>
          </w:tcPr>
          <w:p w:rsidR="007C0506" w:rsidRPr="007C0506" w:rsidRDefault="007C0506" w:rsidP="007C0506">
            <w:pPr>
              <w:jc w:val="both"/>
              <w:rPr>
                <w:rFonts w:ascii="Arial" w:hAnsi="Arial" w:cs="Arial"/>
                <w:color w:val="C00000"/>
                <w:sz w:val="22"/>
                <w:szCs w:val="22"/>
              </w:rPr>
            </w:pPr>
            <w:r w:rsidRPr="007C0506">
              <w:rPr>
                <w:rFonts w:ascii="Arial" w:hAnsi="Arial" w:cs="Arial"/>
                <w:color w:val="C00000"/>
                <w:sz w:val="22"/>
                <w:szCs w:val="22"/>
              </w:rPr>
              <w:t xml:space="preserve">    7</w:t>
            </w:r>
          </w:p>
        </w:tc>
        <w:tc>
          <w:tcPr>
            <w:tcW w:w="402" w:type="pct"/>
            <w:shd w:val="clear" w:color="auto" w:fill="auto"/>
          </w:tcPr>
          <w:p w:rsidR="007C0506" w:rsidRPr="007C0506" w:rsidRDefault="007C0506" w:rsidP="007C0506">
            <w:pPr>
              <w:jc w:val="both"/>
              <w:rPr>
                <w:rFonts w:ascii="Arial" w:hAnsi="Arial" w:cs="Arial"/>
                <w:color w:val="C00000"/>
                <w:sz w:val="22"/>
                <w:szCs w:val="22"/>
              </w:rPr>
            </w:pPr>
            <w:r w:rsidRPr="007C0506">
              <w:rPr>
                <w:rFonts w:ascii="Arial" w:hAnsi="Arial" w:cs="Arial"/>
                <w:color w:val="C00000"/>
                <w:sz w:val="22"/>
                <w:szCs w:val="22"/>
              </w:rPr>
              <w:t xml:space="preserve">    7</w:t>
            </w:r>
          </w:p>
        </w:tc>
        <w:tc>
          <w:tcPr>
            <w:tcW w:w="563" w:type="pct"/>
            <w:shd w:val="clear" w:color="auto" w:fill="auto"/>
          </w:tcPr>
          <w:p w:rsidR="007C0506" w:rsidRPr="007C0506" w:rsidRDefault="007C0506" w:rsidP="007C0506">
            <w:pPr>
              <w:jc w:val="both"/>
              <w:rPr>
                <w:rFonts w:ascii="Arial" w:hAnsi="Arial" w:cs="Arial"/>
                <w:color w:val="C00000"/>
                <w:sz w:val="22"/>
                <w:szCs w:val="22"/>
              </w:rPr>
            </w:pPr>
            <w:r w:rsidRPr="007C0506">
              <w:rPr>
                <w:rFonts w:ascii="Arial" w:hAnsi="Arial" w:cs="Arial"/>
                <w:color w:val="C00000"/>
                <w:sz w:val="22"/>
                <w:szCs w:val="22"/>
              </w:rPr>
              <w:t xml:space="preserve">  14</w:t>
            </w:r>
          </w:p>
        </w:tc>
        <w:tc>
          <w:tcPr>
            <w:tcW w:w="642" w:type="pct"/>
            <w:shd w:val="clear" w:color="auto" w:fill="auto"/>
          </w:tcPr>
          <w:p w:rsidR="007C0506" w:rsidRPr="007C0506" w:rsidRDefault="007C0506" w:rsidP="007C0506">
            <w:pPr>
              <w:jc w:val="both"/>
              <w:rPr>
                <w:rFonts w:ascii="Arial" w:hAnsi="Arial" w:cs="Arial"/>
                <w:color w:val="C00000"/>
                <w:sz w:val="22"/>
                <w:szCs w:val="22"/>
              </w:rPr>
            </w:pPr>
            <w:r w:rsidRPr="007C0506">
              <w:rPr>
                <w:rFonts w:ascii="Arial" w:hAnsi="Arial" w:cs="Arial"/>
                <w:color w:val="C00000"/>
                <w:sz w:val="22"/>
                <w:szCs w:val="22"/>
              </w:rPr>
              <w:t xml:space="preserve">    6</w:t>
            </w:r>
          </w:p>
        </w:tc>
        <w:tc>
          <w:tcPr>
            <w:tcW w:w="804" w:type="pct"/>
            <w:shd w:val="clear" w:color="auto" w:fill="auto"/>
          </w:tcPr>
          <w:p w:rsidR="007C0506" w:rsidRPr="007C0506" w:rsidRDefault="007C0506" w:rsidP="007C0506">
            <w:pPr>
              <w:jc w:val="both"/>
              <w:rPr>
                <w:rFonts w:ascii="Arial" w:hAnsi="Arial" w:cs="Arial"/>
                <w:color w:val="C00000"/>
                <w:sz w:val="22"/>
                <w:szCs w:val="22"/>
              </w:rPr>
            </w:pPr>
            <w:r w:rsidRPr="007C0506">
              <w:rPr>
                <w:rFonts w:ascii="Arial" w:hAnsi="Arial" w:cs="Arial"/>
                <w:color w:val="C00000"/>
                <w:sz w:val="22"/>
                <w:szCs w:val="22"/>
              </w:rPr>
              <w:t xml:space="preserve">    3</w:t>
            </w:r>
          </w:p>
        </w:tc>
        <w:tc>
          <w:tcPr>
            <w:tcW w:w="921" w:type="pct"/>
            <w:shd w:val="clear" w:color="auto" w:fill="FFFF99"/>
          </w:tcPr>
          <w:p w:rsidR="007C0506" w:rsidRPr="007C0506" w:rsidRDefault="007C0506" w:rsidP="007C0506">
            <w:pPr>
              <w:jc w:val="both"/>
              <w:rPr>
                <w:rFonts w:ascii="Arial" w:hAnsi="Arial" w:cs="Arial"/>
                <w:b/>
                <w:color w:val="C00000"/>
                <w:sz w:val="22"/>
                <w:szCs w:val="22"/>
              </w:rPr>
            </w:pPr>
            <w:r w:rsidRPr="007C0506">
              <w:rPr>
                <w:rFonts w:ascii="Arial" w:hAnsi="Arial" w:cs="Arial"/>
                <w:b/>
                <w:color w:val="C00000"/>
                <w:sz w:val="22"/>
                <w:szCs w:val="22"/>
              </w:rPr>
              <w:t xml:space="preserve">    23</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Baloncesto</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60</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60</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9</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75</w:t>
            </w:r>
          </w:p>
        </w:tc>
      </w:tr>
      <w:tr w:rsidR="007C0506" w:rsidRPr="007C0506" w:rsidTr="001A37FC">
        <w:trPr>
          <w:trHeight w:val="197"/>
        </w:trPr>
        <w:tc>
          <w:tcPr>
            <w:tcW w:w="1186" w:type="pct"/>
            <w:shd w:val="clear" w:color="auto" w:fill="auto"/>
          </w:tcPr>
          <w:p w:rsidR="007C0506" w:rsidRPr="007C0506" w:rsidRDefault="007C0506" w:rsidP="007C0506">
            <w:pPr>
              <w:rPr>
                <w:rFonts w:ascii="Arial" w:hAnsi="Arial" w:cs="Arial"/>
                <w:sz w:val="22"/>
                <w:szCs w:val="22"/>
              </w:rPr>
            </w:pPr>
            <w:r w:rsidRPr="007C0506">
              <w:rPr>
                <w:rFonts w:ascii="Arial" w:hAnsi="Arial" w:cs="Arial"/>
                <w:sz w:val="22"/>
                <w:szCs w:val="22"/>
              </w:rPr>
              <w:t>Baloncesto 3X3</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24</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24</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48</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66</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Beisbol</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108</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108</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132</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color w:val="FF0000"/>
                <w:sz w:val="22"/>
                <w:szCs w:val="22"/>
              </w:rPr>
            </w:pPr>
            <w:r w:rsidRPr="007C0506">
              <w:rPr>
                <w:rFonts w:ascii="Arial" w:hAnsi="Arial" w:cs="Arial"/>
                <w:color w:val="FF0000"/>
                <w:sz w:val="22"/>
                <w:szCs w:val="22"/>
              </w:rPr>
              <w:t>Beisbol 5</w:t>
            </w:r>
          </w:p>
        </w:tc>
        <w:tc>
          <w:tcPr>
            <w:tcW w:w="482" w:type="pct"/>
            <w:shd w:val="clear" w:color="auto" w:fill="auto"/>
          </w:tcPr>
          <w:p w:rsidR="007C0506" w:rsidRPr="007C0506" w:rsidRDefault="007C0506" w:rsidP="007C0506">
            <w:pPr>
              <w:jc w:val="both"/>
              <w:rPr>
                <w:rFonts w:ascii="Arial" w:hAnsi="Arial" w:cs="Arial"/>
                <w:color w:val="FF0000"/>
                <w:sz w:val="22"/>
                <w:szCs w:val="22"/>
              </w:rPr>
            </w:pPr>
            <w:r w:rsidRPr="007C0506">
              <w:rPr>
                <w:rFonts w:ascii="Arial" w:hAnsi="Arial" w:cs="Arial"/>
                <w:color w:val="FF0000"/>
                <w:sz w:val="22"/>
                <w:szCs w:val="22"/>
              </w:rPr>
              <w:t xml:space="preserve">  49</w:t>
            </w:r>
          </w:p>
        </w:tc>
        <w:tc>
          <w:tcPr>
            <w:tcW w:w="402" w:type="pct"/>
            <w:shd w:val="clear" w:color="auto" w:fill="auto"/>
          </w:tcPr>
          <w:p w:rsidR="007C0506" w:rsidRPr="007C0506" w:rsidRDefault="007C0506" w:rsidP="007C0506">
            <w:pPr>
              <w:jc w:val="both"/>
              <w:rPr>
                <w:rFonts w:ascii="Arial" w:hAnsi="Arial" w:cs="Arial"/>
                <w:color w:val="FF0000"/>
                <w:sz w:val="22"/>
                <w:szCs w:val="22"/>
              </w:rPr>
            </w:pPr>
            <w:r w:rsidRPr="007C0506">
              <w:rPr>
                <w:rFonts w:ascii="Arial" w:hAnsi="Arial" w:cs="Arial"/>
                <w:color w:val="FF0000"/>
                <w:sz w:val="22"/>
                <w:szCs w:val="22"/>
              </w:rPr>
              <w:t xml:space="preserve">  21</w:t>
            </w:r>
          </w:p>
        </w:tc>
        <w:tc>
          <w:tcPr>
            <w:tcW w:w="563" w:type="pct"/>
            <w:shd w:val="clear" w:color="auto" w:fill="auto"/>
          </w:tcPr>
          <w:p w:rsidR="007C0506" w:rsidRPr="007C0506" w:rsidRDefault="007C0506" w:rsidP="007C0506">
            <w:pPr>
              <w:jc w:val="both"/>
              <w:rPr>
                <w:rFonts w:ascii="Arial" w:hAnsi="Arial" w:cs="Arial"/>
                <w:color w:val="FF0000"/>
                <w:sz w:val="22"/>
                <w:szCs w:val="22"/>
              </w:rPr>
            </w:pPr>
            <w:r w:rsidRPr="007C0506">
              <w:rPr>
                <w:rFonts w:ascii="Arial" w:hAnsi="Arial" w:cs="Arial"/>
                <w:color w:val="FF0000"/>
                <w:sz w:val="22"/>
                <w:szCs w:val="22"/>
              </w:rPr>
              <w:t xml:space="preserve">  70</w:t>
            </w:r>
          </w:p>
        </w:tc>
        <w:tc>
          <w:tcPr>
            <w:tcW w:w="642" w:type="pct"/>
            <w:shd w:val="clear" w:color="auto" w:fill="auto"/>
          </w:tcPr>
          <w:p w:rsidR="007C0506" w:rsidRPr="007C0506" w:rsidRDefault="007C0506" w:rsidP="007C0506">
            <w:pPr>
              <w:jc w:val="both"/>
              <w:rPr>
                <w:rFonts w:ascii="Arial" w:hAnsi="Arial" w:cs="Arial"/>
                <w:color w:val="FF0000"/>
                <w:sz w:val="22"/>
                <w:szCs w:val="22"/>
              </w:rPr>
            </w:pPr>
            <w:r w:rsidRPr="007C0506">
              <w:rPr>
                <w:rFonts w:ascii="Arial" w:hAnsi="Arial" w:cs="Arial"/>
                <w:color w:val="FF0000"/>
                <w:sz w:val="22"/>
                <w:szCs w:val="22"/>
              </w:rPr>
              <w:t xml:space="preserve">    7</w:t>
            </w:r>
          </w:p>
        </w:tc>
        <w:tc>
          <w:tcPr>
            <w:tcW w:w="804" w:type="pct"/>
            <w:shd w:val="clear" w:color="auto" w:fill="auto"/>
          </w:tcPr>
          <w:p w:rsidR="007C0506" w:rsidRPr="007C0506" w:rsidRDefault="007C0506" w:rsidP="007C0506">
            <w:pPr>
              <w:jc w:val="both"/>
              <w:rPr>
                <w:rFonts w:ascii="Arial" w:hAnsi="Arial" w:cs="Arial"/>
                <w:color w:val="FF0000"/>
                <w:sz w:val="22"/>
                <w:szCs w:val="22"/>
              </w:rPr>
            </w:pPr>
            <w:r w:rsidRPr="007C0506">
              <w:rPr>
                <w:rFonts w:ascii="Arial" w:hAnsi="Arial" w:cs="Arial"/>
                <w:color w:val="FF0000"/>
                <w:sz w:val="22"/>
                <w:szCs w:val="22"/>
              </w:rPr>
              <w:t xml:space="preserve">    9</w:t>
            </w:r>
          </w:p>
        </w:tc>
        <w:tc>
          <w:tcPr>
            <w:tcW w:w="921" w:type="pct"/>
            <w:shd w:val="clear" w:color="auto" w:fill="FFFF99"/>
          </w:tcPr>
          <w:p w:rsidR="007C0506" w:rsidRPr="007C0506" w:rsidRDefault="007C0506" w:rsidP="007C0506">
            <w:pPr>
              <w:jc w:val="both"/>
              <w:rPr>
                <w:rFonts w:ascii="Arial" w:hAnsi="Arial" w:cs="Arial"/>
                <w:b/>
                <w:color w:val="FF0000"/>
                <w:sz w:val="22"/>
                <w:szCs w:val="22"/>
              </w:rPr>
            </w:pPr>
            <w:r w:rsidRPr="007C0506">
              <w:rPr>
                <w:rFonts w:ascii="Arial" w:hAnsi="Arial" w:cs="Arial"/>
                <w:b/>
                <w:color w:val="FF0000"/>
                <w:sz w:val="22"/>
                <w:szCs w:val="22"/>
              </w:rPr>
              <w:t xml:space="preserve">    86</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Futsal</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60</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60</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120</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144</w:t>
            </w:r>
          </w:p>
        </w:tc>
      </w:tr>
      <w:tr w:rsidR="007C0506" w:rsidRPr="007C0506" w:rsidTr="001A37FC">
        <w:trPr>
          <w:trHeight w:val="222"/>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G.A.</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18</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54</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72</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11</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89</w:t>
            </w:r>
          </w:p>
        </w:tc>
      </w:tr>
      <w:tr w:rsidR="007C0506" w:rsidRPr="007C0506" w:rsidTr="001A37FC">
        <w:trPr>
          <w:trHeight w:val="222"/>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Judo</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42</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42</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84</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108</w:t>
            </w:r>
          </w:p>
        </w:tc>
      </w:tr>
      <w:tr w:rsidR="007C0506" w:rsidRPr="007C0506" w:rsidTr="001A37FC">
        <w:trPr>
          <w:trHeight w:val="222"/>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Karate Do</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36</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36</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72</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96</w:t>
            </w:r>
          </w:p>
        </w:tc>
      </w:tr>
      <w:tr w:rsidR="007C0506" w:rsidRPr="007C0506" w:rsidTr="001A37FC">
        <w:trPr>
          <w:trHeight w:val="222"/>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Voleibol</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60</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60</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120</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144</w:t>
            </w:r>
          </w:p>
        </w:tc>
      </w:tr>
      <w:tr w:rsidR="007C0506" w:rsidRPr="007C0506" w:rsidTr="001A37FC">
        <w:trPr>
          <w:trHeight w:val="197"/>
        </w:trPr>
        <w:tc>
          <w:tcPr>
            <w:tcW w:w="1186"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Voleibol de playa</w:t>
            </w:r>
          </w:p>
        </w:tc>
        <w:tc>
          <w:tcPr>
            <w:tcW w:w="48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40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563"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24</w:t>
            </w:r>
          </w:p>
        </w:tc>
        <w:tc>
          <w:tcPr>
            <w:tcW w:w="642"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12</w:t>
            </w:r>
          </w:p>
        </w:tc>
        <w:tc>
          <w:tcPr>
            <w:tcW w:w="804" w:type="pct"/>
            <w:shd w:val="clear" w:color="auto" w:fill="auto"/>
          </w:tcPr>
          <w:p w:rsidR="007C0506" w:rsidRPr="007C0506" w:rsidRDefault="007C0506" w:rsidP="007C0506">
            <w:pPr>
              <w:jc w:val="both"/>
              <w:rPr>
                <w:rFonts w:ascii="Arial" w:hAnsi="Arial" w:cs="Arial"/>
                <w:sz w:val="22"/>
                <w:szCs w:val="22"/>
              </w:rPr>
            </w:pPr>
            <w:r w:rsidRPr="007C0506">
              <w:rPr>
                <w:rFonts w:ascii="Arial" w:hAnsi="Arial" w:cs="Arial"/>
                <w:sz w:val="22"/>
                <w:szCs w:val="22"/>
              </w:rPr>
              <w:t xml:space="preserve">    9</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45</w:t>
            </w:r>
          </w:p>
        </w:tc>
      </w:tr>
      <w:tr w:rsidR="007C0506" w:rsidRPr="007C0506" w:rsidTr="001A37FC">
        <w:trPr>
          <w:trHeight w:val="211"/>
        </w:trPr>
        <w:tc>
          <w:tcPr>
            <w:tcW w:w="1186"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SUB TOTAL</w:t>
            </w:r>
          </w:p>
        </w:tc>
        <w:tc>
          <w:tcPr>
            <w:tcW w:w="482"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566</w:t>
            </w:r>
          </w:p>
        </w:tc>
        <w:tc>
          <w:tcPr>
            <w:tcW w:w="402"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378</w:t>
            </w:r>
          </w:p>
        </w:tc>
        <w:tc>
          <w:tcPr>
            <w:tcW w:w="563"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958</w:t>
            </w:r>
          </w:p>
        </w:tc>
        <w:tc>
          <w:tcPr>
            <w:tcW w:w="642"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135</w:t>
            </w:r>
          </w:p>
        </w:tc>
        <w:tc>
          <w:tcPr>
            <w:tcW w:w="804"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125</w:t>
            </w: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1218</w:t>
            </w:r>
          </w:p>
        </w:tc>
      </w:tr>
      <w:tr w:rsidR="007C0506" w:rsidRPr="007C0506" w:rsidTr="001A37FC">
        <w:trPr>
          <w:trHeight w:val="423"/>
        </w:trPr>
        <w:tc>
          <w:tcPr>
            <w:tcW w:w="1186" w:type="pct"/>
            <w:shd w:val="clear" w:color="auto" w:fill="auto"/>
          </w:tcPr>
          <w:p w:rsidR="007C0506" w:rsidRPr="007C0506" w:rsidRDefault="007C0506" w:rsidP="007C0506">
            <w:pPr>
              <w:jc w:val="center"/>
              <w:rPr>
                <w:rFonts w:ascii="Arial" w:hAnsi="Arial" w:cs="Arial"/>
                <w:b/>
                <w:sz w:val="22"/>
                <w:szCs w:val="22"/>
              </w:rPr>
            </w:pPr>
            <w:r w:rsidRPr="007C0506">
              <w:rPr>
                <w:rFonts w:ascii="Arial" w:hAnsi="Arial" w:cs="Arial"/>
                <w:b/>
                <w:sz w:val="22"/>
                <w:szCs w:val="22"/>
              </w:rPr>
              <w:t>DIRECTIVOS</w:t>
            </w:r>
          </w:p>
        </w:tc>
        <w:tc>
          <w:tcPr>
            <w:tcW w:w="2893" w:type="pct"/>
            <w:gridSpan w:val="5"/>
            <w:shd w:val="clear" w:color="auto" w:fill="auto"/>
          </w:tcPr>
          <w:p w:rsidR="007C0506" w:rsidRPr="007C0506" w:rsidRDefault="007C0506" w:rsidP="007C0506">
            <w:pPr>
              <w:jc w:val="both"/>
              <w:rPr>
                <w:rFonts w:ascii="Arial" w:hAnsi="Arial" w:cs="Arial"/>
                <w:sz w:val="22"/>
                <w:szCs w:val="22"/>
              </w:rPr>
            </w:pPr>
          </w:p>
        </w:tc>
        <w:tc>
          <w:tcPr>
            <w:tcW w:w="921" w:type="pct"/>
            <w:shd w:val="clear" w:color="auto" w:fill="auto"/>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 + 32</w:t>
            </w:r>
          </w:p>
        </w:tc>
      </w:tr>
      <w:tr w:rsidR="007C0506" w:rsidRPr="007C0506" w:rsidTr="001A37FC">
        <w:trPr>
          <w:trHeight w:val="423"/>
        </w:trPr>
        <w:tc>
          <w:tcPr>
            <w:tcW w:w="1186" w:type="pct"/>
            <w:shd w:val="clear" w:color="auto" w:fill="auto"/>
          </w:tcPr>
          <w:p w:rsidR="007C0506" w:rsidRPr="007C0506" w:rsidRDefault="007C0506" w:rsidP="007C0506">
            <w:pPr>
              <w:jc w:val="center"/>
              <w:rPr>
                <w:rFonts w:ascii="Arial" w:hAnsi="Arial" w:cs="Arial"/>
                <w:b/>
                <w:sz w:val="22"/>
                <w:szCs w:val="22"/>
              </w:rPr>
            </w:pPr>
            <w:r w:rsidRPr="007C0506">
              <w:rPr>
                <w:rFonts w:ascii="Arial" w:hAnsi="Arial" w:cs="Arial"/>
                <w:b/>
                <w:sz w:val="22"/>
                <w:szCs w:val="22"/>
              </w:rPr>
              <w:t>TOTAL</w:t>
            </w:r>
          </w:p>
        </w:tc>
        <w:tc>
          <w:tcPr>
            <w:tcW w:w="2893" w:type="pct"/>
            <w:gridSpan w:val="5"/>
            <w:shd w:val="clear" w:color="auto" w:fill="auto"/>
          </w:tcPr>
          <w:p w:rsidR="007C0506" w:rsidRPr="007C0506" w:rsidRDefault="007C0506" w:rsidP="007C0506">
            <w:pPr>
              <w:jc w:val="both"/>
              <w:rPr>
                <w:rFonts w:ascii="Arial" w:hAnsi="Arial" w:cs="Arial"/>
                <w:sz w:val="22"/>
                <w:szCs w:val="22"/>
              </w:rPr>
            </w:pPr>
          </w:p>
        </w:tc>
        <w:tc>
          <w:tcPr>
            <w:tcW w:w="921" w:type="pct"/>
            <w:shd w:val="clear" w:color="auto" w:fill="FFFF99"/>
          </w:tcPr>
          <w:p w:rsidR="007C0506" w:rsidRPr="007C0506" w:rsidRDefault="007C0506" w:rsidP="007C0506">
            <w:pPr>
              <w:jc w:val="both"/>
              <w:rPr>
                <w:rFonts w:ascii="Arial" w:hAnsi="Arial" w:cs="Arial"/>
                <w:b/>
                <w:sz w:val="22"/>
                <w:szCs w:val="22"/>
              </w:rPr>
            </w:pPr>
            <w:r w:rsidRPr="007C0506">
              <w:rPr>
                <w:rFonts w:ascii="Arial" w:hAnsi="Arial" w:cs="Arial"/>
                <w:b/>
                <w:sz w:val="22"/>
                <w:szCs w:val="22"/>
              </w:rPr>
              <w:t xml:space="preserve">1250 </w:t>
            </w:r>
          </w:p>
        </w:tc>
      </w:tr>
    </w:tbl>
    <w:p w:rsidR="007C0506" w:rsidRDefault="007C0506" w:rsidP="007C0506">
      <w:pPr>
        <w:rPr>
          <w:rFonts w:ascii="Calibri" w:hAnsi="Calibri" w:cs="Calibri"/>
        </w:rPr>
      </w:pPr>
    </w:p>
    <w:p w:rsidR="007C0506" w:rsidRDefault="007C0506" w:rsidP="007C0506">
      <w:pPr>
        <w:rPr>
          <w:rFonts w:ascii="Calibri" w:hAnsi="Calibri" w:cs="Calibri"/>
        </w:rPr>
      </w:pPr>
    </w:p>
    <w:p w:rsidR="00102024" w:rsidRDefault="00102024">
      <w:pPr>
        <w:rPr>
          <w:rFonts w:ascii="Calibri" w:hAnsi="Calibri" w:cs="Calibri"/>
        </w:rPr>
      </w:pPr>
    </w:p>
    <w:p w:rsidR="00102024" w:rsidRDefault="00102024">
      <w:pPr>
        <w:rPr>
          <w:rFonts w:ascii="Calibri" w:hAnsi="Calibri" w:cs="Calibri"/>
          <w:u w:val="single"/>
        </w:rPr>
      </w:pPr>
      <w:r>
        <w:rPr>
          <w:rFonts w:ascii="Calibri" w:hAnsi="Calibri" w:cs="Calibri"/>
          <w:b/>
          <w:bCs/>
          <w:sz w:val="26"/>
          <w:szCs w:val="26"/>
          <w:u w:val="single"/>
        </w:rPr>
        <w:t>Inscripciones:</w:t>
      </w:r>
    </w:p>
    <w:p w:rsidR="00102024" w:rsidRDefault="00102024">
      <w:pPr>
        <w:rPr>
          <w:rFonts w:ascii="Calibri" w:hAnsi="Calibri" w:cs="Calibri"/>
        </w:rPr>
      </w:pPr>
    </w:p>
    <w:p w:rsidR="004C1136" w:rsidRDefault="004C1136" w:rsidP="001A37FC">
      <w:pPr>
        <w:numPr>
          <w:ilvl w:val="0"/>
          <w:numId w:val="19"/>
        </w:numPr>
        <w:tabs>
          <w:tab w:val="clear" w:pos="1080"/>
        </w:tabs>
        <w:ind w:left="360" w:hanging="540"/>
        <w:jc w:val="both"/>
        <w:rPr>
          <w:rFonts w:ascii="Arial" w:hAnsi="Arial" w:cs="Arial"/>
          <w:b/>
          <w:sz w:val="22"/>
          <w:szCs w:val="22"/>
          <w:u w:val="single"/>
        </w:rPr>
      </w:pPr>
      <w:r w:rsidRPr="009C5E08">
        <w:rPr>
          <w:rFonts w:ascii="Arial" w:hAnsi="Arial" w:cs="Arial"/>
          <w:b/>
          <w:sz w:val="22"/>
          <w:szCs w:val="22"/>
          <w:u w:val="single"/>
        </w:rPr>
        <w:t>ELEGIBILIDAD PARA PARTI</w:t>
      </w:r>
      <w:r>
        <w:rPr>
          <w:rFonts w:ascii="Arial" w:hAnsi="Arial" w:cs="Arial"/>
          <w:b/>
          <w:sz w:val="22"/>
          <w:szCs w:val="22"/>
          <w:u w:val="single"/>
        </w:rPr>
        <w:t>CIPAR EN EL SISTEMA COMPETITIVO.</w:t>
      </w:r>
    </w:p>
    <w:p w:rsidR="004C1136" w:rsidRDefault="004C1136" w:rsidP="004C1136">
      <w:pPr>
        <w:jc w:val="both"/>
        <w:rPr>
          <w:rFonts w:ascii="Arial" w:hAnsi="Arial" w:cs="Arial"/>
          <w:b/>
          <w:sz w:val="22"/>
          <w:szCs w:val="22"/>
          <w:u w:val="single"/>
        </w:rPr>
      </w:pPr>
    </w:p>
    <w:p w:rsidR="004C1136" w:rsidRPr="009C5E08" w:rsidRDefault="004C1136" w:rsidP="004C1136">
      <w:pPr>
        <w:jc w:val="both"/>
        <w:rPr>
          <w:rFonts w:ascii="Arial" w:hAnsi="Arial" w:cs="Arial"/>
          <w:b/>
          <w:sz w:val="22"/>
          <w:szCs w:val="22"/>
          <w:u w:val="single"/>
        </w:rPr>
      </w:pPr>
    </w:p>
    <w:p w:rsidR="004C1136" w:rsidRPr="009C5E08" w:rsidRDefault="004C1136" w:rsidP="001A37FC">
      <w:pPr>
        <w:numPr>
          <w:ilvl w:val="0"/>
          <w:numId w:val="14"/>
        </w:numPr>
        <w:jc w:val="both"/>
        <w:rPr>
          <w:rFonts w:ascii="Arial" w:hAnsi="Arial" w:cs="Arial"/>
          <w:sz w:val="22"/>
          <w:szCs w:val="22"/>
        </w:rPr>
      </w:pPr>
      <w:r w:rsidRPr="009C5E08">
        <w:rPr>
          <w:rFonts w:ascii="Arial" w:hAnsi="Arial" w:cs="Arial"/>
          <w:sz w:val="22"/>
          <w:szCs w:val="22"/>
        </w:rPr>
        <w:t xml:space="preserve">Todos los Centros de Educación Superior del país, independientemente del OACE a que se encuentren subordinados, tienen el derecho de participar en las competencias oficiales. </w:t>
      </w:r>
    </w:p>
    <w:p w:rsidR="004C1136" w:rsidRPr="009C5E08" w:rsidRDefault="004C1136" w:rsidP="004C1136">
      <w:pPr>
        <w:jc w:val="both"/>
        <w:rPr>
          <w:rFonts w:ascii="Arial" w:hAnsi="Arial" w:cs="Arial"/>
          <w:sz w:val="22"/>
          <w:szCs w:val="22"/>
        </w:rPr>
      </w:pPr>
    </w:p>
    <w:p w:rsidR="004C1136" w:rsidRPr="009C5E08" w:rsidRDefault="004C1136" w:rsidP="001A37FC">
      <w:pPr>
        <w:numPr>
          <w:ilvl w:val="0"/>
          <w:numId w:val="14"/>
        </w:numPr>
        <w:jc w:val="both"/>
        <w:rPr>
          <w:rFonts w:ascii="Arial" w:hAnsi="Arial" w:cs="Arial"/>
          <w:sz w:val="22"/>
          <w:szCs w:val="22"/>
        </w:rPr>
      </w:pPr>
      <w:r w:rsidRPr="009C5E08">
        <w:rPr>
          <w:rFonts w:ascii="Arial" w:hAnsi="Arial" w:cs="Arial"/>
          <w:sz w:val="22"/>
          <w:szCs w:val="22"/>
        </w:rPr>
        <w:t>Son elegibles para participar en la XI</w:t>
      </w:r>
      <w:r>
        <w:rPr>
          <w:rFonts w:ascii="Arial" w:hAnsi="Arial" w:cs="Arial"/>
          <w:sz w:val="22"/>
          <w:szCs w:val="22"/>
        </w:rPr>
        <w:t>V</w:t>
      </w:r>
      <w:r w:rsidRPr="009C5E08">
        <w:rPr>
          <w:rFonts w:ascii="Arial" w:hAnsi="Arial" w:cs="Arial"/>
          <w:sz w:val="22"/>
          <w:szCs w:val="22"/>
        </w:rPr>
        <w:t xml:space="preserve"> Universiada Nacional los estudiantes que reúnan los requisitos siguientes:</w:t>
      </w:r>
    </w:p>
    <w:p w:rsidR="004C1136" w:rsidRDefault="004C1136" w:rsidP="001A37FC">
      <w:pPr>
        <w:numPr>
          <w:ilvl w:val="0"/>
          <w:numId w:val="15"/>
        </w:numPr>
        <w:ind w:left="720" w:hanging="360"/>
        <w:jc w:val="both"/>
        <w:rPr>
          <w:rFonts w:ascii="Arial" w:hAnsi="Arial" w:cs="Arial"/>
          <w:sz w:val="22"/>
          <w:szCs w:val="22"/>
        </w:rPr>
      </w:pPr>
      <w:r>
        <w:rPr>
          <w:rFonts w:ascii="Arial" w:hAnsi="Arial" w:cs="Arial"/>
          <w:sz w:val="22"/>
          <w:szCs w:val="22"/>
        </w:rPr>
        <w:t xml:space="preserve">Estar matriculado en el </w:t>
      </w:r>
      <w:r w:rsidRPr="008545FB">
        <w:rPr>
          <w:rFonts w:ascii="Arial" w:hAnsi="Arial" w:cs="Arial"/>
          <w:b/>
          <w:sz w:val="22"/>
          <w:szCs w:val="22"/>
        </w:rPr>
        <w:t>Curso Diurno o Curso por Encuentro</w:t>
      </w:r>
      <w:r w:rsidRPr="009C5E08">
        <w:rPr>
          <w:rFonts w:ascii="Arial" w:hAnsi="Arial" w:cs="Arial"/>
          <w:sz w:val="22"/>
          <w:szCs w:val="22"/>
        </w:rPr>
        <w:t xml:space="preserve"> del centro que repr</w:t>
      </w:r>
      <w:r>
        <w:rPr>
          <w:rFonts w:ascii="Arial" w:hAnsi="Arial" w:cs="Arial"/>
          <w:sz w:val="22"/>
          <w:szCs w:val="22"/>
        </w:rPr>
        <w:t xml:space="preserve">esenta, </w:t>
      </w:r>
      <w:r w:rsidRPr="008545FB">
        <w:rPr>
          <w:rFonts w:ascii="Arial" w:hAnsi="Arial" w:cs="Arial"/>
          <w:b/>
          <w:sz w:val="22"/>
          <w:szCs w:val="22"/>
        </w:rPr>
        <w:t>al inicio del curso 2017-2018</w:t>
      </w:r>
      <w:r w:rsidRPr="009C5E08">
        <w:rPr>
          <w:rFonts w:ascii="Arial" w:hAnsi="Arial" w:cs="Arial"/>
          <w:sz w:val="22"/>
          <w:szCs w:val="22"/>
        </w:rPr>
        <w:t>, en el que comienza el ciclo de la X</w:t>
      </w:r>
      <w:r>
        <w:rPr>
          <w:rFonts w:ascii="Arial" w:hAnsi="Arial" w:cs="Arial"/>
          <w:sz w:val="22"/>
          <w:szCs w:val="22"/>
        </w:rPr>
        <w:t>IV</w:t>
      </w:r>
      <w:r w:rsidRPr="009C5E08">
        <w:rPr>
          <w:rFonts w:ascii="Arial" w:hAnsi="Arial" w:cs="Arial"/>
          <w:sz w:val="22"/>
          <w:szCs w:val="22"/>
        </w:rPr>
        <w:t xml:space="preserve"> Universiada. </w:t>
      </w:r>
      <w:r>
        <w:rPr>
          <w:rFonts w:ascii="Arial" w:hAnsi="Arial" w:cs="Arial"/>
          <w:sz w:val="22"/>
          <w:szCs w:val="22"/>
        </w:rPr>
        <w:t xml:space="preserve">En los deportes colectivos podrán participar, en las Eliminatorias Zonales y en el Evento Nacional de la Universiada, los estudiantes matriculados en el </w:t>
      </w:r>
      <w:r w:rsidRPr="008545FB">
        <w:rPr>
          <w:rFonts w:ascii="Arial" w:hAnsi="Arial" w:cs="Arial"/>
          <w:b/>
          <w:sz w:val="22"/>
          <w:szCs w:val="22"/>
        </w:rPr>
        <w:t>curso 2018-2019</w:t>
      </w:r>
      <w:r>
        <w:rPr>
          <w:rFonts w:ascii="Arial" w:hAnsi="Arial" w:cs="Arial"/>
          <w:sz w:val="22"/>
          <w:szCs w:val="22"/>
        </w:rPr>
        <w:t xml:space="preserve"> siempre que la renovación de la nómina del equipo </w:t>
      </w:r>
      <w:r w:rsidRPr="008545FB">
        <w:rPr>
          <w:rFonts w:ascii="Arial" w:hAnsi="Arial" w:cs="Arial"/>
          <w:b/>
          <w:sz w:val="22"/>
          <w:szCs w:val="22"/>
        </w:rPr>
        <w:t>no exceda el 60,0%</w:t>
      </w:r>
      <w:r>
        <w:rPr>
          <w:rFonts w:ascii="Arial" w:hAnsi="Arial" w:cs="Arial"/>
          <w:sz w:val="22"/>
          <w:szCs w:val="22"/>
        </w:rPr>
        <w:t xml:space="preserve"> de su integración inicial.</w:t>
      </w:r>
    </w:p>
    <w:p w:rsidR="004C1136" w:rsidRPr="00584B26" w:rsidRDefault="004C1136" w:rsidP="001A37FC">
      <w:pPr>
        <w:numPr>
          <w:ilvl w:val="0"/>
          <w:numId w:val="15"/>
        </w:numPr>
        <w:ind w:left="720" w:hanging="360"/>
        <w:jc w:val="both"/>
        <w:rPr>
          <w:rFonts w:ascii="Arial" w:hAnsi="Arial" w:cs="Arial"/>
          <w:b/>
          <w:color w:val="FF0000"/>
          <w:sz w:val="22"/>
          <w:szCs w:val="22"/>
        </w:rPr>
      </w:pPr>
      <w:r w:rsidRPr="009C5E08">
        <w:rPr>
          <w:rFonts w:ascii="Arial" w:hAnsi="Arial" w:cs="Arial"/>
          <w:sz w:val="22"/>
          <w:szCs w:val="22"/>
        </w:rPr>
        <w:lastRenderedPageBreak/>
        <w:t>Ser g</w:t>
      </w:r>
      <w:r>
        <w:rPr>
          <w:rFonts w:ascii="Arial" w:hAnsi="Arial" w:cs="Arial"/>
          <w:sz w:val="22"/>
          <w:szCs w:val="22"/>
        </w:rPr>
        <w:t>raduado de nivel superior con dos (2)</w:t>
      </w:r>
      <w:r w:rsidRPr="009C5E08">
        <w:rPr>
          <w:rFonts w:ascii="Arial" w:hAnsi="Arial" w:cs="Arial"/>
          <w:sz w:val="22"/>
          <w:szCs w:val="22"/>
        </w:rPr>
        <w:t xml:space="preserve"> año</w:t>
      </w:r>
      <w:r>
        <w:rPr>
          <w:rFonts w:ascii="Arial" w:hAnsi="Arial" w:cs="Arial"/>
          <w:sz w:val="22"/>
          <w:szCs w:val="22"/>
        </w:rPr>
        <w:t>s</w:t>
      </w:r>
      <w:r w:rsidRPr="009C5E08">
        <w:rPr>
          <w:rFonts w:ascii="Arial" w:hAnsi="Arial" w:cs="Arial"/>
          <w:sz w:val="22"/>
          <w:szCs w:val="22"/>
        </w:rPr>
        <w:t xml:space="preserve"> como máximo después de haber concluido sus estudios</w:t>
      </w:r>
      <w:r>
        <w:rPr>
          <w:rFonts w:ascii="Arial" w:hAnsi="Arial" w:cs="Arial"/>
          <w:sz w:val="22"/>
          <w:szCs w:val="22"/>
        </w:rPr>
        <w:t xml:space="preserve">, o sea, los graduados de los </w:t>
      </w:r>
      <w:r w:rsidRPr="008545FB">
        <w:rPr>
          <w:rFonts w:ascii="Arial" w:hAnsi="Arial" w:cs="Arial"/>
          <w:b/>
          <w:sz w:val="22"/>
          <w:szCs w:val="22"/>
        </w:rPr>
        <w:t>cursos 2016-2017 y 2017-2018.</w:t>
      </w:r>
    </w:p>
    <w:p w:rsidR="004C1136" w:rsidRDefault="004C1136" w:rsidP="001A37FC">
      <w:pPr>
        <w:numPr>
          <w:ilvl w:val="0"/>
          <w:numId w:val="15"/>
        </w:numPr>
        <w:ind w:left="720" w:hanging="360"/>
        <w:jc w:val="both"/>
        <w:rPr>
          <w:rFonts w:ascii="Arial" w:hAnsi="Arial" w:cs="Arial"/>
          <w:sz w:val="22"/>
          <w:szCs w:val="22"/>
        </w:rPr>
      </w:pPr>
      <w:r w:rsidRPr="009C5E08">
        <w:rPr>
          <w:rFonts w:ascii="Arial" w:hAnsi="Arial" w:cs="Arial"/>
          <w:sz w:val="22"/>
          <w:szCs w:val="22"/>
        </w:rPr>
        <w:t xml:space="preserve">Tener una situación docente satisfactoria y una conducta acorde con las exigencias de </w:t>
      </w:r>
      <w:smartTag w:uri="urn:schemas-microsoft-com:office:smarttags" w:element="PersonName">
        <w:smartTagPr>
          <w:attr w:name="ProductID" w:val="la Educación Superior."/>
        </w:smartTagPr>
        <w:r w:rsidRPr="009C5E08">
          <w:rPr>
            <w:rFonts w:ascii="Arial" w:hAnsi="Arial" w:cs="Arial"/>
            <w:sz w:val="22"/>
            <w:szCs w:val="22"/>
          </w:rPr>
          <w:t>la Educación Superior.</w:t>
        </w:r>
      </w:smartTag>
    </w:p>
    <w:p w:rsidR="004C1136" w:rsidRPr="007D5F63" w:rsidRDefault="004C1136" w:rsidP="001A37FC">
      <w:pPr>
        <w:numPr>
          <w:ilvl w:val="0"/>
          <w:numId w:val="15"/>
        </w:numPr>
        <w:ind w:left="720" w:hanging="360"/>
        <w:jc w:val="both"/>
        <w:rPr>
          <w:rFonts w:ascii="Arial" w:hAnsi="Arial" w:cs="Arial"/>
          <w:sz w:val="22"/>
          <w:szCs w:val="22"/>
        </w:rPr>
      </w:pPr>
      <w:r>
        <w:rPr>
          <w:rFonts w:ascii="Arial" w:hAnsi="Arial" w:cs="Arial"/>
          <w:sz w:val="22"/>
          <w:szCs w:val="22"/>
        </w:rPr>
        <w:t xml:space="preserve">Haber nacido </w:t>
      </w:r>
      <w:r w:rsidRPr="008545FB">
        <w:rPr>
          <w:rFonts w:ascii="Arial" w:hAnsi="Arial" w:cs="Arial"/>
          <w:b/>
          <w:sz w:val="22"/>
          <w:szCs w:val="22"/>
        </w:rPr>
        <w:t>a partir del año 1991.</w:t>
      </w:r>
    </w:p>
    <w:p w:rsidR="004C1136" w:rsidRPr="009C5E08" w:rsidRDefault="004C1136" w:rsidP="004C1136">
      <w:pPr>
        <w:ind w:left="285"/>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Pr="009C5E08">
        <w:rPr>
          <w:rFonts w:ascii="Arial" w:hAnsi="Arial" w:cs="Arial"/>
          <w:sz w:val="22"/>
          <w:szCs w:val="22"/>
        </w:rPr>
        <w:t>No podrán participar en la XI</w:t>
      </w:r>
      <w:r>
        <w:rPr>
          <w:rFonts w:ascii="Arial" w:hAnsi="Arial" w:cs="Arial"/>
          <w:sz w:val="22"/>
          <w:szCs w:val="22"/>
        </w:rPr>
        <w:t>V</w:t>
      </w:r>
      <w:r w:rsidRPr="009C5E08">
        <w:rPr>
          <w:rFonts w:ascii="Arial" w:hAnsi="Arial" w:cs="Arial"/>
          <w:sz w:val="22"/>
          <w:szCs w:val="22"/>
        </w:rPr>
        <w:t xml:space="preserve"> Universiada: </w:t>
      </w:r>
    </w:p>
    <w:p w:rsidR="004C1136" w:rsidRDefault="004C1136" w:rsidP="001A37FC">
      <w:pPr>
        <w:numPr>
          <w:ilvl w:val="0"/>
          <w:numId w:val="16"/>
        </w:numPr>
        <w:ind w:hanging="132"/>
        <w:jc w:val="both"/>
        <w:rPr>
          <w:rFonts w:ascii="Arial" w:hAnsi="Arial" w:cs="Arial"/>
          <w:sz w:val="22"/>
          <w:szCs w:val="22"/>
        </w:rPr>
      </w:pPr>
      <w:r w:rsidRPr="009C5E08">
        <w:rPr>
          <w:rFonts w:ascii="Arial" w:hAnsi="Arial" w:cs="Arial"/>
          <w:sz w:val="22"/>
          <w:szCs w:val="22"/>
        </w:rPr>
        <w:t xml:space="preserve">Los estudiantes con </w:t>
      </w:r>
      <w:r w:rsidRPr="008545FB">
        <w:rPr>
          <w:rFonts w:ascii="Arial" w:hAnsi="Arial" w:cs="Arial"/>
          <w:b/>
          <w:sz w:val="22"/>
          <w:szCs w:val="22"/>
        </w:rPr>
        <w:t>licencia de matrícula</w:t>
      </w:r>
      <w:r w:rsidRPr="009C5E08">
        <w:rPr>
          <w:rFonts w:ascii="Arial" w:hAnsi="Arial" w:cs="Arial"/>
          <w:sz w:val="22"/>
          <w:szCs w:val="22"/>
        </w:rPr>
        <w:t xml:space="preserve"> por cualquier causa.</w:t>
      </w:r>
    </w:p>
    <w:p w:rsidR="004C1136" w:rsidRPr="00A203F5" w:rsidRDefault="004C1136" w:rsidP="004C1136">
      <w:pPr>
        <w:jc w:val="both"/>
        <w:rPr>
          <w:rFonts w:ascii="Arial" w:hAnsi="Arial" w:cs="Arial"/>
          <w:b/>
          <w:sz w:val="22"/>
          <w:szCs w:val="22"/>
        </w:rPr>
      </w:pPr>
    </w:p>
    <w:p w:rsidR="004C1136" w:rsidRPr="00A674C8" w:rsidRDefault="004C1136" w:rsidP="004C1136">
      <w:pPr>
        <w:jc w:val="both"/>
        <w:rPr>
          <w:rFonts w:ascii="Arial" w:hAnsi="Arial" w:cs="Arial"/>
          <w:b/>
          <w:sz w:val="22"/>
          <w:szCs w:val="22"/>
        </w:rPr>
      </w:pPr>
      <w:r w:rsidRPr="00A674C8">
        <w:rPr>
          <w:rFonts w:ascii="Arial" w:hAnsi="Arial" w:cs="Arial"/>
          <w:b/>
          <w:sz w:val="22"/>
          <w:szCs w:val="22"/>
        </w:rPr>
        <w:t xml:space="preserve">IV- </w:t>
      </w:r>
      <w:r w:rsidRPr="00A674C8">
        <w:rPr>
          <w:rFonts w:ascii="Arial" w:hAnsi="Arial" w:cs="Arial"/>
          <w:b/>
          <w:sz w:val="22"/>
          <w:szCs w:val="22"/>
          <w:u w:val="single"/>
        </w:rPr>
        <w:t>SOBRE LA CLASIFICACIÓN</w:t>
      </w:r>
    </w:p>
    <w:p w:rsidR="004C1136" w:rsidRPr="00A674C8" w:rsidRDefault="004C1136" w:rsidP="004C1136">
      <w:pPr>
        <w:jc w:val="both"/>
        <w:rPr>
          <w:rFonts w:ascii="Arial" w:hAnsi="Arial" w:cs="Arial"/>
          <w:b/>
          <w:sz w:val="22"/>
          <w:szCs w:val="22"/>
        </w:rPr>
      </w:pPr>
    </w:p>
    <w:p w:rsidR="004C1136" w:rsidRPr="00A674C8" w:rsidRDefault="004C1136" w:rsidP="004C1136">
      <w:pPr>
        <w:jc w:val="both"/>
        <w:rPr>
          <w:rFonts w:ascii="Arial" w:hAnsi="Arial" w:cs="Arial"/>
          <w:sz w:val="22"/>
          <w:szCs w:val="22"/>
        </w:rPr>
      </w:pPr>
      <w:r w:rsidRPr="00A674C8">
        <w:rPr>
          <w:rFonts w:ascii="Arial" w:hAnsi="Arial" w:cs="Arial"/>
          <w:sz w:val="22"/>
          <w:szCs w:val="22"/>
        </w:rPr>
        <w:t>La clasificación para esta etapa es como sigue:</w:t>
      </w:r>
    </w:p>
    <w:p w:rsidR="004C1136" w:rsidRDefault="004C1136" w:rsidP="004C1136">
      <w:pPr>
        <w:widowControl w:val="0"/>
        <w:jc w:val="both"/>
        <w:rPr>
          <w:rFonts w:ascii="Arial" w:hAnsi="Arial" w:cs="Arial"/>
          <w:b/>
          <w:sz w:val="22"/>
          <w:szCs w:val="22"/>
        </w:rPr>
      </w:pPr>
    </w:p>
    <w:p w:rsidR="004C1136" w:rsidRPr="00622D37" w:rsidRDefault="004C1136" w:rsidP="001A37FC">
      <w:pPr>
        <w:pStyle w:val="Prrafodelista"/>
        <w:widowControl w:val="0"/>
        <w:numPr>
          <w:ilvl w:val="0"/>
          <w:numId w:val="20"/>
        </w:numPr>
        <w:jc w:val="both"/>
        <w:rPr>
          <w:rFonts w:ascii="Arial" w:hAnsi="Arial" w:cs="Arial"/>
          <w:sz w:val="22"/>
          <w:szCs w:val="22"/>
        </w:rPr>
      </w:pPr>
      <w:r w:rsidRPr="00622D37">
        <w:rPr>
          <w:rFonts w:ascii="Arial" w:hAnsi="Arial" w:cs="Arial"/>
          <w:b/>
          <w:sz w:val="22"/>
          <w:szCs w:val="22"/>
        </w:rPr>
        <w:t>Ajedrez</w:t>
      </w:r>
      <w:r w:rsidRPr="00622D37">
        <w:rPr>
          <w:rFonts w:ascii="Arial" w:hAnsi="Arial" w:cs="Arial"/>
          <w:sz w:val="22"/>
          <w:szCs w:val="22"/>
        </w:rPr>
        <w:t>: El equipo clasificado y los 2 atletas mejor ubicados de forma individual (de los equipos no clasificados) de cada zona</w:t>
      </w:r>
      <w:r w:rsidRPr="005A4BAF">
        <w:rPr>
          <w:rFonts w:ascii="Arial" w:hAnsi="Arial" w:cs="Arial"/>
          <w:sz w:val="22"/>
          <w:szCs w:val="22"/>
        </w:rPr>
        <w:t xml:space="preserve"> </w:t>
      </w:r>
      <w:r w:rsidRPr="00622D37">
        <w:rPr>
          <w:rFonts w:ascii="Arial" w:hAnsi="Arial" w:cs="Arial"/>
          <w:sz w:val="22"/>
          <w:szCs w:val="22"/>
        </w:rPr>
        <w:t xml:space="preserve">en cada sexo </w:t>
      </w:r>
      <w:r>
        <w:rPr>
          <w:rFonts w:ascii="Arial" w:hAnsi="Arial" w:cs="Arial"/>
          <w:sz w:val="22"/>
          <w:szCs w:val="22"/>
        </w:rPr>
        <w:t>(La zona de La Habana clasifica 2 equipos y 4 atletas individuales) y</w:t>
      </w:r>
      <w:r w:rsidRPr="00622D37">
        <w:rPr>
          <w:rFonts w:ascii="Arial" w:hAnsi="Arial" w:cs="Arial"/>
          <w:sz w:val="22"/>
          <w:szCs w:val="22"/>
        </w:rPr>
        <w:t xml:space="preserve"> un equipo en cada sexo de la provincia sede</w:t>
      </w:r>
      <w:r>
        <w:rPr>
          <w:rFonts w:ascii="Arial" w:hAnsi="Arial" w:cs="Arial"/>
          <w:sz w:val="22"/>
          <w:szCs w:val="22"/>
        </w:rPr>
        <w:t xml:space="preserve"> con 2 atletas en la individual que no sean del centro clasificado</w:t>
      </w:r>
      <w:r w:rsidRPr="00622D37">
        <w:rPr>
          <w:rFonts w:ascii="Arial" w:hAnsi="Arial" w:cs="Arial"/>
          <w:sz w:val="22"/>
          <w:szCs w:val="22"/>
        </w:rPr>
        <w:t>.</w:t>
      </w:r>
    </w:p>
    <w:p w:rsidR="004C1136" w:rsidRPr="00622D37" w:rsidRDefault="004C1136" w:rsidP="004C1136">
      <w:pPr>
        <w:pStyle w:val="Prrafodelista"/>
        <w:widowControl w:val="0"/>
        <w:ind w:left="720"/>
        <w:jc w:val="both"/>
        <w:rPr>
          <w:rFonts w:ascii="Arial" w:hAnsi="Arial" w:cs="Arial"/>
          <w:sz w:val="22"/>
          <w:szCs w:val="22"/>
        </w:rPr>
      </w:pPr>
    </w:p>
    <w:p w:rsidR="004C1136" w:rsidRPr="00757A2A" w:rsidRDefault="004C1136" w:rsidP="001A37FC">
      <w:pPr>
        <w:pStyle w:val="Prrafodelista"/>
        <w:numPr>
          <w:ilvl w:val="0"/>
          <w:numId w:val="20"/>
        </w:numPr>
        <w:jc w:val="both"/>
        <w:rPr>
          <w:rFonts w:ascii="Arial" w:hAnsi="Arial" w:cs="Arial"/>
          <w:b/>
          <w:sz w:val="22"/>
          <w:szCs w:val="22"/>
        </w:rPr>
      </w:pPr>
      <w:r w:rsidRPr="00324A48">
        <w:rPr>
          <w:rFonts w:ascii="Arial" w:hAnsi="Arial" w:cs="Arial"/>
          <w:b/>
          <w:sz w:val="22"/>
          <w:szCs w:val="22"/>
        </w:rPr>
        <w:t xml:space="preserve">Atletismo: </w:t>
      </w:r>
      <w:r w:rsidRPr="00324A48">
        <w:rPr>
          <w:rFonts w:ascii="Arial" w:hAnsi="Arial" w:cs="Arial"/>
          <w:sz w:val="22"/>
          <w:szCs w:val="22"/>
        </w:rPr>
        <w:t>1er lugar por sexo en cada evento</w:t>
      </w:r>
      <w:r>
        <w:rPr>
          <w:rFonts w:ascii="Arial" w:hAnsi="Arial" w:cs="Arial"/>
          <w:sz w:val="22"/>
          <w:szCs w:val="22"/>
        </w:rPr>
        <w:t xml:space="preserve"> (100m, 200m, 400m, 800m, 1500m y</w:t>
      </w:r>
      <w:r w:rsidRPr="00324A48">
        <w:rPr>
          <w:rFonts w:ascii="Arial" w:hAnsi="Arial" w:cs="Arial"/>
          <w:sz w:val="22"/>
          <w:szCs w:val="22"/>
        </w:rPr>
        <w:t xml:space="preserve"> 5000m en la pista y Salto Largo e Impulsión de la Bala en el campo) y una representación en cada evento de la provincia sede</w:t>
      </w:r>
      <w:r>
        <w:rPr>
          <w:rFonts w:ascii="Arial" w:hAnsi="Arial" w:cs="Arial"/>
          <w:sz w:val="22"/>
          <w:szCs w:val="22"/>
        </w:rPr>
        <w:t>.</w:t>
      </w:r>
    </w:p>
    <w:p w:rsidR="004C1136" w:rsidRDefault="004C1136" w:rsidP="004C1136">
      <w:pPr>
        <w:pStyle w:val="Prrafodelista"/>
        <w:rPr>
          <w:rFonts w:ascii="Arial" w:hAnsi="Arial" w:cs="Arial"/>
          <w:b/>
          <w:sz w:val="22"/>
          <w:szCs w:val="22"/>
        </w:rPr>
      </w:pPr>
    </w:p>
    <w:p w:rsidR="004C1136" w:rsidRPr="00B62B49" w:rsidRDefault="004C1136" w:rsidP="001A37FC">
      <w:pPr>
        <w:pStyle w:val="Prrafodelista"/>
        <w:widowControl w:val="0"/>
        <w:numPr>
          <w:ilvl w:val="0"/>
          <w:numId w:val="20"/>
        </w:numPr>
        <w:jc w:val="both"/>
        <w:rPr>
          <w:rFonts w:ascii="Arial" w:hAnsi="Arial" w:cs="Arial"/>
          <w:sz w:val="22"/>
          <w:szCs w:val="22"/>
        </w:rPr>
      </w:pPr>
      <w:r>
        <w:rPr>
          <w:rFonts w:ascii="Arial" w:hAnsi="Arial" w:cs="Arial"/>
          <w:b/>
          <w:sz w:val="22"/>
          <w:szCs w:val="22"/>
        </w:rPr>
        <w:t xml:space="preserve">Bádminton: </w:t>
      </w:r>
      <w:r w:rsidRPr="00757A2A">
        <w:rPr>
          <w:rFonts w:ascii="Arial" w:hAnsi="Arial" w:cs="Arial"/>
          <w:sz w:val="22"/>
          <w:szCs w:val="22"/>
        </w:rPr>
        <w:t>1er</w:t>
      </w:r>
      <w:r>
        <w:rPr>
          <w:rFonts w:ascii="Arial" w:hAnsi="Arial" w:cs="Arial"/>
          <w:b/>
          <w:sz w:val="22"/>
          <w:szCs w:val="22"/>
        </w:rPr>
        <w:t xml:space="preserve"> </w:t>
      </w:r>
      <w:r>
        <w:rPr>
          <w:rFonts w:ascii="Arial" w:hAnsi="Arial" w:cs="Arial"/>
          <w:sz w:val="22"/>
          <w:szCs w:val="22"/>
        </w:rPr>
        <w:t xml:space="preserve">lugar por sexo de cada zona (La Habana 1ero y 2do por sexo) y un representante por sexo </w:t>
      </w:r>
      <w:r w:rsidRPr="000C5442">
        <w:rPr>
          <w:rFonts w:ascii="Arial" w:hAnsi="Arial" w:cs="Arial"/>
          <w:sz w:val="22"/>
          <w:szCs w:val="22"/>
        </w:rPr>
        <w:t>de la provincia  sede del evento.</w:t>
      </w:r>
    </w:p>
    <w:p w:rsidR="004C1136" w:rsidRDefault="004C1136" w:rsidP="004C1136">
      <w:pPr>
        <w:pStyle w:val="Prrafodelista"/>
        <w:ind w:left="0"/>
        <w:rPr>
          <w:rFonts w:ascii="Arial" w:hAnsi="Arial" w:cs="Arial"/>
          <w:b/>
          <w:sz w:val="22"/>
          <w:szCs w:val="22"/>
        </w:rPr>
      </w:pPr>
    </w:p>
    <w:p w:rsidR="004C1136" w:rsidRPr="007F124A" w:rsidRDefault="004C1136" w:rsidP="001A37FC">
      <w:pPr>
        <w:pStyle w:val="Prrafodelista"/>
        <w:numPr>
          <w:ilvl w:val="0"/>
          <w:numId w:val="20"/>
        </w:numPr>
        <w:jc w:val="both"/>
        <w:rPr>
          <w:rFonts w:ascii="Arial" w:hAnsi="Arial" w:cs="Arial"/>
          <w:sz w:val="22"/>
          <w:szCs w:val="22"/>
        </w:rPr>
      </w:pPr>
      <w:r w:rsidRPr="00A674C8">
        <w:rPr>
          <w:rFonts w:ascii="Arial" w:hAnsi="Arial" w:cs="Arial"/>
          <w:b/>
          <w:sz w:val="22"/>
          <w:szCs w:val="22"/>
        </w:rPr>
        <w:t>Balonc</w:t>
      </w:r>
      <w:r>
        <w:rPr>
          <w:rFonts w:ascii="Arial" w:hAnsi="Arial" w:cs="Arial"/>
          <w:b/>
          <w:sz w:val="22"/>
          <w:szCs w:val="22"/>
        </w:rPr>
        <w:t>esto, 3x3, Béisbol,</w:t>
      </w:r>
      <w:r w:rsidRPr="00A674C8">
        <w:rPr>
          <w:rFonts w:ascii="Arial" w:hAnsi="Arial" w:cs="Arial"/>
          <w:b/>
          <w:sz w:val="22"/>
          <w:szCs w:val="22"/>
        </w:rPr>
        <w:t xml:space="preserve"> </w:t>
      </w:r>
      <w:r>
        <w:rPr>
          <w:rFonts w:ascii="Arial" w:hAnsi="Arial" w:cs="Arial"/>
          <w:b/>
          <w:sz w:val="22"/>
          <w:szCs w:val="22"/>
        </w:rPr>
        <w:t>Béisbol 5,</w:t>
      </w:r>
      <w:r w:rsidRPr="00A674C8">
        <w:rPr>
          <w:rFonts w:ascii="Arial" w:hAnsi="Arial" w:cs="Arial"/>
          <w:b/>
          <w:sz w:val="22"/>
          <w:szCs w:val="22"/>
        </w:rPr>
        <w:t xml:space="preserve"> Futsal</w:t>
      </w:r>
      <w:r>
        <w:rPr>
          <w:rFonts w:ascii="Arial" w:hAnsi="Arial" w:cs="Arial"/>
          <w:b/>
          <w:sz w:val="22"/>
          <w:szCs w:val="22"/>
        </w:rPr>
        <w:t xml:space="preserve">, </w:t>
      </w:r>
      <w:r w:rsidRPr="00A674C8">
        <w:rPr>
          <w:rFonts w:ascii="Arial" w:hAnsi="Arial" w:cs="Arial"/>
          <w:b/>
          <w:sz w:val="22"/>
          <w:szCs w:val="22"/>
        </w:rPr>
        <w:t xml:space="preserve"> Voleibol</w:t>
      </w:r>
      <w:r>
        <w:rPr>
          <w:rFonts w:ascii="Arial" w:hAnsi="Arial" w:cs="Arial"/>
          <w:b/>
          <w:sz w:val="22"/>
          <w:szCs w:val="22"/>
        </w:rPr>
        <w:t xml:space="preserve"> y Voleibol de Playa</w:t>
      </w:r>
      <w:r w:rsidRPr="00A674C8">
        <w:rPr>
          <w:rFonts w:ascii="Arial" w:hAnsi="Arial" w:cs="Arial"/>
          <w:b/>
          <w:sz w:val="22"/>
          <w:szCs w:val="22"/>
        </w:rPr>
        <w:t>.</w:t>
      </w:r>
      <w:r w:rsidRPr="00A674C8">
        <w:rPr>
          <w:rFonts w:ascii="Arial" w:hAnsi="Arial" w:cs="Arial"/>
          <w:sz w:val="22"/>
          <w:szCs w:val="22"/>
        </w:rPr>
        <w:t xml:space="preserve">: </w:t>
      </w:r>
      <w:r>
        <w:rPr>
          <w:rFonts w:ascii="Arial" w:hAnsi="Arial" w:cs="Arial"/>
          <w:sz w:val="22"/>
          <w:szCs w:val="22"/>
        </w:rPr>
        <w:t>1er lugar</w:t>
      </w:r>
      <w:r w:rsidRPr="00A674C8">
        <w:rPr>
          <w:rFonts w:ascii="Arial" w:hAnsi="Arial" w:cs="Arial"/>
          <w:sz w:val="22"/>
          <w:szCs w:val="22"/>
        </w:rPr>
        <w:t xml:space="preserve"> por sexo  de las eliminatorias zonales</w:t>
      </w:r>
      <w:r>
        <w:rPr>
          <w:rFonts w:ascii="Arial" w:hAnsi="Arial" w:cs="Arial"/>
          <w:b/>
          <w:sz w:val="22"/>
          <w:szCs w:val="22"/>
        </w:rPr>
        <w:t xml:space="preserve"> </w:t>
      </w:r>
      <w:r w:rsidRPr="00324A48">
        <w:rPr>
          <w:rFonts w:ascii="Arial" w:hAnsi="Arial" w:cs="Arial"/>
          <w:sz w:val="22"/>
          <w:szCs w:val="22"/>
        </w:rPr>
        <w:t>y un</w:t>
      </w:r>
      <w:r>
        <w:rPr>
          <w:rFonts w:ascii="Arial" w:hAnsi="Arial" w:cs="Arial"/>
          <w:sz w:val="22"/>
          <w:szCs w:val="22"/>
        </w:rPr>
        <w:t xml:space="preserve"> </w:t>
      </w:r>
      <w:r w:rsidRPr="00A674C8">
        <w:rPr>
          <w:rFonts w:ascii="Arial" w:hAnsi="Arial" w:cs="Arial"/>
          <w:sz w:val="22"/>
          <w:szCs w:val="22"/>
        </w:rPr>
        <w:t xml:space="preserve"> equi</w:t>
      </w:r>
      <w:r>
        <w:rPr>
          <w:rFonts w:ascii="Arial" w:hAnsi="Arial" w:cs="Arial"/>
          <w:sz w:val="22"/>
          <w:szCs w:val="22"/>
        </w:rPr>
        <w:t>po de la provincia</w:t>
      </w:r>
      <w:r w:rsidRPr="00A674C8">
        <w:rPr>
          <w:rFonts w:ascii="Arial" w:hAnsi="Arial" w:cs="Arial"/>
          <w:sz w:val="22"/>
          <w:szCs w:val="22"/>
        </w:rPr>
        <w:t xml:space="preserve"> sede del evento.</w:t>
      </w:r>
      <w:r>
        <w:rPr>
          <w:rFonts w:ascii="Arial" w:hAnsi="Arial" w:cs="Arial"/>
          <w:sz w:val="22"/>
          <w:szCs w:val="22"/>
        </w:rPr>
        <w:t>(En el caso del Beisbol 5 La Habana clasifica 2 equipos)</w:t>
      </w:r>
    </w:p>
    <w:p w:rsidR="004C1136" w:rsidRDefault="004C1136" w:rsidP="004C1136">
      <w:pPr>
        <w:pStyle w:val="Prrafodelista"/>
        <w:ind w:left="0"/>
        <w:jc w:val="both"/>
        <w:rPr>
          <w:rFonts w:ascii="Arial" w:hAnsi="Arial" w:cs="Arial"/>
          <w:sz w:val="22"/>
          <w:szCs w:val="22"/>
        </w:rPr>
      </w:pPr>
    </w:p>
    <w:p w:rsidR="004C1136" w:rsidRDefault="004C1136" w:rsidP="001A37FC">
      <w:pPr>
        <w:pStyle w:val="Prrafodelista"/>
        <w:numPr>
          <w:ilvl w:val="0"/>
          <w:numId w:val="20"/>
        </w:numPr>
        <w:jc w:val="both"/>
        <w:rPr>
          <w:rFonts w:ascii="Arial" w:hAnsi="Arial" w:cs="Arial"/>
          <w:sz w:val="22"/>
          <w:szCs w:val="22"/>
        </w:rPr>
      </w:pPr>
      <w:r>
        <w:rPr>
          <w:rFonts w:ascii="Arial" w:hAnsi="Arial" w:cs="Arial"/>
          <w:b/>
          <w:sz w:val="22"/>
          <w:szCs w:val="22"/>
        </w:rPr>
        <w:t xml:space="preserve">Gimnasia Aerobia: </w:t>
      </w:r>
      <w:r>
        <w:rPr>
          <w:rFonts w:ascii="Arial" w:hAnsi="Arial" w:cs="Arial"/>
          <w:sz w:val="22"/>
          <w:szCs w:val="22"/>
        </w:rPr>
        <w:t>1er lugar</w:t>
      </w:r>
      <w:r w:rsidRPr="00A674C8">
        <w:rPr>
          <w:rFonts w:ascii="Arial" w:hAnsi="Arial" w:cs="Arial"/>
          <w:sz w:val="22"/>
          <w:szCs w:val="22"/>
        </w:rPr>
        <w:t xml:space="preserve"> por sexo</w:t>
      </w:r>
      <w:r w:rsidRPr="00F50592">
        <w:rPr>
          <w:rFonts w:ascii="Arial" w:hAnsi="Arial" w:cs="Arial"/>
          <w:sz w:val="22"/>
          <w:szCs w:val="22"/>
        </w:rPr>
        <w:t xml:space="preserve"> </w:t>
      </w:r>
      <w:r>
        <w:rPr>
          <w:rFonts w:ascii="Arial" w:hAnsi="Arial" w:cs="Arial"/>
          <w:sz w:val="22"/>
          <w:szCs w:val="22"/>
        </w:rPr>
        <w:t xml:space="preserve">de </w:t>
      </w:r>
      <w:r w:rsidRPr="00F50592">
        <w:rPr>
          <w:rFonts w:ascii="Arial" w:hAnsi="Arial" w:cs="Arial"/>
          <w:sz w:val="22"/>
          <w:szCs w:val="22"/>
        </w:rPr>
        <w:t xml:space="preserve">las eliminatorias zonales en cada </w:t>
      </w:r>
      <w:r>
        <w:rPr>
          <w:rFonts w:ascii="Arial" w:hAnsi="Arial" w:cs="Arial"/>
          <w:sz w:val="22"/>
          <w:szCs w:val="22"/>
        </w:rPr>
        <w:t xml:space="preserve">modalidad (solo (m), solo (f), dúo, trío y quinteto) y una </w:t>
      </w:r>
      <w:r w:rsidRPr="00F50592">
        <w:rPr>
          <w:rFonts w:ascii="Arial" w:hAnsi="Arial" w:cs="Arial"/>
          <w:sz w:val="22"/>
          <w:szCs w:val="22"/>
        </w:rPr>
        <w:t>representac</w:t>
      </w:r>
      <w:r>
        <w:rPr>
          <w:rFonts w:ascii="Arial" w:hAnsi="Arial" w:cs="Arial"/>
          <w:sz w:val="22"/>
          <w:szCs w:val="22"/>
        </w:rPr>
        <w:t>ión en cada modalidad de la provincia</w:t>
      </w:r>
      <w:r w:rsidRPr="00F50592">
        <w:rPr>
          <w:rFonts w:ascii="Arial" w:hAnsi="Arial" w:cs="Arial"/>
          <w:sz w:val="22"/>
          <w:szCs w:val="22"/>
        </w:rPr>
        <w:t xml:space="preserve"> sede.</w:t>
      </w:r>
    </w:p>
    <w:p w:rsidR="004C1136" w:rsidRDefault="004C1136" w:rsidP="004C1136">
      <w:pPr>
        <w:pStyle w:val="Prrafodelista"/>
        <w:rPr>
          <w:rFonts w:ascii="Arial" w:hAnsi="Arial" w:cs="Arial"/>
          <w:sz w:val="22"/>
          <w:szCs w:val="22"/>
        </w:rPr>
      </w:pPr>
    </w:p>
    <w:p w:rsidR="004C1136" w:rsidRDefault="004C1136" w:rsidP="001A37FC">
      <w:pPr>
        <w:pStyle w:val="Prrafodelista"/>
        <w:numPr>
          <w:ilvl w:val="0"/>
          <w:numId w:val="20"/>
        </w:numPr>
        <w:jc w:val="both"/>
        <w:rPr>
          <w:rFonts w:ascii="Arial" w:hAnsi="Arial" w:cs="Arial"/>
          <w:sz w:val="22"/>
          <w:szCs w:val="22"/>
        </w:rPr>
      </w:pPr>
      <w:r w:rsidRPr="0021797D">
        <w:rPr>
          <w:rFonts w:ascii="Arial" w:hAnsi="Arial" w:cs="Arial"/>
          <w:b/>
          <w:sz w:val="22"/>
          <w:szCs w:val="22"/>
        </w:rPr>
        <w:t>Judo:</w:t>
      </w:r>
      <w:r w:rsidRPr="00A674C8">
        <w:rPr>
          <w:rFonts w:ascii="Arial" w:hAnsi="Arial" w:cs="Arial"/>
          <w:sz w:val="22"/>
          <w:szCs w:val="22"/>
        </w:rPr>
        <w:t xml:space="preserve"> </w:t>
      </w:r>
      <w:r>
        <w:rPr>
          <w:rFonts w:ascii="Arial" w:hAnsi="Arial" w:cs="Arial"/>
          <w:sz w:val="22"/>
          <w:szCs w:val="22"/>
        </w:rPr>
        <w:t>1er lugar</w:t>
      </w:r>
      <w:r w:rsidRPr="00A674C8">
        <w:rPr>
          <w:rFonts w:ascii="Arial" w:hAnsi="Arial" w:cs="Arial"/>
          <w:sz w:val="22"/>
          <w:szCs w:val="22"/>
        </w:rPr>
        <w:t xml:space="preserve"> por sexo en cada categoría de peso en las eliminatorias zonales</w:t>
      </w:r>
      <w:r>
        <w:rPr>
          <w:rFonts w:ascii="Arial" w:hAnsi="Arial" w:cs="Arial"/>
          <w:sz w:val="22"/>
          <w:szCs w:val="22"/>
        </w:rPr>
        <w:t xml:space="preserve"> y un representante por</w:t>
      </w:r>
      <w:r w:rsidRPr="00A674C8">
        <w:rPr>
          <w:rFonts w:ascii="Arial" w:hAnsi="Arial" w:cs="Arial"/>
          <w:sz w:val="22"/>
          <w:szCs w:val="22"/>
        </w:rPr>
        <w:t xml:space="preserve"> sexo en c</w:t>
      </w:r>
      <w:r>
        <w:rPr>
          <w:rFonts w:ascii="Arial" w:hAnsi="Arial" w:cs="Arial"/>
          <w:sz w:val="22"/>
          <w:szCs w:val="22"/>
        </w:rPr>
        <w:t>ada categoría de peso de la provincia</w:t>
      </w:r>
      <w:r w:rsidRPr="00A674C8">
        <w:rPr>
          <w:rFonts w:ascii="Arial" w:hAnsi="Arial" w:cs="Arial"/>
          <w:sz w:val="22"/>
          <w:szCs w:val="22"/>
        </w:rPr>
        <w:t xml:space="preserve"> sede del evento.</w:t>
      </w:r>
    </w:p>
    <w:p w:rsidR="004C1136" w:rsidRDefault="004C1136" w:rsidP="004C1136">
      <w:pPr>
        <w:pStyle w:val="Prrafodelista"/>
        <w:rPr>
          <w:rFonts w:ascii="Arial" w:hAnsi="Arial" w:cs="Arial"/>
          <w:sz w:val="22"/>
          <w:szCs w:val="22"/>
        </w:rPr>
      </w:pPr>
    </w:p>
    <w:p w:rsidR="004C1136" w:rsidRDefault="004C1136" w:rsidP="001A37FC">
      <w:pPr>
        <w:pStyle w:val="Prrafodelista"/>
        <w:widowControl w:val="0"/>
        <w:numPr>
          <w:ilvl w:val="0"/>
          <w:numId w:val="20"/>
        </w:numPr>
        <w:jc w:val="both"/>
        <w:rPr>
          <w:rFonts w:ascii="Arial" w:hAnsi="Arial" w:cs="Arial"/>
          <w:sz w:val="22"/>
          <w:szCs w:val="22"/>
        </w:rPr>
      </w:pPr>
      <w:r w:rsidRPr="000C5442">
        <w:rPr>
          <w:rFonts w:ascii="Arial" w:hAnsi="Arial" w:cs="Arial"/>
          <w:b/>
          <w:sz w:val="22"/>
          <w:szCs w:val="22"/>
        </w:rPr>
        <w:t>Karate</w:t>
      </w:r>
      <w:r w:rsidRPr="000C5442">
        <w:rPr>
          <w:rFonts w:ascii="Arial" w:hAnsi="Arial" w:cs="Arial"/>
          <w:sz w:val="22"/>
          <w:szCs w:val="22"/>
        </w:rPr>
        <w:t>: 1er lugar por sexo en cada categoría de peso y en Kata en las eliminatorias zonales y un representante por sexo en cada categoría de peso y Kata de la provincia  sede del evento.</w:t>
      </w:r>
    </w:p>
    <w:p w:rsidR="00E55A0C" w:rsidRDefault="00E55A0C" w:rsidP="00E55A0C">
      <w:pPr>
        <w:pStyle w:val="Prrafodelista"/>
        <w:rPr>
          <w:rFonts w:ascii="Arial" w:hAnsi="Arial" w:cs="Arial"/>
          <w:sz w:val="22"/>
          <w:szCs w:val="22"/>
        </w:rPr>
      </w:pPr>
    </w:p>
    <w:p w:rsidR="00E55A0C" w:rsidRPr="003818FC" w:rsidRDefault="00E55A0C" w:rsidP="00E55A0C">
      <w:pPr>
        <w:pStyle w:val="Prrafodelista"/>
        <w:widowControl w:val="0"/>
        <w:ind w:left="0"/>
        <w:jc w:val="both"/>
        <w:rPr>
          <w:rFonts w:ascii="Arial" w:hAnsi="Arial" w:cs="Arial"/>
          <w:sz w:val="22"/>
          <w:szCs w:val="22"/>
        </w:rPr>
      </w:pPr>
    </w:p>
    <w:p w:rsidR="004C1136" w:rsidRPr="009C5E08" w:rsidRDefault="004C1136" w:rsidP="004C1136">
      <w:pPr>
        <w:jc w:val="both"/>
        <w:rPr>
          <w:rFonts w:ascii="Arial" w:hAnsi="Arial" w:cs="Arial"/>
          <w:b/>
          <w:sz w:val="22"/>
          <w:szCs w:val="22"/>
          <w:u w:val="single"/>
        </w:rPr>
      </w:pPr>
      <w:r w:rsidRPr="009C5E08">
        <w:rPr>
          <w:rFonts w:ascii="Arial" w:hAnsi="Arial" w:cs="Arial"/>
          <w:b/>
          <w:sz w:val="22"/>
          <w:szCs w:val="22"/>
        </w:rPr>
        <w:t xml:space="preserve">V- </w:t>
      </w:r>
      <w:r w:rsidRPr="009C5E08">
        <w:rPr>
          <w:rFonts w:ascii="Arial" w:hAnsi="Arial" w:cs="Arial"/>
          <w:b/>
          <w:sz w:val="22"/>
          <w:szCs w:val="22"/>
          <w:u w:val="single"/>
        </w:rPr>
        <w:t xml:space="preserve">SOBRE LOS REFUERZOS </w:t>
      </w:r>
    </w:p>
    <w:p w:rsidR="004C1136" w:rsidRPr="009C5E08" w:rsidRDefault="004C1136" w:rsidP="004C1136">
      <w:pPr>
        <w:jc w:val="both"/>
        <w:rPr>
          <w:rFonts w:ascii="Arial" w:hAnsi="Arial" w:cs="Arial"/>
          <w:b/>
          <w:sz w:val="22"/>
          <w:szCs w:val="22"/>
          <w:u w:val="single"/>
        </w:rPr>
      </w:pPr>
    </w:p>
    <w:p w:rsidR="004C1136" w:rsidRPr="009C5E08" w:rsidRDefault="004C1136" w:rsidP="001A37FC">
      <w:pPr>
        <w:numPr>
          <w:ilvl w:val="0"/>
          <w:numId w:val="17"/>
        </w:numPr>
        <w:jc w:val="both"/>
        <w:rPr>
          <w:rFonts w:ascii="Arial" w:hAnsi="Arial" w:cs="Arial"/>
          <w:sz w:val="22"/>
          <w:szCs w:val="22"/>
        </w:rPr>
      </w:pPr>
      <w:r w:rsidRPr="009C5E08">
        <w:rPr>
          <w:rFonts w:ascii="Arial" w:hAnsi="Arial" w:cs="Arial"/>
          <w:sz w:val="22"/>
          <w:szCs w:val="22"/>
        </w:rPr>
        <w:t>Los equipos ganadores podrán ser reforzados en las siguientes etapas:</w:t>
      </w:r>
    </w:p>
    <w:p w:rsidR="004C1136" w:rsidRPr="009C5E08" w:rsidRDefault="004C1136" w:rsidP="004C1136">
      <w:pPr>
        <w:jc w:val="both"/>
        <w:rPr>
          <w:rFonts w:ascii="Arial" w:hAnsi="Arial" w:cs="Arial"/>
          <w:sz w:val="22"/>
          <w:szCs w:val="22"/>
          <w:u w:val="single"/>
        </w:rPr>
      </w:pPr>
      <w:r w:rsidRPr="005C0F3A">
        <w:rPr>
          <w:rFonts w:ascii="Arial" w:hAnsi="Arial" w:cs="Arial"/>
          <w:sz w:val="22"/>
          <w:szCs w:val="22"/>
        </w:rPr>
        <w:t xml:space="preserve">     </w:t>
      </w:r>
      <w:r w:rsidRPr="009C5E08">
        <w:rPr>
          <w:rFonts w:ascii="Arial" w:hAnsi="Arial" w:cs="Arial"/>
          <w:sz w:val="22"/>
          <w:szCs w:val="22"/>
          <w:u w:val="single"/>
        </w:rPr>
        <w:t xml:space="preserve">PARA </w:t>
      </w:r>
      <w:r>
        <w:rPr>
          <w:rFonts w:ascii="Arial" w:hAnsi="Arial" w:cs="Arial"/>
          <w:sz w:val="22"/>
          <w:szCs w:val="22"/>
          <w:u w:val="single"/>
        </w:rPr>
        <w:t xml:space="preserve">ASISTIR A </w:t>
      </w:r>
      <w:r w:rsidRPr="009C5E08">
        <w:rPr>
          <w:rFonts w:ascii="Arial" w:hAnsi="Arial" w:cs="Arial"/>
          <w:sz w:val="22"/>
          <w:szCs w:val="22"/>
          <w:u w:val="single"/>
        </w:rPr>
        <w:t>LAS ELIMINATORIAS ZONALES</w:t>
      </w:r>
    </w:p>
    <w:p w:rsidR="004C1136" w:rsidRDefault="004C1136" w:rsidP="004C1136">
      <w:pPr>
        <w:ind w:left="283"/>
        <w:jc w:val="both"/>
        <w:rPr>
          <w:rFonts w:ascii="Arial" w:hAnsi="Arial" w:cs="Arial"/>
          <w:sz w:val="22"/>
          <w:szCs w:val="22"/>
        </w:rPr>
      </w:pPr>
      <w:r w:rsidRPr="009C5E08">
        <w:rPr>
          <w:rFonts w:ascii="Arial" w:hAnsi="Arial" w:cs="Arial"/>
          <w:sz w:val="22"/>
          <w:szCs w:val="22"/>
        </w:rPr>
        <w:t xml:space="preserve">Por  los atletas de los equipos perdedores participantes en los </w:t>
      </w:r>
    </w:p>
    <w:p w:rsidR="004C1136" w:rsidRPr="009C5E08" w:rsidRDefault="004C1136" w:rsidP="004C1136">
      <w:pPr>
        <w:ind w:left="283"/>
        <w:jc w:val="both"/>
        <w:rPr>
          <w:rFonts w:ascii="Arial" w:hAnsi="Arial" w:cs="Arial"/>
          <w:sz w:val="22"/>
          <w:szCs w:val="22"/>
        </w:rPr>
      </w:pPr>
      <w:r>
        <w:rPr>
          <w:rFonts w:ascii="Arial" w:hAnsi="Arial" w:cs="Arial"/>
          <w:sz w:val="22"/>
          <w:szCs w:val="22"/>
        </w:rPr>
        <w:t xml:space="preserve">Festivales Deportivos Universitarios Provinciales o en los </w:t>
      </w:r>
      <w:r w:rsidRPr="009C5E08">
        <w:rPr>
          <w:rFonts w:ascii="Arial" w:hAnsi="Arial" w:cs="Arial"/>
          <w:sz w:val="22"/>
          <w:szCs w:val="22"/>
        </w:rPr>
        <w:t>Juegos Provinciales.</w:t>
      </w:r>
    </w:p>
    <w:p w:rsidR="004C1136" w:rsidRPr="009C5E08" w:rsidRDefault="004C1136" w:rsidP="004C1136">
      <w:pPr>
        <w:ind w:left="283"/>
        <w:jc w:val="both"/>
        <w:rPr>
          <w:rFonts w:ascii="Arial" w:hAnsi="Arial" w:cs="Arial"/>
          <w:sz w:val="22"/>
          <w:szCs w:val="22"/>
        </w:rPr>
      </w:pPr>
    </w:p>
    <w:p w:rsidR="004C1136" w:rsidRPr="009C5E08" w:rsidRDefault="004C1136" w:rsidP="004C1136">
      <w:pPr>
        <w:ind w:left="283"/>
        <w:jc w:val="both"/>
        <w:rPr>
          <w:rFonts w:ascii="Arial" w:hAnsi="Arial" w:cs="Arial"/>
          <w:sz w:val="22"/>
          <w:szCs w:val="22"/>
          <w:u w:val="single"/>
        </w:rPr>
      </w:pPr>
      <w:r>
        <w:rPr>
          <w:rFonts w:ascii="Arial" w:hAnsi="Arial" w:cs="Arial"/>
          <w:sz w:val="22"/>
          <w:szCs w:val="22"/>
          <w:u w:val="single"/>
        </w:rPr>
        <w:t>PARA ASISTIR AL EVENTO NACIONAL</w:t>
      </w:r>
    </w:p>
    <w:p w:rsidR="004C1136" w:rsidRPr="009C5E08" w:rsidRDefault="004C1136" w:rsidP="004C1136">
      <w:pPr>
        <w:ind w:left="283"/>
        <w:jc w:val="both"/>
        <w:rPr>
          <w:rFonts w:ascii="Arial" w:hAnsi="Arial" w:cs="Arial"/>
          <w:sz w:val="22"/>
          <w:szCs w:val="22"/>
        </w:rPr>
      </w:pPr>
      <w:r w:rsidRPr="009C5E08">
        <w:rPr>
          <w:rFonts w:ascii="Arial" w:hAnsi="Arial" w:cs="Arial"/>
          <w:sz w:val="22"/>
          <w:szCs w:val="22"/>
        </w:rPr>
        <w:t>Por los atletas de los equipos perdedores participantes en las eliminatorias zonales</w:t>
      </w:r>
      <w:r>
        <w:rPr>
          <w:rFonts w:ascii="Arial" w:hAnsi="Arial" w:cs="Arial"/>
          <w:sz w:val="22"/>
          <w:szCs w:val="22"/>
        </w:rPr>
        <w:t>.</w:t>
      </w:r>
    </w:p>
    <w:p w:rsidR="004C1136" w:rsidRPr="009C5E08" w:rsidRDefault="004C1136" w:rsidP="004C1136">
      <w:pPr>
        <w:jc w:val="both"/>
        <w:rPr>
          <w:rFonts w:ascii="Arial" w:hAnsi="Arial" w:cs="Arial"/>
          <w:sz w:val="22"/>
          <w:szCs w:val="22"/>
        </w:rPr>
      </w:pPr>
    </w:p>
    <w:p w:rsidR="004C1136" w:rsidRPr="009C5E08" w:rsidRDefault="004C1136" w:rsidP="001A37FC">
      <w:pPr>
        <w:numPr>
          <w:ilvl w:val="0"/>
          <w:numId w:val="17"/>
        </w:numPr>
        <w:jc w:val="both"/>
        <w:rPr>
          <w:rFonts w:ascii="Arial" w:hAnsi="Arial" w:cs="Arial"/>
          <w:sz w:val="22"/>
          <w:szCs w:val="22"/>
        </w:rPr>
      </w:pPr>
      <w:r w:rsidRPr="009C5E08">
        <w:rPr>
          <w:rFonts w:ascii="Arial" w:hAnsi="Arial" w:cs="Arial"/>
          <w:sz w:val="22"/>
          <w:szCs w:val="22"/>
        </w:rPr>
        <w:t>Los equipos clasificados en cada etapa podrán ser reforzados de acuerdo a la cifras siguientes:</w:t>
      </w:r>
    </w:p>
    <w:p w:rsidR="004C1136" w:rsidRPr="009C5E08" w:rsidRDefault="004C1136" w:rsidP="001A37FC">
      <w:pPr>
        <w:numPr>
          <w:ilvl w:val="0"/>
          <w:numId w:val="18"/>
        </w:numPr>
        <w:jc w:val="both"/>
        <w:rPr>
          <w:rFonts w:ascii="Arial" w:hAnsi="Arial" w:cs="Arial"/>
          <w:sz w:val="22"/>
          <w:szCs w:val="22"/>
        </w:rPr>
      </w:pPr>
      <w:r w:rsidRPr="009C5E08">
        <w:rPr>
          <w:rFonts w:ascii="Arial" w:hAnsi="Arial" w:cs="Arial"/>
          <w:sz w:val="22"/>
          <w:szCs w:val="22"/>
        </w:rPr>
        <w:t>Baloncesto</w:t>
      </w:r>
      <w:r>
        <w:rPr>
          <w:rFonts w:ascii="Arial" w:hAnsi="Arial" w:cs="Arial"/>
          <w:sz w:val="22"/>
          <w:szCs w:val="22"/>
        </w:rPr>
        <w:t xml:space="preserve">, </w:t>
      </w:r>
      <w:r w:rsidRPr="009C5E08">
        <w:rPr>
          <w:rFonts w:ascii="Arial" w:hAnsi="Arial" w:cs="Arial"/>
          <w:sz w:val="22"/>
          <w:szCs w:val="22"/>
        </w:rPr>
        <w:t>Futsal</w:t>
      </w:r>
      <w:r>
        <w:rPr>
          <w:rFonts w:ascii="Arial" w:hAnsi="Arial" w:cs="Arial"/>
          <w:sz w:val="22"/>
          <w:szCs w:val="22"/>
        </w:rPr>
        <w:t xml:space="preserve"> y</w:t>
      </w:r>
      <w:r w:rsidRPr="001120D6">
        <w:rPr>
          <w:rFonts w:ascii="Arial" w:hAnsi="Arial" w:cs="Arial"/>
          <w:sz w:val="22"/>
          <w:szCs w:val="22"/>
        </w:rPr>
        <w:t xml:space="preserve"> </w:t>
      </w:r>
      <w:r w:rsidRPr="009C5E08">
        <w:rPr>
          <w:rFonts w:ascii="Arial" w:hAnsi="Arial" w:cs="Arial"/>
          <w:sz w:val="22"/>
          <w:szCs w:val="22"/>
        </w:rPr>
        <w:t>Voleibol</w:t>
      </w:r>
      <w:r>
        <w:rPr>
          <w:rFonts w:ascii="Arial" w:hAnsi="Arial" w:cs="Arial"/>
          <w:sz w:val="22"/>
          <w:szCs w:val="22"/>
        </w:rPr>
        <w:t>: hasta 3</w:t>
      </w:r>
      <w:r w:rsidRPr="009C5E08">
        <w:rPr>
          <w:rFonts w:ascii="Arial" w:hAnsi="Arial" w:cs="Arial"/>
          <w:sz w:val="22"/>
          <w:szCs w:val="22"/>
        </w:rPr>
        <w:t xml:space="preserve"> refuerzos</w:t>
      </w:r>
    </w:p>
    <w:p w:rsidR="004C1136" w:rsidRDefault="004C1136" w:rsidP="001A37FC">
      <w:pPr>
        <w:numPr>
          <w:ilvl w:val="0"/>
          <w:numId w:val="18"/>
        </w:numPr>
        <w:jc w:val="both"/>
        <w:rPr>
          <w:rFonts w:ascii="Arial" w:hAnsi="Arial" w:cs="Arial"/>
          <w:sz w:val="22"/>
          <w:szCs w:val="22"/>
        </w:rPr>
      </w:pPr>
      <w:r w:rsidRPr="009C5E08">
        <w:rPr>
          <w:rFonts w:ascii="Arial" w:hAnsi="Arial" w:cs="Arial"/>
          <w:sz w:val="22"/>
          <w:szCs w:val="22"/>
        </w:rPr>
        <w:lastRenderedPageBreak/>
        <w:t>Béisbol: hasta  6 refuerzos</w:t>
      </w:r>
    </w:p>
    <w:p w:rsidR="004C1136" w:rsidRPr="00196483" w:rsidRDefault="004C1136" w:rsidP="001A37FC">
      <w:pPr>
        <w:numPr>
          <w:ilvl w:val="0"/>
          <w:numId w:val="18"/>
        </w:numPr>
        <w:jc w:val="both"/>
        <w:rPr>
          <w:rFonts w:ascii="Arial" w:hAnsi="Arial" w:cs="Arial"/>
          <w:sz w:val="22"/>
          <w:szCs w:val="22"/>
        </w:rPr>
      </w:pPr>
      <w:r w:rsidRPr="009C5E08">
        <w:rPr>
          <w:rFonts w:ascii="Arial" w:hAnsi="Arial" w:cs="Arial"/>
          <w:sz w:val="22"/>
          <w:szCs w:val="22"/>
        </w:rPr>
        <w:t>Béisbol</w:t>
      </w:r>
      <w:r>
        <w:rPr>
          <w:rFonts w:ascii="Arial" w:hAnsi="Arial" w:cs="Arial"/>
          <w:sz w:val="22"/>
          <w:szCs w:val="22"/>
        </w:rPr>
        <w:t xml:space="preserve"> 5: hasta  2</w:t>
      </w:r>
      <w:r w:rsidRPr="009C5E08">
        <w:rPr>
          <w:rFonts w:ascii="Arial" w:hAnsi="Arial" w:cs="Arial"/>
          <w:sz w:val="22"/>
          <w:szCs w:val="22"/>
        </w:rPr>
        <w:t xml:space="preserve"> refuerzos</w:t>
      </w:r>
    </w:p>
    <w:p w:rsidR="004C1136" w:rsidRDefault="004C1136" w:rsidP="001A37FC">
      <w:pPr>
        <w:numPr>
          <w:ilvl w:val="0"/>
          <w:numId w:val="18"/>
        </w:numPr>
        <w:jc w:val="both"/>
        <w:rPr>
          <w:rFonts w:ascii="Arial" w:hAnsi="Arial" w:cs="Arial"/>
          <w:sz w:val="22"/>
          <w:szCs w:val="22"/>
        </w:rPr>
      </w:pPr>
      <w:r w:rsidRPr="009C5E08">
        <w:rPr>
          <w:rFonts w:ascii="Arial" w:hAnsi="Arial" w:cs="Arial"/>
          <w:sz w:val="22"/>
          <w:szCs w:val="22"/>
        </w:rPr>
        <w:t>Voleibol</w:t>
      </w:r>
      <w:r>
        <w:rPr>
          <w:rFonts w:ascii="Arial" w:hAnsi="Arial" w:cs="Arial"/>
          <w:sz w:val="22"/>
          <w:szCs w:val="22"/>
        </w:rPr>
        <w:t xml:space="preserve"> de Playa y 3X3: 1 refuerzo.</w:t>
      </w:r>
    </w:p>
    <w:p w:rsidR="004C1136" w:rsidRPr="009C5E08" w:rsidRDefault="004C1136" w:rsidP="004C1136">
      <w:pPr>
        <w:ind w:left="568"/>
        <w:jc w:val="both"/>
        <w:rPr>
          <w:rFonts w:ascii="Arial" w:hAnsi="Arial" w:cs="Arial"/>
          <w:sz w:val="22"/>
          <w:szCs w:val="22"/>
        </w:rPr>
      </w:pPr>
      <w:r>
        <w:rPr>
          <w:rFonts w:ascii="Arial" w:hAnsi="Arial" w:cs="Arial"/>
          <w:sz w:val="22"/>
          <w:szCs w:val="22"/>
        </w:rPr>
        <w:t>Los demás deportes no admiten refuerzos.</w:t>
      </w:r>
    </w:p>
    <w:p w:rsidR="004C1136" w:rsidRPr="009C5E08" w:rsidRDefault="004C1136" w:rsidP="004C1136">
      <w:pPr>
        <w:jc w:val="both"/>
        <w:rPr>
          <w:rFonts w:ascii="Arial" w:hAnsi="Arial" w:cs="Arial"/>
          <w:sz w:val="22"/>
          <w:szCs w:val="22"/>
        </w:rPr>
      </w:pPr>
    </w:p>
    <w:p w:rsidR="004C1136" w:rsidRDefault="004C1136" w:rsidP="001A37FC">
      <w:pPr>
        <w:numPr>
          <w:ilvl w:val="0"/>
          <w:numId w:val="17"/>
        </w:numPr>
        <w:jc w:val="both"/>
        <w:rPr>
          <w:rFonts w:ascii="Arial" w:hAnsi="Arial" w:cs="Arial"/>
          <w:sz w:val="22"/>
          <w:szCs w:val="22"/>
        </w:rPr>
      </w:pPr>
      <w:bookmarkStart w:id="0" w:name="OLE_LINK1"/>
      <w:bookmarkStart w:id="1" w:name="OLE_LINK2"/>
      <w:r>
        <w:rPr>
          <w:rFonts w:ascii="Arial" w:hAnsi="Arial" w:cs="Arial"/>
          <w:sz w:val="22"/>
          <w:szCs w:val="22"/>
        </w:rPr>
        <w:t>La provincia</w:t>
      </w:r>
      <w:r w:rsidRPr="009C5E08">
        <w:rPr>
          <w:rFonts w:ascii="Arial" w:hAnsi="Arial" w:cs="Arial"/>
          <w:sz w:val="22"/>
          <w:szCs w:val="22"/>
        </w:rPr>
        <w:t xml:space="preserve"> sede del evento nacional, tendrá la posibilidad de seleccionar sus  refuerzos de los equipos partic</w:t>
      </w:r>
      <w:r>
        <w:rPr>
          <w:rFonts w:ascii="Arial" w:hAnsi="Arial" w:cs="Arial"/>
          <w:sz w:val="22"/>
          <w:szCs w:val="22"/>
        </w:rPr>
        <w:t>ipantes en la eliminatoria de la</w:t>
      </w:r>
      <w:r w:rsidRPr="009C5E08">
        <w:rPr>
          <w:rFonts w:ascii="Arial" w:hAnsi="Arial" w:cs="Arial"/>
          <w:sz w:val="22"/>
          <w:szCs w:val="22"/>
        </w:rPr>
        <w:t xml:space="preserve"> zona</w:t>
      </w:r>
      <w:r>
        <w:rPr>
          <w:rFonts w:ascii="Arial" w:hAnsi="Arial" w:cs="Arial"/>
          <w:sz w:val="22"/>
          <w:szCs w:val="22"/>
        </w:rPr>
        <w:t xml:space="preserve"> 3</w:t>
      </w:r>
      <w:r w:rsidRPr="009C5E08">
        <w:rPr>
          <w:rFonts w:ascii="Arial" w:hAnsi="Arial" w:cs="Arial"/>
          <w:sz w:val="22"/>
          <w:szCs w:val="22"/>
        </w:rPr>
        <w:t>. Estos refuerzos se seleccionarán al concluir</w:t>
      </w:r>
      <w:r>
        <w:rPr>
          <w:rFonts w:ascii="Arial" w:hAnsi="Arial" w:cs="Arial"/>
          <w:sz w:val="22"/>
          <w:szCs w:val="22"/>
        </w:rPr>
        <w:t xml:space="preserve"> la competencia zonal</w:t>
      </w:r>
      <w:r w:rsidRPr="009C5E08">
        <w:rPr>
          <w:rFonts w:ascii="Arial" w:hAnsi="Arial" w:cs="Arial"/>
          <w:sz w:val="22"/>
          <w:szCs w:val="22"/>
        </w:rPr>
        <w:t xml:space="preserve">, siendo el primero en escoger el equipo campeón de la zona. </w:t>
      </w:r>
      <w:bookmarkEnd w:id="0"/>
      <w:bookmarkEnd w:id="1"/>
    </w:p>
    <w:p w:rsidR="004C1136" w:rsidRPr="009C5E08" w:rsidRDefault="004C1136" w:rsidP="004C1136">
      <w:pPr>
        <w:ind w:left="283"/>
        <w:jc w:val="both"/>
        <w:rPr>
          <w:rFonts w:ascii="Arial" w:hAnsi="Arial" w:cs="Arial"/>
          <w:sz w:val="22"/>
          <w:szCs w:val="22"/>
        </w:rPr>
      </w:pPr>
    </w:p>
    <w:p w:rsidR="004C1136" w:rsidRPr="009C5E08" w:rsidRDefault="004C1136" w:rsidP="004C1136">
      <w:pPr>
        <w:jc w:val="both"/>
        <w:rPr>
          <w:rFonts w:ascii="Arial" w:hAnsi="Arial" w:cs="Arial"/>
          <w:sz w:val="22"/>
          <w:szCs w:val="22"/>
        </w:rPr>
      </w:pPr>
      <w:r w:rsidRPr="009C5E08">
        <w:rPr>
          <w:rFonts w:ascii="Arial" w:hAnsi="Arial" w:cs="Arial"/>
          <w:b/>
          <w:sz w:val="22"/>
          <w:szCs w:val="22"/>
        </w:rPr>
        <w:t xml:space="preserve">VI - </w:t>
      </w:r>
      <w:r w:rsidRPr="009C5E08">
        <w:rPr>
          <w:rFonts w:ascii="Arial" w:hAnsi="Arial" w:cs="Arial"/>
          <w:b/>
          <w:sz w:val="22"/>
          <w:szCs w:val="22"/>
          <w:u w:val="single"/>
        </w:rPr>
        <w:t>NORMAS PARA LA INSCRIPCIÓN</w:t>
      </w:r>
    </w:p>
    <w:p w:rsidR="004C1136" w:rsidRPr="009C5E08" w:rsidRDefault="004C1136" w:rsidP="004C1136">
      <w:pPr>
        <w:jc w:val="both"/>
        <w:rPr>
          <w:rFonts w:ascii="Arial" w:hAnsi="Arial" w:cs="Arial"/>
          <w:sz w:val="22"/>
          <w:szCs w:val="22"/>
        </w:rPr>
      </w:pPr>
    </w:p>
    <w:p w:rsidR="004C1136" w:rsidRDefault="004C1136" w:rsidP="004C1136">
      <w:pPr>
        <w:jc w:val="both"/>
        <w:rPr>
          <w:rFonts w:ascii="Arial" w:hAnsi="Arial" w:cs="Arial"/>
          <w:sz w:val="22"/>
          <w:szCs w:val="22"/>
        </w:rPr>
      </w:pPr>
      <w:r w:rsidRPr="009C5E08">
        <w:rPr>
          <w:rFonts w:ascii="Arial" w:hAnsi="Arial" w:cs="Arial"/>
          <w:sz w:val="22"/>
          <w:szCs w:val="22"/>
        </w:rPr>
        <w:t>1− En las planillas se inscribirán los atletas en la cuantía siguiente:</w:t>
      </w:r>
    </w:p>
    <w:p w:rsidR="004C1136" w:rsidRPr="009C5E08" w:rsidRDefault="004C1136" w:rsidP="004C1136">
      <w:pPr>
        <w:jc w:val="both"/>
        <w:rPr>
          <w:rFonts w:ascii="Arial" w:hAnsi="Arial" w:cs="Arial"/>
          <w:sz w:val="22"/>
          <w:szCs w:val="22"/>
        </w:rPr>
      </w:pPr>
    </w:p>
    <w:p w:rsidR="004C1136" w:rsidRPr="009C5E08" w:rsidRDefault="004C1136" w:rsidP="001A37FC">
      <w:pPr>
        <w:numPr>
          <w:ilvl w:val="0"/>
          <w:numId w:val="13"/>
        </w:numPr>
        <w:jc w:val="both"/>
        <w:rPr>
          <w:rFonts w:ascii="Arial" w:hAnsi="Arial" w:cs="Arial"/>
          <w:sz w:val="22"/>
          <w:szCs w:val="22"/>
        </w:rPr>
      </w:pPr>
      <w:r w:rsidRPr="00052A5C">
        <w:rPr>
          <w:rFonts w:ascii="Arial" w:hAnsi="Arial" w:cs="Arial"/>
          <w:b/>
          <w:sz w:val="22"/>
          <w:szCs w:val="22"/>
        </w:rPr>
        <w:t>Deportes individuales</w:t>
      </w:r>
      <w:r w:rsidRPr="009C5E08">
        <w:rPr>
          <w:rFonts w:ascii="Arial" w:hAnsi="Arial" w:cs="Arial"/>
          <w:sz w:val="22"/>
          <w:szCs w:val="22"/>
        </w:rPr>
        <w:t>: En el caso de no poder asistir el titular, este puede ser reemplazado por el segundo lugar, este paso se realizará antes de</w:t>
      </w:r>
      <w:r>
        <w:rPr>
          <w:rFonts w:ascii="Arial" w:hAnsi="Arial" w:cs="Arial"/>
          <w:sz w:val="22"/>
          <w:szCs w:val="22"/>
        </w:rPr>
        <w:t xml:space="preserve">l cierre oficial de inscripción y los centros tienen la obligación de comunicar la no asistencia de algún atleta clasificado a los centros que le siguen.  </w:t>
      </w:r>
    </w:p>
    <w:p w:rsidR="004C1136" w:rsidRDefault="004C1136" w:rsidP="001A37FC">
      <w:pPr>
        <w:numPr>
          <w:ilvl w:val="0"/>
          <w:numId w:val="13"/>
        </w:numPr>
        <w:jc w:val="both"/>
        <w:rPr>
          <w:rFonts w:ascii="Arial" w:hAnsi="Arial" w:cs="Arial"/>
          <w:sz w:val="22"/>
          <w:szCs w:val="22"/>
        </w:rPr>
      </w:pPr>
      <w:r w:rsidRPr="00052A5C">
        <w:rPr>
          <w:rFonts w:ascii="Arial" w:hAnsi="Arial" w:cs="Arial"/>
          <w:b/>
          <w:sz w:val="22"/>
          <w:szCs w:val="22"/>
        </w:rPr>
        <w:t>Deportes colectivos</w:t>
      </w:r>
      <w:r w:rsidRPr="009C5E08">
        <w:rPr>
          <w:rFonts w:ascii="Arial" w:hAnsi="Arial" w:cs="Arial"/>
          <w:sz w:val="22"/>
          <w:szCs w:val="22"/>
        </w:rPr>
        <w:t>:</w:t>
      </w:r>
    </w:p>
    <w:p w:rsidR="004C1136" w:rsidRDefault="004C1136" w:rsidP="004C1136">
      <w:pPr>
        <w:ind w:left="720"/>
        <w:jc w:val="both"/>
        <w:rPr>
          <w:rFonts w:ascii="Arial" w:hAnsi="Arial" w:cs="Arial"/>
          <w:sz w:val="22"/>
          <w:szCs w:val="22"/>
        </w:rPr>
      </w:pPr>
      <w:r w:rsidRPr="001120D6">
        <w:rPr>
          <w:rFonts w:ascii="Arial" w:hAnsi="Arial" w:cs="Arial"/>
          <w:sz w:val="22"/>
          <w:szCs w:val="22"/>
        </w:rPr>
        <w:t>Ajedrez</w:t>
      </w:r>
      <w:r>
        <w:rPr>
          <w:rFonts w:ascii="Arial" w:hAnsi="Arial" w:cs="Arial"/>
          <w:sz w:val="22"/>
          <w:szCs w:val="22"/>
        </w:rPr>
        <w:t xml:space="preserve"> ------------------------------ hasta 4, solo asisten 3</w:t>
      </w:r>
    </w:p>
    <w:p w:rsidR="004C1136" w:rsidRPr="001120D6" w:rsidRDefault="004C1136" w:rsidP="004C1136">
      <w:pPr>
        <w:ind w:left="720"/>
        <w:jc w:val="both"/>
        <w:rPr>
          <w:rFonts w:ascii="Arial" w:hAnsi="Arial" w:cs="Arial"/>
          <w:sz w:val="22"/>
          <w:szCs w:val="22"/>
        </w:rPr>
      </w:pPr>
      <w:r>
        <w:rPr>
          <w:rFonts w:ascii="Arial" w:hAnsi="Arial" w:cs="Arial"/>
          <w:sz w:val="22"/>
          <w:szCs w:val="22"/>
        </w:rPr>
        <w:t>Beisbol 5 ---------------------------- hasta 12, solo asisten 10</w:t>
      </w:r>
    </w:p>
    <w:p w:rsidR="004C1136" w:rsidRPr="009C5E08" w:rsidRDefault="004C1136" w:rsidP="004C1136">
      <w:pPr>
        <w:ind w:left="720"/>
        <w:jc w:val="both"/>
        <w:rPr>
          <w:rFonts w:ascii="Arial" w:hAnsi="Arial" w:cs="Arial"/>
          <w:sz w:val="22"/>
          <w:szCs w:val="22"/>
        </w:rPr>
      </w:pPr>
      <w:r w:rsidRPr="009C5E08">
        <w:rPr>
          <w:rFonts w:ascii="Arial" w:hAnsi="Arial" w:cs="Arial"/>
          <w:sz w:val="22"/>
          <w:szCs w:val="22"/>
        </w:rPr>
        <w:t>Balonces</w:t>
      </w:r>
      <w:r>
        <w:rPr>
          <w:rFonts w:ascii="Arial" w:hAnsi="Arial" w:cs="Arial"/>
          <w:sz w:val="22"/>
          <w:szCs w:val="22"/>
        </w:rPr>
        <w:t>to, Futsal y Voleibol --- hasta 16, sólo asisten 10</w:t>
      </w:r>
    </w:p>
    <w:p w:rsidR="004C1136" w:rsidRPr="009C5E08" w:rsidRDefault="004C1136" w:rsidP="004C1136">
      <w:pPr>
        <w:ind w:left="720"/>
        <w:jc w:val="both"/>
        <w:rPr>
          <w:rFonts w:ascii="Arial" w:hAnsi="Arial" w:cs="Arial"/>
          <w:sz w:val="22"/>
          <w:szCs w:val="22"/>
        </w:rPr>
      </w:pPr>
      <w:r>
        <w:rPr>
          <w:rFonts w:ascii="Arial" w:hAnsi="Arial" w:cs="Arial"/>
          <w:sz w:val="22"/>
          <w:szCs w:val="22"/>
        </w:rPr>
        <w:t>Béisbol   ---------------------------- hasta 25, sólo asisten 18</w:t>
      </w:r>
    </w:p>
    <w:p w:rsidR="004C1136" w:rsidRDefault="004C1136" w:rsidP="004C1136">
      <w:pPr>
        <w:ind w:left="720"/>
        <w:jc w:val="both"/>
        <w:rPr>
          <w:rFonts w:ascii="Arial" w:hAnsi="Arial" w:cs="Arial"/>
          <w:sz w:val="22"/>
          <w:szCs w:val="22"/>
        </w:rPr>
      </w:pPr>
      <w:r>
        <w:rPr>
          <w:rFonts w:ascii="Arial" w:hAnsi="Arial" w:cs="Arial"/>
          <w:sz w:val="22"/>
          <w:szCs w:val="22"/>
        </w:rPr>
        <w:t>Voleibol de Playa ------------------ hasta  3,  sólo asisten 2</w:t>
      </w:r>
    </w:p>
    <w:p w:rsidR="004C1136" w:rsidRPr="009C5E08" w:rsidRDefault="004C1136" w:rsidP="004C1136">
      <w:pPr>
        <w:ind w:left="720"/>
        <w:jc w:val="both"/>
        <w:rPr>
          <w:rFonts w:ascii="Arial" w:hAnsi="Arial" w:cs="Arial"/>
          <w:sz w:val="22"/>
          <w:szCs w:val="22"/>
        </w:rPr>
      </w:pPr>
      <w:r>
        <w:rPr>
          <w:rFonts w:ascii="Arial" w:hAnsi="Arial" w:cs="Arial"/>
          <w:sz w:val="22"/>
          <w:szCs w:val="22"/>
        </w:rPr>
        <w:t>Baloncesto 3x3 --------------------- hasta 6, solo asisten 4</w:t>
      </w:r>
    </w:p>
    <w:p w:rsidR="004C1136" w:rsidRPr="009C5E08" w:rsidRDefault="004C1136" w:rsidP="004C1136">
      <w:pPr>
        <w:jc w:val="both"/>
        <w:rPr>
          <w:rFonts w:ascii="Arial" w:hAnsi="Arial" w:cs="Arial"/>
          <w:sz w:val="22"/>
          <w:szCs w:val="22"/>
        </w:rPr>
      </w:pPr>
    </w:p>
    <w:p w:rsidR="004C1136" w:rsidRDefault="004C1136" w:rsidP="004C1136">
      <w:pPr>
        <w:ind w:left="360"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t>La planilla no debe poseer</w:t>
      </w:r>
      <w:r w:rsidRPr="009C5E08">
        <w:rPr>
          <w:rFonts w:ascii="Arial" w:hAnsi="Arial" w:cs="Arial"/>
          <w:sz w:val="22"/>
          <w:szCs w:val="22"/>
        </w:rPr>
        <w:t xml:space="preserve"> tachaduras, enmiendas o cualquier otro error técnico</w:t>
      </w:r>
      <w:r>
        <w:rPr>
          <w:rFonts w:ascii="Arial" w:hAnsi="Arial" w:cs="Arial"/>
          <w:sz w:val="22"/>
          <w:szCs w:val="22"/>
        </w:rPr>
        <w:t>, lo que</w:t>
      </w:r>
      <w:r w:rsidRPr="009C5E08">
        <w:rPr>
          <w:rFonts w:ascii="Arial" w:hAnsi="Arial" w:cs="Arial"/>
          <w:sz w:val="22"/>
          <w:szCs w:val="22"/>
        </w:rPr>
        <w:t xml:space="preserve"> invalidará la participación del equipo o atletas en el evento de que se trate. Igual tratamiento tendrá el CES que no entregue la inscripción en la fecha prevista en cualquier eta</w:t>
      </w:r>
      <w:r>
        <w:rPr>
          <w:rFonts w:ascii="Arial" w:hAnsi="Arial" w:cs="Arial"/>
          <w:sz w:val="22"/>
          <w:szCs w:val="22"/>
        </w:rPr>
        <w:t>pa del ciclo de la Universiada. (Anexo 1) y debe estar revisada y firmada por la Secretaria General del CES, Presidente de la FEU y Departamento que se responsabiliza con la actividad deportiva.</w:t>
      </w:r>
    </w:p>
    <w:p w:rsidR="004C1136" w:rsidRDefault="004C1136" w:rsidP="004C1136">
      <w:pPr>
        <w:ind w:left="360" w:hanging="360"/>
        <w:jc w:val="both"/>
        <w:rPr>
          <w:rFonts w:ascii="Arial" w:hAnsi="Arial" w:cs="Arial"/>
          <w:sz w:val="22"/>
          <w:szCs w:val="22"/>
        </w:rPr>
      </w:pPr>
    </w:p>
    <w:p w:rsidR="004C1136" w:rsidRDefault="004C1136" w:rsidP="001A37FC">
      <w:pPr>
        <w:numPr>
          <w:ilvl w:val="0"/>
          <w:numId w:val="14"/>
        </w:numPr>
        <w:jc w:val="both"/>
        <w:rPr>
          <w:rFonts w:ascii="Arial" w:hAnsi="Arial" w:cs="Arial"/>
          <w:sz w:val="22"/>
          <w:szCs w:val="22"/>
        </w:rPr>
      </w:pPr>
      <w:r w:rsidRPr="000750E7">
        <w:rPr>
          <w:rFonts w:ascii="Arial" w:hAnsi="Arial" w:cs="Arial"/>
          <w:sz w:val="22"/>
          <w:szCs w:val="22"/>
        </w:rPr>
        <w:t>Los atletas individuales clasificados a la Universiada Nacional que no participen en la misma</w:t>
      </w:r>
      <w:r>
        <w:rPr>
          <w:rFonts w:ascii="Arial" w:hAnsi="Arial" w:cs="Arial"/>
          <w:sz w:val="22"/>
          <w:szCs w:val="22"/>
        </w:rPr>
        <w:t>,</w:t>
      </w:r>
      <w:r w:rsidRPr="000750E7">
        <w:rPr>
          <w:rFonts w:ascii="Arial" w:hAnsi="Arial" w:cs="Arial"/>
          <w:sz w:val="22"/>
          <w:szCs w:val="22"/>
        </w:rPr>
        <w:t xml:space="preserve"> serán sancionados con la pérdida de 15 puntos</w:t>
      </w:r>
      <w:r>
        <w:rPr>
          <w:rFonts w:ascii="Arial" w:hAnsi="Arial" w:cs="Arial"/>
          <w:sz w:val="22"/>
          <w:szCs w:val="22"/>
        </w:rPr>
        <w:t xml:space="preserve"> de la tabla general</w:t>
      </w:r>
      <w:r w:rsidRPr="000750E7">
        <w:rPr>
          <w:rFonts w:ascii="Arial" w:hAnsi="Arial" w:cs="Arial"/>
          <w:sz w:val="22"/>
          <w:szCs w:val="22"/>
        </w:rPr>
        <w:t>, los cuales no se perderán de comunicar a tiempo al centro ocupante del 2do lugar en la zona</w:t>
      </w:r>
      <w:r>
        <w:rPr>
          <w:rFonts w:ascii="Arial" w:hAnsi="Arial" w:cs="Arial"/>
          <w:sz w:val="22"/>
          <w:szCs w:val="22"/>
        </w:rPr>
        <w:t>.</w:t>
      </w:r>
    </w:p>
    <w:p w:rsidR="004C1136" w:rsidRDefault="004C1136" w:rsidP="004C1136">
      <w:pPr>
        <w:jc w:val="both"/>
        <w:rPr>
          <w:rFonts w:ascii="Arial" w:hAnsi="Arial" w:cs="Arial"/>
          <w:sz w:val="22"/>
          <w:szCs w:val="22"/>
        </w:rPr>
      </w:pPr>
    </w:p>
    <w:p w:rsidR="004C1136" w:rsidRPr="000750E7" w:rsidRDefault="004C1136" w:rsidP="001A37FC">
      <w:pPr>
        <w:numPr>
          <w:ilvl w:val="0"/>
          <w:numId w:val="14"/>
        </w:numPr>
        <w:jc w:val="both"/>
        <w:rPr>
          <w:rFonts w:ascii="Arial" w:hAnsi="Arial" w:cs="Arial"/>
          <w:sz w:val="22"/>
          <w:szCs w:val="22"/>
        </w:rPr>
      </w:pPr>
      <w:r w:rsidRPr="000750E7">
        <w:rPr>
          <w:rFonts w:ascii="Arial" w:hAnsi="Arial" w:cs="Arial"/>
          <w:sz w:val="22"/>
          <w:szCs w:val="22"/>
        </w:rPr>
        <w:t xml:space="preserve">La comunicación de no participación en el evento nacional del centro clasificado se hará a la DEU del MES y al ocupante del 2do lugar en la Eliminatoria zonal hasta el 1ero de febrero. </w:t>
      </w:r>
    </w:p>
    <w:p w:rsidR="004C1136" w:rsidRDefault="004C1136" w:rsidP="004C1136">
      <w:pPr>
        <w:pStyle w:val="Prrafodelista"/>
        <w:rPr>
          <w:rFonts w:ascii="Arial" w:hAnsi="Arial" w:cs="Arial"/>
          <w:b/>
          <w:sz w:val="22"/>
          <w:szCs w:val="22"/>
        </w:rPr>
      </w:pPr>
    </w:p>
    <w:p w:rsidR="004C1136" w:rsidRPr="003818FC" w:rsidRDefault="004C1136" w:rsidP="001A37FC">
      <w:pPr>
        <w:pStyle w:val="Prrafodelista"/>
        <w:numPr>
          <w:ilvl w:val="0"/>
          <w:numId w:val="14"/>
        </w:numPr>
        <w:jc w:val="both"/>
        <w:rPr>
          <w:rFonts w:ascii="Arial" w:hAnsi="Arial" w:cs="Arial"/>
          <w:b/>
          <w:sz w:val="22"/>
          <w:szCs w:val="22"/>
        </w:rPr>
      </w:pPr>
      <w:r w:rsidRPr="00B075A5">
        <w:rPr>
          <w:rFonts w:ascii="Arial" w:hAnsi="Arial" w:cs="Arial"/>
          <w:b/>
          <w:sz w:val="22"/>
          <w:szCs w:val="22"/>
        </w:rPr>
        <w:t xml:space="preserve">El cierre de inscripción será el </w:t>
      </w:r>
      <w:r>
        <w:rPr>
          <w:rFonts w:ascii="Arial" w:hAnsi="Arial" w:cs="Arial"/>
          <w:b/>
          <w:sz w:val="22"/>
          <w:szCs w:val="22"/>
        </w:rPr>
        <w:t>28 de febrero de 2019.</w:t>
      </w:r>
    </w:p>
    <w:p w:rsidR="00102024" w:rsidRDefault="00102024">
      <w:pPr>
        <w:jc w:val="both"/>
        <w:rPr>
          <w:rFonts w:ascii="Calibri" w:hAnsi="Calibri" w:cs="Calibri"/>
        </w:rPr>
      </w:pPr>
    </w:p>
    <w:p w:rsidR="004C1136" w:rsidRPr="009C5E08" w:rsidRDefault="004C1136" w:rsidP="004C1136">
      <w:pPr>
        <w:jc w:val="both"/>
        <w:rPr>
          <w:rFonts w:ascii="Arial" w:hAnsi="Arial" w:cs="Arial"/>
          <w:sz w:val="22"/>
          <w:szCs w:val="22"/>
        </w:rPr>
      </w:pPr>
      <w:r w:rsidRPr="009C5E08">
        <w:rPr>
          <w:rFonts w:ascii="Arial" w:hAnsi="Arial" w:cs="Arial"/>
          <w:b/>
          <w:sz w:val="22"/>
          <w:szCs w:val="22"/>
          <w:u w:val="single"/>
        </w:rPr>
        <w:t>DOCUMENTOS NORMATIVOS</w:t>
      </w:r>
    </w:p>
    <w:p w:rsidR="004C1136" w:rsidRPr="009C5E08" w:rsidRDefault="004C1136" w:rsidP="004C1136">
      <w:pPr>
        <w:jc w:val="both"/>
        <w:rPr>
          <w:rFonts w:ascii="Arial" w:hAnsi="Arial" w:cs="Arial"/>
          <w:sz w:val="22"/>
          <w:szCs w:val="22"/>
        </w:rPr>
      </w:pPr>
    </w:p>
    <w:p w:rsidR="004C1136" w:rsidRPr="009C5E08" w:rsidRDefault="004C1136" w:rsidP="004C1136">
      <w:pPr>
        <w:jc w:val="both"/>
        <w:rPr>
          <w:rFonts w:ascii="Arial" w:hAnsi="Arial" w:cs="Arial"/>
          <w:sz w:val="22"/>
          <w:szCs w:val="22"/>
        </w:rPr>
      </w:pPr>
      <w:r w:rsidRPr="009C5E08">
        <w:rPr>
          <w:rFonts w:ascii="Arial" w:hAnsi="Arial" w:cs="Arial"/>
          <w:sz w:val="22"/>
          <w:szCs w:val="22"/>
        </w:rPr>
        <w:t>Los documentos que rigen el proceso preparatorio y el desarrollo de la X</w:t>
      </w:r>
      <w:r>
        <w:rPr>
          <w:rFonts w:ascii="Arial" w:hAnsi="Arial" w:cs="Arial"/>
          <w:sz w:val="22"/>
          <w:szCs w:val="22"/>
        </w:rPr>
        <w:t>IV</w:t>
      </w:r>
      <w:r w:rsidRPr="009C5E08">
        <w:rPr>
          <w:rFonts w:ascii="Arial" w:hAnsi="Arial" w:cs="Arial"/>
          <w:sz w:val="22"/>
          <w:szCs w:val="22"/>
        </w:rPr>
        <w:t xml:space="preserve"> Universiada son los siguientes:</w:t>
      </w:r>
    </w:p>
    <w:p w:rsidR="004C1136" w:rsidRPr="009C5E08" w:rsidRDefault="004C1136" w:rsidP="004C1136">
      <w:pPr>
        <w:jc w:val="both"/>
        <w:rPr>
          <w:rFonts w:ascii="Arial" w:hAnsi="Arial" w:cs="Arial"/>
          <w:sz w:val="22"/>
          <w:szCs w:val="22"/>
        </w:rPr>
      </w:pPr>
    </w:p>
    <w:p w:rsidR="004C1136" w:rsidRPr="009C5E08" w:rsidRDefault="004C1136" w:rsidP="001A37FC">
      <w:pPr>
        <w:numPr>
          <w:ilvl w:val="0"/>
          <w:numId w:val="22"/>
        </w:numPr>
        <w:jc w:val="both"/>
        <w:rPr>
          <w:rFonts w:ascii="Arial" w:hAnsi="Arial" w:cs="Arial"/>
          <w:sz w:val="22"/>
          <w:szCs w:val="22"/>
        </w:rPr>
      </w:pPr>
      <w:r w:rsidRPr="009C5E08">
        <w:rPr>
          <w:rFonts w:ascii="Arial" w:hAnsi="Arial" w:cs="Arial"/>
          <w:sz w:val="22"/>
          <w:szCs w:val="22"/>
        </w:rPr>
        <w:t>Convocatoria a la XI</w:t>
      </w:r>
      <w:r>
        <w:rPr>
          <w:rFonts w:ascii="Arial" w:hAnsi="Arial" w:cs="Arial"/>
          <w:sz w:val="22"/>
          <w:szCs w:val="22"/>
        </w:rPr>
        <w:t>V</w:t>
      </w:r>
      <w:r w:rsidRPr="009C5E08">
        <w:rPr>
          <w:rFonts w:ascii="Arial" w:hAnsi="Arial" w:cs="Arial"/>
          <w:sz w:val="22"/>
          <w:szCs w:val="22"/>
        </w:rPr>
        <w:t xml:space="preserve"> Universiada  librada por la FEU de conjunto con los OACE con CES adscriptos.</w:t>
      </w:r>
    </w:p>
    <w:p w:rsidR="004C1136" w:rsidRPr="009C5E08" w:rsidRDefault="004C1136" w:rsidP="001A37FC">
      <w:pPr>
        <w:numPr>
          <w:ilvl w:val="0"/>
          <w:numId w:val="22"/>
        </w:numPr>
        <w:jc w:val="both"/>
        <w:rPr>
          <w:rFonts w:ascii="Arial" w:hAnsi="Arial" w:cs="Arial"/>
          <w:sz w:val="22"/>
          <w:szCs w:val="22"/>
        </w:rPr>
      </w:pPr>
      <w:r w:rsidRPr="009C5E08">
        <w:rPr>
          <w:rFonts w:ascii="Arial" w:hAnsi="Arial" w:cs="Arial"/>
          <w:sz w:val="22"/>
          <w:szCs w:val="22"/>
        </w:rPr>
        <w:t>Programa Técnico-Organizativo y Bases Especiales para cada deporte convocado.</w:t>
      </w:r>
    </w:p>
    <w:p w:rsidR="004C1136" w:rsidRPr="009C5E08" w:rsidRDefault="004C1136" w:rsidP="001A37FC">
      <w:pPr>
        <w:numPr>
          <w:ilvl w:val="0"/>
          <w:numId w:val="22"/>
        </w:numPr>
        <w:jc w:val="both"/>
        <w:rPr>
          <w:rFonts w:ascii="Arial" w:hAnsi="Arial" w:cs="Arial"/>
          <w:sz w:val="22"/>
          <w:szCs w:val="22"/>
        </w:rPr>
      </w:pPr>
      <w:r w:rsidRPr="009C5E08">
        <w:rPr>
          <w:rFonts w:ascii="Arial" w:hAnsi="Arial" w:cs="Arial"/>
          <w:sz w:val="22"/>
          <w:szCs w:val="22"/>
        </w:rPr>
        <w:t>Sistema de Evaluación Integral de los Centros de Educación Superior sobre su participación en la XI</w:t>
      </w:r>
      <w:r>
        <w:rPr>
          <w:rFonts w:ascii="Arial" w:hAnsi="Arial" w:cs="Arial"/>
          <w:sz w:val="22"/>
          <w:szCs w:val="22"/>
        </w:rPr>
        <w:t>V</w:t>
      </w:r>
      <w:r w:rsidRPr="009C5E08">
        <w:rPr>
          <w:rFonts w:ascii="Arial" w:hAnsi="Arial" w:cs="Arial"/>
          <w:sz w:val="22"/>
          <w:szCs w:val="22"/>
        </w:rPr>
        <w:t xml:space="preserve"> Universiada.</w:t>
      </w:r>
    </w:p>
    <w:p w:rsidR="004C1136" w:rsidRDefault="004C1136" w:rsidP="001A37FC">
      <w:pPr>
        <w:numPr>
          <w:ilvl w:val="0"/>
          <w:numId w:val="22"/>
        </w:numPr>
        <w:jc w:val="both"/>
        <w:rPr>
          <w:rFonts w:ascii="Arial" w:hAnsi="Arial" w:cs="Arial"/>
          <w:sz w:val="22"/>
          <w:szCs w:val="22"/>
        </w:rPr>
      </w:pPr>
      <w:r w:rsidRPr="009C5E08">
        <w:rPr>
          <w:rFonts w:ascii="Arial" w:hAnsi="Arial" w:cs="Arial"/>
          <w:sz w:val="22"/>
          <w:szCs w:val="22"/>
        </w:rPr>
        <w:t>Indicaciones para la Emulación de la FEU</w:t>
      </w:r>
      <w:r>
        <w:rPr>
          <w:rFonts w:ascii="Arial" w:hAnsi="Arial" w:cs="Arial"/>
          <w:sz w:val="22"/>
          <w:szCs w:val="22"/>
        </w:rPr>
        <w:t xml:space="preserve">    </w:t>
      </w:r>
    </w:p>
    <w:p w:rsidR="004C1136" w:rsidRDefault="004C1136" w:rsidP="004C1136">
      <w:pPr>
        <w:jc w:val="both"/>
        <w:rPr>
          <w:rFonts w:ascii="Arial" w:hAnsi="Arial" w:cs="Arial"/>
          <w:sz w:val="22"/>
          <w:szCs w:val="22"/>
        </w:rPr>
      </w:pPr>
    </w:p>
    <w:p w:rsidR="004C1136" w:rsidRDefault="004C1136" w:rsidP="004C1136">
      <w:pPr>
        <w:jc w:val="both"/>
        <w:rPr>
          <w:rFonts w:ascii="Arial" w:hAnsi="Arial" w:cs="Arial"/>
          <w:sz w:val="22"/>
          <w:szCs w:val="22"/>
        </w:rPr>
      </w:pPr>
    </w:p>
    <w:p w:rsidR="004C1136" w:rsidRDefault="004C1136" w:rsidP="004C1136">
      <w:pPr>
        <w:jc w:val="both"/>
        <w:rPr>
          <w:rFonts w:ascii="Arial" w:hAnsi="Arial" w:cs="Arial"/>
          <w:sz w:val="22"/>
          <w:szCs w:val="22"/>
        </w:rPr>
      </w:pPr>
      <w:r>
        <w:rPr>
          <w:rFonts w:ascii="Arial" w:hAnsi="Arial" w:cs="Arial"/>
          <w:sz w:val="22"/>
          <w:szCs w:val="22"/>
        </w:rPr>
        <w:t xml:space="preserve">       </w:t>
      </w:r>
    </w:p>
    <w:p w:rsidR="004C1136" w:rsidRPr="0080581D" w:rsidRDefault="004C1136" w:rsidP="004C1136">
      <w:pPr>
        <w:jc w:val="both"/>
        <w:rPr>
          <w:rFonts w:ascii="Arial" w:hAnsi="Arial" w:cs="Arial"/>
          <w:sz w:val="22"/>
          <w:szCs w:val="22"/>
        </w:rPr>
      </w:pPr>
      <w:r w:rsidRPr="0080581D">
        <w:rPr>
          <w:rFonts w:ascii="Arial" w:hAnsi="Arial" w:cs="Arial"/>
          <w:b/>
          <w:sz w:val="22"/>
          <w:szCs w:val="22"/>
        </w:rPr>
        <w:t>VIII −</w:t>
      </w:r>
      <w:r w:rsidRPr="0080581D">
        <w:rPr>
          <w:rFonts w:ascii="Arial" w:hAnsi="Arial" w:cs="Arial"/>
          <w:b/>
          <w:sz w:val="22"/>
          <w:szCs w:val="22"/>
          <w:u w:val="single"/>
        </w:rPr>
        <w:t xml:space="preserve"> PREMIACIÓN Y ESTÍMULO A LOS PARTICIPANTES</w:t>
      </w:r>
    </w:p>
    <w:p w:rsidR="004C1136" w:rsidRPr="009C5E08" w:rsidRDefault="004C1136" w:rsidP="004C1136">
      <w:pPr>
        <w:jc w:val="both"/>
        <w:rPr>
          <w:rFonts w:ascii="Arial" w:hAnsi="Arial" w:cs="Arial"/>
          <w:sz w:val="22"/>
          <w:szCs w:val="22"/>
        </w:rPr>
      </w:pPr>
    </w:p>
    <w:p w:rsidR="004C1136" w:rsidRPr="009C5E08" w:rsidRDefault="004C1136" w:rsidP="001A37FC">
      <w:pPr>
        <w:numPr>
          <w:ilvl w:val="0"/>
          <w:numId w:val="23"/>
        </w:numPr>
        <w:jc w:val="both"/>
        <w:rPr>
          <w:rFonts w:ascii="Arial" w:hAnsi="Arial" w:cs="Arial"/>
          <w:sz w:val="22"/>
          <w:szCs w:val="22"/>
        </w:rPr>
      </w:pPr>
      <w:r w:rsidRPr="009C5E08">
        <w:rPr>
          <w:rFonts w:ascii="Arial" w:hAnsi="Arial" w:cs="Arial"/>
          <w:sz w:val="22"/>
          <w:szCs w:val="22"/>
        </w:rPr>
        <w:t>Diploma de Reconocimiento a todos los participantes.</w:t>
      </w:r>
    </w:p>
    <w:p w:rsidR="004C1136" w:rsidRPr="009C5E08" w:rsidRDefault="004C1136" w:rsidP="001A37FC">
      <w:pPr>
        <w:numPr>
          <w:ilvl w:val="0"/>
          <w:numId w:val="23"/>
        </w:numPr>
        <w:jc w:val="both"/>
        <w:rPr>
          <w:rFonts w:ascii="Arial" w:hAnsi="Arial" w:cs="Arial"/>
          <w:sz w:val="22"/>
          <w:szCs w:val="22"/>
        </w:rPr>
      </w:pPr>
      <w:r w:rsidRPr="009C5E08">
        <w:rPr>
          <w:rFonts w:ascii="Arial" w:hAnsi="Arial" w:cs="Arial"/>
          <w:sz w:val="22"/>
          <w:szCs w:val="22"/>
        </w:rPr>
        <w:t>Medallas de oro, plata y bronce para los ocupantes de los tres primeros lugares en los deportes individuales y de equipos.</w:t>
      </w:r>
    </w:p>
    <w:p w:rsidR="004C1136" w:rsidRDefault="004C1136" w:rsidP="001A37FC">
      <w:pPr>
        <w:numPr>
          <w:ilvl w:val="0"/>
          <w:numId w:val="23"/>
        </w:numPr>
        <w:jc w:val="both"/>
        <w:rPr>
          <w:rFonts w:ascii="Arial" w:hAnsi="Arial" w:cs="Arial"/>
          <w:sz w:val="22"/>
          <w:szCs w:val="22"/>
        </w:rPr>
      </w:pPr>
      <w:r w:rsidRPr="009C5E08">
        <w:rPr>
          <w:rFonts w:ascii="Arial" w:hAnsi="Arial" w:cs="Arial"/>
          <w:sz w:val="22"/>
          <w:szCs w:val="22"/>
        </w:rPr>
        <w:t>Trofeos para los centros ocupantes de los tres primeros l</w:t>
      </w:r>
      <w:r>
        <w:rPr>
          <w:rFonts w:ascii="Arial" w:hAnsi="Arial" w:cs="Arial"/>
          <w:sz w:val="22"/>
          <w:szCs w:val="22"/>
        </w:rPr>
        <w:t>ugares en cada deporte/</w:t>
      </w:r>
      <w:r w:rsidRPr="009C5E08">
        <w:rPr>
          <w:rFonts w:ascii="Arial" w:hAnsi="Arial" w:cs="Arial"/>
          <w:sz w:val="22"/>
          <w:szCs w:val="22"/>
        </w:rPr>
        <w:t xml:space="preserve"> sexo</w:t>
      </w:r>
      <w:r>
        <w:rPr>
          <w:rFonts w:ascii="Arial" w:hAnsi="Arial" w:cs="Arial"/>
          <w:sz w:val="22"/>
          <w:szCs w:val="22"/>
        </w:rPr>
        <w:t>.</w:t>
      </w:r>
    </w:p>
    <w:p w:rsidR="004C1136" w:rsidRPr="009C5E08" w:rsidRDefault="004C1136" w:rsidP="001A37FC">
      <w:pPr>
        <w:numPr>
          <w:ilvl w:val="0"/>
          <w:numId w:val="23"/>
        </w:numPr>
        <w:jc w:val="both"/>
        <w:rPr>
          <w:rFonts w:ascii="Arial" w:hAnsi="Arial" w:cs="Arial"/>
          <w:sz w:val="22"/>
          <w:szCs w:val="22"/>
        </w:rPr>
      </w:pPr>
      <w:r w:rsidRPr="009C5E08">
        <w:rPr>
          <w:rFonts w:ascii="Arial" w:hAnsi="Arial" w:cs="Arial"/>
          <w:sz w:val="22"/>
          <w:szCs w:val="22"/>
        </w:rPr>
        <w:t>Placas para:</w:t>
      </w:r>
    </w:p>
    <w:p w:rsidR="004C1136" w:rsidRPr="009C5E08" w:rsidRDefault="004C1136" w:rsidP="001A37FC">
      <w:pPr>
        <w:numPr>
          <w:ilvl w:val="0"/>
          <w:numId w:val="21"/>
        </w:numPr>
        <w:ind w:hanging="104"/>
        <w:jc w:val="both"/>
        <w:rPr>
          <w:rFonts w:ascii="Arial" w:hAnsi="Arial" w:cs="Arial"/>
          <w:sz w:val="22"/>
          <w:szCs w:val="22"/>
        </w:rPr>
      </w:pPr>
      <w:r w:rsidRPr="009C5E08">
        <w:rPr>
          <w:rFonts w:ascii="Arial" w:hAnsi="Arial" w:cs="Arial"/>
          <w:sz w:val="22"/>
          <w:szCs w:val="22"/>
        </w:rPr>
        <w:t>el atleta más destacado por deporte</w:t>
      </w:r>
      <w:r>
        <w:rPr>
          <w:rFonts w:ascii="Arial" w:hAnsi="Arial" w:cs="Arial"/>
          <w:sz w:val="22"/>
          <w:szCs w:val="22"/>
        </w:rPr>
        <w:t>/</w:t>
      </w:r>
      <w:r w:rsidRPr="009C5E08">
        <w:rPr>
          <w:rFonts w:ascii="Arial" w:hAnsi="Arial" w:cs="Arial"/>
          <w:sz w:val="22"/>
          <w:szCs w:val="22"/>
        </w:rPr>
        <w:t xml:space="preserve"> sexo.</w:t>
      </w:r>
    </w:p>
    <w:p w:rsidR="004C1136" w:rsidRPr="009C5E08" w:rsidRDefault="004C1136" w:rsidP="001A37FC">
      <w:pPr>
        <w:numPr>
          <w:ilvl w:val="0"/>
          <w:numId w:val="21"/>
        </w:numPr>
        <w:ind w:hanging="104"/>
        <w:jc w:val="both"/>
        <w:rPr>
          <w:rFonts w:ascii="Arial" w:hAnsi="Arial" w:cs="Arial"/>
          <w:sz w:val="22"/>
          <w:szCs w:val="22"/>
        </w:rPr>
      </w:pPr>
      <w:r w:rsidRPr="009C5E08">
        <w:rPr>
          <w:rFonts w:ascii="Arial" w:hAnsi="Arial" w:cs="Arial"/>
          <w:sz w:val="22"/>
          <w:szCs w:val="22"/>
        </w:rPr>
        <w:t>el atleta más destacado de la Universiada</w:t>
      </w:r>
      <w:r>
        <w:rPr>
          <w:rFonts w:ascii="Arial" w:hAnsi="Arial" w:cs="Arial"/>
          <w:sz w:val="22"/>
          <w:szCs w:val="22"/>
        </w:rPr>
        <w:t xml:space="preserve"> (masc y fem)</w:t>
      </w:r>
      <w:r w:rsidRPr="009C5E08">
        <w:rPr>
          <w:rFonts w:ascii="Arial" w:hAnsi="Arial" w:cs="Arial"/>
          <w:sz w:val="22"/>
          <w:szCs w:val="22"/>
        </w:rPr>
        <w:t>.</w:t>
      </w:r>
    </w:p>
    <w:p w:rsidR="004C1136" w:rsidRPr="009C5E08" w:rsidRDefault="004C1136" w:rsidP="001A37FC">
      <w:pPr>
        <w:numPr>
          <w:ilvl w:val="0"/>
          <w:numId w:val="21"/>
        </w:numPr>
        <w:ind w:hanging="104"/>
        <w:jc w:val="both"/>
        <w:rPr>
          <w:rFonts w:ascii="Arial" w:hAnsi="Arial" w:cs="Arial"/>
          <w:sz w:val="22"/>
          <w:szCs w:val="22"/>
        </w:rPr>
      </w:pPr>
      <w:r w:rsidRPr="009C5E08">
        <w:rPr>
          <w:rFonts w:ascii="Arial" w:hAnsi="Arial" w:cs="Arial"/>
          <w:sz w:val="22"/>
          <w:szCs w:val="22"/>
        </w:rPr>
        <w:t xml:space="preserve">los tres mejores centros en </w:t>
      </w:r>
      <w:smartTag w:uri="urn:schemas-microsoft-com:office:smarttags" w:element="PersonName">
        <w:smartTagPr>
          <w:attr w:name="ProductID" w:val="la Emulaci￳n"/>
        </w:smartTagPr>
        <w:r w:rsidRPr="009C5E08">
          <w:rPr>
            <w:rFonts w:ascii="Arial" w:hAnsi="Arial" w:cs="Arial"/>
            <w:sz w:val="22"/>
            <w:szCs w:val="22"/>
          </w:rPr>
          <w:t>la Emulación</w:t>
        </w:r>
      </w:smartTag>
      <w:r w:rsidRPr="009C5E08">
        <w:rPr>
          <w:rFonts w:ascii="Arial" w:hAnsi="Arial" w:cs="Arial"/>
          <w:sz w:val="22"/>
          <w:szCs w:val="22"/>
        </w:rPr>
        <w:t xml:space="preserve"> de </w:t>
      </w:r>
      <w:smartTag w:uri="urn:schemas-microsoft-com:office:smarttags" w:element="PersonName">
        <w:smartTagPr>
          <w:attr w:name="ProductID" w:val="la FEU."/>
        </w:smartTagPr>
        <w:r w:rsidRPr="009C5E08">
          <w:rPr>
            <w:rFonts w:ascii="Arial" w:hAnsi="Arial" w:cs="Arial"/>
            <w:sz w:val="22"/>
            <w:szCs w:val="22"/>
          </w:rPr>
          <w:t>la FEU.</w:t>
        </w:r>
      </w:smartTag>
    </w:p>
    <w:p w:rsidR="004C1136" w:rsidRDefault="004C1136" w:rsidP="001A37FC">
      <w:pPr>
        <w:numPr>
          <w:ilvl w:val="0"/>
          <w:numId w:val="23"/>
        </w:numPr>
        <w:jc w:val="both"/>
        <w:rPr>
          <w:rFonts w:ascii="Arial" w:hAnsi="Arial" w:cs="Arial"/>
          <w:sz w:val="22"/>
          <w:szCs w:val="22"/>
        </w:rPr>
      </w:pPr>
      <w:r w:rsidRPr="009C5E08">
        <w:rPr>
          <w:rFonts w:ascii="Arial" w:hAnsi="Arial" w:cs="Arial"/>
          <w:sz w:val="22"/>
          <w:szCs w:val="22"/>
        </w:rPr>
        <w:t>Trofeos para los centros ocupantes de los tres primeros lugares en la XI</w:t>
      </w:r>
      <w:r>
        <w:rPr>
          <w:rFonts w:ascii="Arial" w:hAnsi="Arial" w:cs="Arial"/>
          <w:sz w:val="22"/>
          <w:szCs w:val="22"/>
        </w:rPr>
        <w:t>V</w:t>
      </w:r>
      <w:r w:rsidRPr="009C5E08">
        <w:rPr>
          <w:rFonts w:ascii="Arial" w:hAnsi="Arial" w:cs="Arial"/>
          <w:sz w:val="22"/>
          <w:szCs w:val="22"/>
        </w:rPr>
        <w:t xml:space="preserve"> Universiada Nacional</w:t>
      </w:r>
      <w:r>
        <w:rPr>
          <w:rFonts w:ascii="Arial" w:hAnsi="Arial" w:cs="Arial"/>
          <w:sz w:val="22"/>
          <w:szCs w:val="22"/>
        </w:rPr>
        <w:t xml:space="preserve"> y en la emulación interna de la FEU</w:t>
      </w:r>
      <w:r w:rsidRPr="009C5E08">
        <w:rPr>
          <w:rFonts w:ascii="Arial" w:hAnsi="Arial" w:cs="Arial"/>
          <w:sz w:val="22"/>
          <w:szCs w:val="22"/>
        </w:rPr>
        <w:t>.</w:t>
      </w:r>
    </w:p>
    <w:p w:rsidR="004C1136" w:rsidRDefault="004C1136" w:rsidP="004C1136">
      <w:pPr>
        <w:ind w:left="283"/>
        <w:jc w:val="both"/>
        <w:rPr>
          <w:rFonts w:ascii="Arial" w:hAnsi="Arial" w:cs="Arial"/>
          <w:sz w:val="22"/>
          <w:szCs w:val="22"/>
        </w:rPr>
      </w:pPr>
    </w:p>
    <w:p w:rsidR="004C1136" w:rsidRDefault="004C1136" w:rsidP="004C1136">
      <w:pPr>
        <w:ind w:left="283"/>
        <w:jc w:val="both"/>
        <w:rPr>
          <w:rFonts w:ascii="Arial" w:hAnsi="Arial" w:cs="Arial"/>
          <w:sz w:val="22"/>
          <w:szCs w:val="22"/>
        </w:rPr>
      </w:pPr>
      <w:r>
        <w:rPr>
          <w:rFonts w:ascii="Arial" w:hAnsi="Arial" w:cs="Arial"/>
          <w:sz w:val="22"/>
          <w:szCs w:val="22"/>
        </w:rPr>
        <w:t>NOTA. Para seleccionar los lugares por centro en la XIV Universiada Nacional se dará puntos por el lugar obtenido en cada deporte /sexo de acuerdo a la puntuación que establece cada deporte para ello, los lugares se ubicarán en la tabla general de la XIV Universiada, creando un orden por puntos de mayor a menor.</w:t>
      </w:r>
    </w:p>
    <w:p w:rsidR="004C1136" w:rsidRDefault="004C1136" w:rsidP="004C1136">
      <w:pPr>
        <w:ind w:left="283"/>
        <w:jc w:val="both"/>
        <w:rPr>
          <w:rFonts w:ascii="Arial" w:hAnsi="Arial" w:cs="Arial"/>
          <w:sz w:val="22"/>
          <w:szCs w:val="22"/>
        </w:rPr>
      </w:pPr>
    </w:p>
    <w:p w:rsidR="004C1136" w:rsidRDefault="004C1136" w:rsidP="004C1136">
      <w:pPr>
        <w:ind w:left="283"/>
        <w:jc w:val="both"/>
        <w:rPr>
          <w:rFonts w:ascii="Arial" w:hAnsi="Arial" w:cs="Arial"/>
          <w:sz w:val="22"/>
          <w:szCs w:val="22"/>
        </w:rPr>
      </w:pPr>
      <w:r>
        <w:rPr>
          <w:rFonts w:ascii="Arial" w:hAnsi="Arial" w:cs="Arial"/>
          <w:sz w:val="22"/>
          <w:szCs w:val="22"/>
        </w:rPr>
        <w:t>La puntuación por lugares será la siguiente:</w:t>
      </w:r>
    </w:p>
    <w:p w:rsidR="004C1136" w:rsidRDefault="004C1136" w:rsidP="004C1136">
      <w:pPr>
        <w:ind w:left="283"/>
        <w:jc w:val="both"/>
        <w:rPr>
          <w:rFonts w:ascii="Arial" w:hAnsi="Arial" w:cs="Arial"/>
          <w:sz w:val="22"/>
          <w:szCs w:val="22"/>
        </w:rPr>
      </w:pPr>
    </w:p>
    <w:p w:rsidR="004C1136" w:rsidRDefault="004C1136" w:rsidP="004C1136">
      <w:pPr>
        <w:ind w:left="283"/>
        <w:jc w:val="both"/>
        <w:rPr>
          <w:rFonts w:ascii="Arial" w:hAnsi="Arial" w:cs="Arial"/>
          <w:sz w:val="22"/>
          <w:szCs w:val="22"/>
        </w:rPr>
      </w:pPr>
      <w:r>
        <w:rPr>
          <w:rFonts w:ascii="Arial" w:hAnsi="Arial" w:cs="Arial"/>
          <w:sz w:val="22"/>
          <w:szCs w:val="22"/>
        </w:rPr>
        <w:t xml:space="preserve">    POR EQUIPO                                   INDIVIDUAL</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1er lugar ---     70 puntos        1er lugar ---     30 puntos                     11no lugar ---  10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2do lugar ---    55 puntos        </w:t>
      </w:r>
      <w:r>
        <w:rPr>
          <w:rFonts w:ascii="Arial" w:hAnsi="Arial" w:cs="Arial"/>
          <w:sz w:val="22"/>
          <w:szCs w:val="22"/>
        </w:rPr>
        <w:t xml:space="preserve"> </w:t>
      </w:r>
      <w:r w:rsidRPr="008B17E2">
        <w:rPr>
          <w:rFonts w:ascii="Arial" w:hAnsi="Arial" w:cs="Arial"/>
          <w:sz w:val="22"/>
          <w:szCs w:val="22"/>
        </w:rPr>
        <w:t xml:space="preserve">2do lugar ---   </w:t>
      </w:r>
      <w:r>
        <w:rPr>
          <w:rFonts w:ascii="Arial" w:hAnsi="Arial" w:cs="Arial"/>
          <w:sz w:val="22"/>
          <w:szCs w:val="22"/>
        </w:rPr>
        <w:t xml:space="preserve"> </w:t>
      </w:r>
      <w:r w:rsidRPr="008B17E2">
        <w:rPr>
          <w:rFonts w:ascii="Arial" w:hAnsi="Arial" w:cs="Arial"/>
          <w:sz w:val="22"/>
          <w:szCs w:val="22"/>
        </w:rPr>
        <w:t>25 puntos                     12do lugar ---    9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3er lugar ---     40 puntos        </w:t>
      </w:r>
      <w:r>
        <w:rPr>
          <w:rFonts w:ascii="Arial" w:hAnsi="Arial" w:cs="Arial"/>
          <w:sz w:val="22"/>
          <w:szCs w:val="22"/>
        </w:rPr>
        <w:t xml:space="preserve"> </w:t>
      </w:r>
      <w:r w:rsidRPr="008B17E2">
        <w:rPr>
          <w:rFonts w:ascii="Arial" w:hAnsi="Arial" w:cs="Arial"/>
          <w:sz w:val="22"/>
          <w:szCs w:val="22"/>
        </w:rPr>
        <w:t>3er lugar ---     21 puntos                     13er lugar ---     8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4to lugar ---     </w:t>
      </w:r>
      <w:r>
        <w:rPr>
          <w:rFonts w:ascii="Arial" w:hAnsi="Arial" w:cs="Arial"/>
          <w:sz w:val="22"/>
          <w:szCs w:val="22"/>
        </w:rPr>
        <w:t xml:space="preserve">30 </w:t>
      </w:r>
      <w:r w:rsidRPr="008B17E2">
        <w:rPr>
          <w:rFonts w:ascii="Arial" w:hAnsi="Arial" w:cs="Arial"/>
          <w:sz w:val="22"/>
          <w:szCs w:val="22"/>
        </w:rPr>
        <w:t xml:space="preserve">puntos         </w:t>
      </w:r>
      <w:r>
        <w:rPr>
          <w:rFonts w:ascii="Arial" w:hAnsi="Arial" w:cs="Arial"/>
          <w:sz w:val="22"/>
          <w:szCs w:val="22"/>
        </w:rPr>
        <w:t xml:space="preserve"> </w:t>
      </w:r>
      <w:r w:rsidRPr="008B17E2">
        <w:rPr>
          <w:rFonts w:ascii="Arial" w:hAnsi="Arial" w:cs="Arial"/>
          <w:sz w:val="22"/>
          <w:szCs w:val="22"/>
        </w:rPr>
        <w:t xml:space="preserve">4to lugar ---  </w:t>
      </w:r>
      <w:r>
        <w:rPr>
          <w:rFonts w:ascii="Arial" w:hAnsi="Arial" w:cs="Arial"/>
          <w:sz w:val="22"/>
          <w:szCs w:val="22"/>
        </w:rPr>
        <w:t xml:space="preserve">  </w:t>
      </w:r>
      <w:r w:rsidRPr="008B17E2">
        <w:rPr>
          <w:rFonts w:ascii="Arial" w:hAnsi="Arial" w:cs="Arial"/>
          <w:sz w:val="22"/>
          <w:szCs w:val="22"/>
        </w:rPr>
        <w:t>18puntos                      14to lugar ---     7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5to lugar ---     </w:t>
      </w:r>
      <w:r>
        <w:rPr>
          <w:rFonts w:ascii="Arial" w:hAnsi="Arial" w:cs="Arial"/>
          <w:sz w:val="22"/>
          <w:szCs w:val="22"/>
        </w:rPr>
        <w:t>10</w:t>
      </w:r>
      <w:r w:rsidRPr="008B17E2">
        <w:rPr>
          <w:rFonts w:ascii="Arial" w:hAnsi="Arial" w:cs="Arial"/>
          <w:sz w:val="22"/>
          <w:szCs w:val="22"/>
        </w:rPr>
        <w:t xml:space="preserve"> puntos       </w:t>
      </w:r>
      <w:r>
        <w:rPr>
          <w:rFonts w:ascii="Arial" w:hAnsi="Arial" w:cs="Arial"/>
          <w:sz w:val="22"/>
          <w:szCs w:val="22"/>
        </w:rPr>
        <w:t xml:space="preserve"> </w:t>
      </w:r>
      <w:r w:rsidRPr="008B17E2">
        <w:rPr>
          <w:rFonts w:ascii="Arial" w:hAnsi="Arial" w:cs="Arial"/>
          <w:sz w:val="22"/>
          <w:szCs w:val="22"/>
        </w:rPr>
        <w:t xml:space="preserve"> 5to lugar ---     16 puntos                     15to lugar ---     6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6to lugar ---     </w:t>
      </w:r>
      <w:r>
        <w:rPr>
          <w:rFonts w:ascii="Arial" w:hAnsi="Arial" w:cs="Arial"/>
          <w:sz w:val="22"/>
          <w:szCs w:val="22"/>
        </w:rPr>
        <w:t xml:space="preserve">  5</w:t>
      </w:r>
      <w:r w:rsidRPr="008B17E2">
        <w:rPr>
          <w:rFonts w:ascii="Arial" w:hAnsi="Arial" w:cs="Arial"/>
          <w:sz w:val="22"/>
          <w:szCs w:val="22"/>
        </w:rPr>
        <w:t xml:space="preserve"> punto</w:t>
      </w:r>
      <w:r>
        <w:rPr>
          <w:rFonts w:ascii="Arial" w:hAnsi="Arial" w:cs="Arial"/>
          <w:sz w:val="22"/>
          <w:szCs w:val="22"/>
        </w:rPr>
        <w:t>s</w:t>
      </w:r>
      <w:r w:rsidRPr="008B17E2">
        <w:rPr>
          <w:rFonts w:ascii="Arial" w:hAnsi="Arial" w:cs="Arial"/>
          <w:sz w:val="22"/>
          <w:szCs w:val="22"/>
        </w:rPr>
        <w:t xml:space="preserve">         </w:t>
      </w:r>
      <w:r>
        <w:rPr>
          <w:rFonts w:ascii="Arial" w:hAnsi="Arial" w:cs="Arial"/>
          <w:sz w:val="22"/>
          <w:szCs w:val="22"/>
        </w:rPr>
        <w:t xml:space="preserve"> </w:t>
      </w:r>
      <w:r w:rsidRPr="008B17E2">
        <w:rPr>
          <w:rFonts w:ascii="Arial" w:hAnsi="Arial" w:cs="Arial"/>
          <w:sz w:val="22"/>
          <w:szCs w:val="22"/>
        </w:rPr>
        <w:t xml:space="preserve">6to lugar ---  </w:t>
      </w:r>
      <w:r>
        <w:rPr>
          <w:rFonts w:ascii="Arial" w:hAnsi="Arial" w:cs="Arial"/>
          <w:sz w:val="22"/>
          <w:szCs w:val="22"/>
        </w:rPr>
        <w:t xml:space="preserve">  </w:t>
      </w:r>
      <w:r w:rsidRPr="008B17E2">
        <w:rPr>
          <w:rFonts w:ascii="Arial" w:hAnsi="Arial" w:cs="Arial"/>
          <w:sz w:val="22"/>
          <w:szCs w:val="22"/>
        </w:rPr>
        <w:t>15 puntos                     16to lugar ---     5 puntos</w:t>
      </w:r>
    </w:p>
    <w:p w:rsidR="004C1136" w:rsidRPr="008B17E2" w:rsidRDefault="004C1136" w:rsidP="004C1136">
      <w:pPr>
        <w:jc w:val="both"/>
        <w:rPr>
          <w:rFonts w:ascii="Arial" w:hAnsi="Arial" w:cs="Arial"/>
          <w:sz w:val="22"/>
          <w:szCs w:val="22"/>
        </w:rPr>
      </w:pPr>
      <w:r>
        <w:rPr>
          <w:rFonts w:ascii="Arial" w:hAnsi="Arial" w:cs="Arial"/>
          <w:sz w:val="22"/>
          <w:szCs w:val="22"/>
        </w:rPr>
        <w:t xml:space="preserve">   </w:t>
      </w:r>
      <w:r w:rsidRPr="008B17E2">
        <w:rPr>
          <w:rFonts w:ascii="Arial" w:hAnsi="Arial" w:cs="Arial"/>
          <w:sz w:val="22"/>
          <w:szCs w:val="22"/>
        </w:rPr>
        <w:t xml:space="preserve"> 7mo lugar ---   </w:t>
      </w:r>
      <w:r>
        <w:rPr>
          <w:rFonts w:ascii="Arial" w:hAnsi="Arial" w:cs="Arial"/>
          <w:sz w:val="22"/>
          <w:szCs w:val="22"/>
        </w:rPr>
        <w:t xml:space="preserve">   3 puntos         </w:t>
      </w:r>
      <w:r w:rsidRPr="008B17E2">
        <w:rPr>
          <w:rFonts w:ascii="Arial" w:hAnsi="Arial" w:cs="Arial"/>
          <w:sz w:val="22"/>
          <w:szCs w:val="22"/>
        </w:rPr>
        <w:t>7mo lugar ---   14 puntos                     17mo lugar ---   4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                </w:t>
      </w:r>
      <w:r>
        <w:rPr>
          <w:rFonts w:ascii="Arial" w:hAnsi="Arial" w:cs="Arial"/>
          <w:sz w:val="22"/>
          <w:szCs w:val="22"/>
        </w:rPr>
        <w:t xml:space="preserve">                               </w:t>
      </w:r>
      <w:r w:rsidRPr="008B17E2">
        <w:rPr>
          <w:rFonts w:ascii="Arial" w:hAnsi="Arial" w:cs="Arial"/>
          <w:sz w:val="22"/>
          <w:szCs w:val="22"/>
        </w:rPr>
        <w:t xml:space="preserve"> 8vo lugar ---     13 puntos                     18vo lugar ---    3 puntos</w:t>
      </w:r>
    </w:p>
    <w:p w:rsidR="004C1136" w:rsidRPr="008B17E2" w:rsidRDefault="004C1136" w:rsidP="004C1136">
      <w:pPr>
        <w:ind w:left="283"/>
        <w:jc w:val="both"/>
        <w:rPr>
          <w:rFonts w:ascii="Arial" w:hAnsi="Arial" w:cs="Arial"/>
          <w:sz w:val="22"/>
          <w:szCs w:val="22"/>
        </w:rPr>
      </w:pPr>
      <w:r w:rsidRPr="008B17E2">
        <w:rPr>
          <w:rFonts w:ascii="Arial" w:hAnsi="Arial" w:cs="Arial"/>
          <w:sz w:val="22"/>
          <w:szCs w:val="22"/>
        </w:rPr>
        <w:t xml:space="preserve">                 </w:t>
      </w:r>
      <w:r>
        <w:rPr>
          <w:rFonts w:ascii="Arial" w:hAnsi="Arial" w:cs="Arial"/>
          <w:sz w:val="22"/>
          <w:szCs w:val="22"/>
        </w:rPr>
        <w:t xml:space="preserve">                               </w:t>
      </w:r>
      <w:r w:rsidRPr="008B17E2">
        <w:rPr>
          <w:rFonts w:ascii="Arial" w:hAnsi="Arial" w:cs="Arial"/>
          <w:sz w:val="22"/>
          <w:szCs w:val="22"/>
        </w:rPr>
        <w:t>9no lugar ---     12 puntos                     19no lugar ---    2 puntos</w:t>
      </w:r>
    </w:p>
    <w:p w:rsidR="004C1136" w:rsidRDefault="004C1136" w:rsidP="004C1136">
      <w:pPr>
        <w:jc w:val="both"/>
        <w:rPr>
          <w:rFonts w:ascii="Arial" w:hAnsi="Arial" w:cs="Arial"/>
          <w:sz w:val="22"/>
          <w:szCs w:val="22"/>
        </w:rPr>
      </w:pPr>
      <w:r w:rsidRPr="008B17E2">
        <w:rPr>
          <w:rFonts w:ascii="Arial" w:hAnsi="Arial" w:cs="Arial"/>
          <w:sz w:val="22"/>
          <w:szCs w:val="22"/>
        </w:rPr>
        <w:t xml:space="preserve">                                                    10mo lugar ---  </w:t>
      </w:r>
      <w:r>
        <w:rPr>
          <w:rFonts w:ascii="Arial" w:hAnsi="Arial" w:cs="Arial"/>
          <w:sz w:val="22"/>
          <w:szCs w:val="22"/>
        </w:rPr>
        <w:t xml:space="preserve"> </w:t>
      </w:r>
      <w:r w:rsidRPr="008B17E2">
        <w:rPr>
          <w:rFonts w:ascii="Arial" w:hAnsi="Arial" w:cs="Arial"/>
          <w:sz w:val="22"/>
          <w:szCs w:val="22"/>
        </w:rPr>
        <w:t>11puntos                      20mo lugar ---   1 punto</w:t>
      </w:r>
      <w:r>
        <w:rPr>
          <w:rFonts w:ascii="Arial" w:hAnsi="Arial" w:cs="Arial"/>
          <w:sz w:val="22"/>
          <w:szCs w:val="22"/>
        </w:rPr>
        <w:t>s</w:t>
      </w:r>
    </w:p>
    <w:p w:rsidR="004C1136" w:rsidRDefault="004C1136" w:rsidP="004C1136">
      <w:pPr>
        <w:rPr>
          <w:rFonts w:ascii="Arial" w:hAnsi="Arial" w:cs="Arial"/>
          <w:b/>
          <w:sz w:val="22"/>
          <w:szCs w:val="22"/>
        </w:rPr>
      </w:pPr>
      <w:r>
        <w:rPr>
          <w:rFonts w:ascii="Arial" w:hAnsi="Arial" w:cs="Arial"/>
          <w:b/>
          <w:sz w:val="22"/>
          <w:szCs w:val="22"/>
        </w:rPr>
        <w:t xml:space="preserve">       </w:t>
      </w:r>
    </w:p>
    <w:p w:rsidR="007C0506" w:rsidRDefault="007C0506" w:rsidP="004C1136">
      <w:pPr>
        <w:rPr>
          <w:rFonts w:ascii="Arial" w:hAnsi="Arial" w:cs="Arial"/>
          <w:b/>
          <w:sz w:val="22"/>
          <w:szCs w:val="22"/>
        </w:rPr>
      </w:pPr>
    </w:p>
    <w:p w:rsidR="007C0506" w:rsidRDefault="007C0506" w:rsidP="004C1136">
      <w:pPr>
        <w:rPr>
          <w:rFonts w:ascii="Arial" w:hAnsi="Arial" w:cs="Arial"/>
          <w:b/>
          <w:sz w:val="22"/>
          <w:szCs w:val="22"/>
        </w:rPr>
      </w:pPr>
    </w:p>
    <w:p w:rsidR="007C0506" w:rsidRDefault="007C0506" w:rsidP="004C1136">
      <w:pPr>
        <w:rPr>
          <w:rFonts w:ascii="Arial" w:hAnsi="Arial" w:cs="Arial"/>
          <w:b/>
          <w:sz w:val="22"/>
          <w:szCs w:val="22"/>
        </w:rPr>
      </w:pPr>
    </w:p>
    <w:p w:rsidR="007C0506" w:rsidRDefault="007C0506" w:rsidP="004C1136">
      <w:pPr>
        <w:rPr>
          <w:rFonts w:ascii="Arial" w:hAnsi="Arial" w:cs="Arial"/>
          <w:b/>
          <w:sz w:val="22"/>
          <w:szCs w:val="22"/>
        </w:rPr>
      </w:pPr>
    </w:p>
    <w:p w:rsidR="004C1136" w:rsidRDefault="004C1136" w:rsidP="004C1136">
      <w:pPr>
        <w:rPr>
          <w:rFonts w:ascii="Arial" w:hAnsi="Arial" w:cs="Arial"/>
          <w:b/>
          <w:sz w:val="22"/>
          <w:szCs w:val="22"/>
        </w:rPr>
      </w:pPr>
      <w:r>
        <w:rPr>
          <w:rFonts w:ascii="Arial" w:hAnsi="Arial" w:cs="Arial"/>
          <w:b/>
          <w:sz w:val="22"/>
          <w:szCs w:val="22"/>
        </w:rPr>
        <w:t xml:space="preserve"> </w:t>
      </w:r>
    </w:p>
    <w:p w:rsidR="007C0506" w:rsidRDefault="007C0506" w:rsidP="007C0506">
      <w:pPr>
        <w:ind w:left="360" w:hanging="360"/>
        <w:jc w:val="center"/>
        <w:rPr>
          <w:rFonts w:ascii="Arial" w:hAnsi="Arial" w:cs="Arial"/>
          <w:b/>
        </w:rPr>
      </w:pPr>
    </w:p>
    <w:p w:rsidR="007C0506" w:rsidRDefault="007C0506" w:rsidP="007C0506">
      <w:pPr>
        <w:ind w:left="360" w:hanging="360"/>
        <w:jc w:val="center"/>
        <w:rPr>
          <w:rFonts w:ascii="Arial" w:hAnsi="Arial" w:cs="Arial"/>
          <w:b/>
        </w:rPr>
      </w:pPr>
    </w:p>
    <w:p w:rsidR="007C0506" w:rsidRDefault="007C0506" w:rsidP="007C0506">
      <w:pPr>
        <w:ind w:left="360" w:hanging="360"/>
        <w:jc w:val="center"/>
        <w:rPr>
          <w:rFonts w:ascii="Arial" w:hAnsi="Arial" w:cs="Arial"/>
          <w:b/>
        </w:rPr>
      </w:pPr>
    </w:p>
    <w:p w:rsidR="007C0506" w:rsidRDefault="007C0506" w:rsidP="007C0506">
      <w:pPr>
        <w:ind w:left="360" w:hanging="360"/>
        <w:jc w:val="center"/>
        <w:rPr>
          <w:rFonts w:ascii="Arial" w:hAnsi="Arial" w:cs="Arial"/>
          <w:b/>
        </w:rPr>
      </w:pPr>
    </w:p>
    <w:p w:rsidR="007C0506" w:rsidRDefault="007C0506" w:rsidP="007C0506">
      <w:pPr>
        <w:ind w:left="360" w:hanging="360"/>
        <w:jc w:val="center"/>
        <w:rPr>
          <w:rFonts w:ascii="Arial" w:hAnsi="Arial" w:cs="Arial"/>
          <w:b/>
        </w:rPr>
      </w:pPr>
    </w:p>
    <w:p w:rsidR="007C0506" w:rsidRDefault="007C0506" w:rsidP="007C0506">
      <w:pPr>
        <w:ind w:left="360" w:hanging="360"/>
        <w:jc w:val="center"/>
        <w:rPr>
          <w:rFonts w:ascii="Arial" w:hAnsi="Arial" w:cs="Arial"/>
          <w:b/>
        </w:rPr>
      </w:pPr>
    </w:p>
    <w:p w:rsidR="00240A89" w:rsidRDefault="00240A89" w:rsidP="00240A89">
      <w:pPr>
        <w:rPr>
          <w:rFonts w:ascii="Arial" w:hAnsi="Arial" w:cs="Arial"/>
          <w:b/>
        </w:rPr>
      </w:pPr>
    </w:p>
    <w:p w:rsidR="005C7703" w:rsidRDefault="005C7703" w:rsidP="00240A89">
      <w:pPr>
        <w:rPr>
          <w:rFonts w:ascii="Arial" w:hAnsi="Arial" w:cs="Arial"/>
          <w:b/>
        </w:rPr>
      </w:pPr>
    </w:p>
    <w:p w:rsidR="00BF7ACE" w:rsidRDefault="00BF7ACE" w:rsidP="00BF7ACE">
      <w:pPr>
        <w:jc w:val="center"/>
        <w:rPr>
          <w:rFonts w:ascii="Arial" w:hAnsi="Arial" w:cs="Arial"/>
          <w:b/>
          <w:sz w:val="28"/>
          <w:szCs w:val="28"/>
        </w:rPr>
      </w:pPr>
      <w:r w:rsidRPr="00E25745">
        <w:rPr>
          <w:rFonts w:ascii="Arial" w:hAnsi="Arial" w:cs="Arial"/>
          <w:b/>
          <w:sz w:val="28"/>
          <w:szCs w:val="28"/>
        </w:rPr>
        <w:t>PROGRAMA COMPETITIVO DE LA X</w:t>
      </w:r>
      <w:r w:rsidR="002D2CB0">
        <w:rPr>
          <w:rFonts w:ascii="Arial" w:hAnsi="Arial" w:cs="Arial"/>
          <w:b/>
          <w:sz w:val="28"/>
          <w:szCs w:val="28"/>
        </w:rPr>
        <w:t>I</w:t>
      </w:r>
      <w:bookmarkStart w:id="2" w:name="_GoBack"/>
      <w:bookmarkEnd w:id="2"/>
      <w:r w:rsidRPr="00E25745">
        <w:rPr>
          <w:rFonts w:ascii="Arial" w:hAnsi="Arial" w:cs="Arial"/>
          <w:b/>
          <w:sz w:val="28"/>
          <w:szCs w:val="28"/>
        </w:rPr>
        <w:t>V UNIVERSIADA NACIONAL</w:t>
      </w:r>
    </w:p>
    <w:tbl>
      <w:tblPr>
        <w:tblStyle w:val="Tablaconcuadrcula"/>
        <w:tblW w:w="10537" w:type="dxa"/>
        <w:tblInd w:w="-743" w:type="dxa"/>
        <w:tblLayout w:type="fixed"/>
        <w:tblLook w:val="04A0" w:firstRow="1" w:lastRow="0" w:firstColumn="1" w:lastColumn="0" w:noHBand="0" w:noVBand="1"/>
      </w:tblPr>
      <w:tblGrid>
        <w:gridCol w:w="1560"/>
        <w:gridCol w:w="1134"/>
        <w:gridCol w:w="851"/>
        <w:gridCol w:w="992"/>
        <w:gridCol w:w="850"/>
        <w:gridCol w:w="851"/>
        <w:gridCol w:w="967"/>
        <w:gridCol w:w="902"/>
        <w:gridCol w:w="824"/>
        <w:gridCol w:w="851"/>
        <w:gridCol w:w="755"/>
      </w:tblGrid>
      <w:tr w:rsidR="008559D5" w:rsidTr="00FB32C4">
        <w:tc>
          <w:tcPr>
            <w:tcW w:w="1560" w:type="dxa"/>
          </w:tcPr>
          <w:p w:rsidR="00BF7ACE" w:rsidRPr="008D3E5A" w:rsidRDefault="00BF7ACE" w:rsidP="008559D5">
            <w:pPr>
              <w:rPr>
                <w:rFonts w:ascii="Arial" w:hAnsi="Arial" w:cs="Arial"/>
                <w:b/>
                <w:szCs w:val="28"/>
              </w:rPr>
            </w:pPr>
            <w:r w:rsidRPr="008D3E5A">
              <w:rPr>
                <w:rFonts w:ascii="Arial" w:hAnsi="Arial" w:cs="Arial"/>
                <w:b/>
                <w:szCs w:val="28"/>
              </w:rPr>
              <w:t>Actividad</w:t>
            </w:r>
          </w:p>
        </w:tc>
        <w:tc>
          <w:tcPr>
            <w:tcW w:w="1134" w:type="dxa"/>
          </w:tcPr>
          <w:p w:rsidR="00BF7ACE" w:rsidRPr="008559D5" w:rsidRDefault="00BF7ACE" w:rsidP="008559D5">
            <w:pPr>
              <w:jc w:val="center"/>
              <w:rPr>
                <w:rFonts w:ascii="Arial" w:hAnsi="Arial" w:cs="Arial"/>
                <w:b/>
                <w:sz w:val="16"/>
                <w:szCs w:val="16"/>
              </w:rPr>
            </w:pPr>
            <w:r w:rsidRPr="008559D5">
              <w:rPr>
                <w:rFonts w:ascii="Arial" w:hAnsi="Arial" w:cs="Arial"/>
                <w:b/>
                <w:sz w:val="16"/>
                <w:szCs w:val="16"/>
              </w:rPr>
              <w:t>Viernes</w:t>
            </w:r>
            <w:r w:rsidR="008559D5" w:rsidRPr="008559D5">
              <w:rPr>
                <w:rFonts w:ascii="Arial" w:hAnsi="Arial" w:cs="Arial"/>
                <w:b/>
                <w:sz w:val="16"/>
                <w:szCs w:val="16"/>
              </w:rPr>
              <w:t xml:space="preserve">       </w:t>
            </w:r>
            <w:r w:rsidRPr="008559D5">
              <w:rPr>
                <w:rFonts w:ascii="Arial" w:hAnsi="Arial" w:cs="Arial"/>
                <w:b/>
                <w:sz w:val="16"/>
                <w:szCs w:val="16"/>
              </w:rPr>
              <w:t>5</w:t>
            </w:r>
          </w:p>
        </w:tc>
        <w:tc>
          <w:tcPr>
            <w:tcW w:w="851" w:type="dxa"/>
          </w:tcPr>
          <w:p w:rsidR="00BF7ACE" w:rsidRPr="008559D5" w:rsidRDefault="00BF7ACE" w:rsidP="008559D5">
            <w:pPr>
              <w:rPr>
                <w:rFonts w:ascii="Arial" w:hAnsi="Arial" w:cs="Arial"/>
                <w:b/>
                <w:sz w:val="16"/>
                <w:szCs w:val="16"/>
              </w:rPr>
            </w:pPr>
            <w:r w:rsidRPr="008559D5">
              <w:rPr>
                <w:rFonts w:ascii="Arial" w:hAnsi="Arial" w:cs="Arial"/>
                <w:b/>
                <w:sz w:val="16"/>
                <w:szCs w:val="16"/>
              </w:rPr>
              <w:t>Sabado</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6</w:t>
            </w:r>
          </w:p>
        </w:tc>
        <w:tc>
          <w:tcPr>
            <w:tcW w:w="992" w:type="dxa"/>
          </w:tcPr>
          <w:p w:rsidR="008559D5" w:rsidRPr="008559D5" w:rsidRDefault="008559D5" w:rsidP="008559D5">
            <w:pPr>
              <w:rPr>
                <w:rFonts w:ascii="Arial" w:hAnsi="Arial" w:cs="Arial"/>
                <w:b/>
                <w:sz w:val="16"/>
                <w:szCs w:val="16"/>
              </w:rPr>
            </w:pPr>
            <w:r w:rsidRPr="008559D5">
              <w:rPr>
                <w:rFonts w:ascii="Arial" w:hAnsi="Arial" w:cs="Arial"/>
                <w:b/>
                <w:sz w:val="16"/>
                <w:szCs w:val="16"/>
              </w:rPr>
              <w:t>Doming</w:t>
            </w:r>
            <w:r w:rsidR="00BF7ACE" w:rsidRPr="008559D5">
              <w:rPr>
                <w:rFonts w:ascii="Arial" w:hAnsi="Arial" w:cs="Arial"/>
                <w:b/>
                <w:sz w:val="16"/>
                <w:szCs w:val="16"/>
              </w:rPr>
              <w:t>o</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7</w:t>
            </w:r>
          </w:p>
        </w:tc>
        <w:tc>
          <w:tcPr>
            <w:tcW w:w="850" w:type="dxa"/>
          </w:tcPr>
          <w:p w:rsidR="00BF7ACE" w:rsidRPr="008559D5" w:rsidRDefault="00BF7ACE" w:rsidP="008559D5">
            <w:pPr>
              <w:rPr>
                <w:rFonts w:ascii="Arial" w:hAnsi="Arial" w:cs="Arial"/>
                <w:b/>
                <w:sz w:val="16"/>
                <w:szCs w:val="16"/>
              </w:rPr>
            </w:pPr>
            <w:r w:rsidRPr="008559D5">
              <w:rPr>
                <w:rFonts w:ascii="Arial" w:hAnsi="Arial" w:cs="Arial"/>
                <w:b/>
                <w:sz w:val="16"/>
                <w:szCs w:val="16"/>
              </w:rPr>
              <w:t xml:space="preserve">Lunes </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8</w:t>
            </w:r>
          </w:p>
        </w:tc>
        <w:tc>
          <w:tcPr>
            <w:tcW w:w="851" w:type="dxa"/>
          </w:tcPr>
          <w:p w:rsidR="00BF7ACE" w:rsidRPr="008559D5" w:rsidRDefault="00BF7ACE" w:rsidP="008559D5">
            <w:pPr>
              <w:rPr>
                <w:rFonts w:ascii="Arial" w:hAnsi="Arial" w:cs="Arial"/>
                <w:b/>
                <w:sz w:val="16"/>
                <w:szCs w:val="16"/>
              </w:rPr>
            </w:pPr>
            <w:r w:rsidRPr="008559D5">
              <w:rPr>
                <w:rFonts w:ascii="Arial" w:hAnsi="Arial" w:cs="Arial"/>
                <w:b/>
                <w:sz w:val="16"/>
                <w:szCs w:val="16"/>
              </w:rPr>
              <w:t>Martes</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9</w:t>
            </w:r>
          </w:p>
        </w:tc>
        <w:tc>
          <w:tcPr>
            <w:tcW w:w="967" w:type="dxa"/>
          </w:tcPr>
          <w:p w:rsidR="00BF7ACE" w:rsidRPr="008559D5" w:rsidRDefault="00BF7ACE" w:rsidP="008559D5">
            <w:pPr>
              <w:rPr>
                <w:rFonts w:ascii="Arial" w:hAnsi="Arial" w:cs="Arial"/>
                <w:b/>
                <w:sz w:val="16"/>
                <w:szCs w:val="16"/>
              </w:rPr>
            </w:pPr>
            <w:r w:rsidRPr="008559D5">
              <w:rPr>
                <w:rFonts w:ascii="Arial" w:hAnsi="Arial" w:cs="Arial"/>
                <w:b/>
                <w:sz w:val="16"/>
                <w:szCs w:val="16"/>
              </w:rPr>
              <w:t>Miercoles</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10</w:t>
            </w:r>
          </w:p>
        </w:tc>
        <w:tc>
          <w:tcPr>
            <w:tcW w:w="902" w:type="dxa"/>
          </w:tcPr>
          <w:p w:rsidR="00BF7ACE" w:rsidRPr="008559D5" w:rsidRDefault="00BF7ACE" w:rsidP="008559D5">
            <w:pPr>
              <w:rPr>
                <w:rFonts w:ascii="Arial" w:hAnsi="Arial" w:cs="Arial"/>
                <w:b/>
                <w:sz w:val="16"/>
                <w:szCs w:val="16"/>
              </w:rPr>
            </w:pPr>
            <w:r w:rsidRPr="008559D5">
              <w:rPr>
                <w:rFonts w:ascii="Arial" w:hAnsi="Arial" w:cs="Arial"/>
                <w:b/>
                <w:sz w:val="16"/>
                <w:szCs w:val="16"/>
              </w:rPr>
              <w:t xml:space="preserve">Jueves  </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11</w:t>
            </w:r>
          </w:p>
        </w:tc>
        <w:tc>
          <w:tcPr>
            <w:tcW w:w="824" w:type="dxa"/>
          </w:tcPr>
          <w:p w:rsidR="00BF7ACE" w:rsidRPr="008559D5" w:rsidRDefault="00BF7ACE" w:rsidP="008559D5">
            <w:pPr>
              <w:rPr>
                <w:rFonts w:ascii="Arial" w:hAnsi="Arial" w:cs="Arial"/>
                <w:b/>
                <w:sz w:val="16"/>
                <w:szCs w:val="16"/>
              </w:rPr>
            </w:pPr>
            <w:r w:rsidRPr="008559D5">
              <w:rPr>
                <w:rFonts w:ascii="Arial" w:hAnsi="Arial" w:cs="Arial"/>
                <w:b/>
                <w:sz w:val="16"/>
                <w:szCs w:val="16"/>
              </w:rPr>
              <w:t xml:space="preserve">Viernes </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12</w:t>
            </w:r>
          </w:p>
        </w:tc>
        <w:tc>
          <w:tcPr>
            <w:tcW w:w="851" w:type="dxa"/>
          </w:tcPr>
          <w:p w:rsidR="00BF7ACE" w:rsidRPr="008559D5" w:rsidRDefault="00BF7ACE" w:rsidP="008559D5">
            <w:pPr>
              <w:rPr>
                <w:rFonts w:ascii="Arial" w:hAnsi="Arial" w:cs="Arial"/>
                <w:b/>
                <w:sz w:val="16"/>
                <w:szCs w:val="16"/>
              </w:rPr>
            </w:pPr>
            <w:r w:rsidRPr="008559D5">
              <w:rPr>
                <w:rFonts w:ascii="Arial" w:hAnsi="Arial" w:cs="Arial"/>
                <w:b/>
                <w:sz w:val="16"/>
                <w:szCs w:val="16"/>
              </w:rPr>
              <w:t>Sabado</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13</w:t>
            </w:r>
          </w:p>
        </w:tc>
        <w:tc>
          <w:tcPr>
            <w:tcW w:w="755" w:type="dxa"/>
          </w:tcPr>
          <w:p w:rsidR="00BF7ACE" w:rsidRPr="008559D5" w:rsidRDefault="00BF7ACE" w:rsidP="008559D5">
            <w:pPr>
              <w:rPr>
                <w:rFonts w:ascii="Arial" w:hAnsi="Arial" w:cs="Arial"/>
                <w:b/>
                <w:sz w:val="16"/>
                <w:szCs w:val="16"/>
              </w:rPr>
            </w:pPr>
            <w:r w:rsidRPr="008559D5">
              <w:rPr>
                <w:rFonts w:ascii="Arial" w:hAnsi="Arial" w:cs="Arial"/>
                <w:b/>
                <w:sz w:val="16"/>
                <w:szCs w:val="16"/>
              </w:rPr>
              <w:t>Domingo</w:t>
            </w:r>
          </w:p>
          <w:p w:rsidR="00BF7ACE" w:rsidRPr="008559D5" w:rsidRDefault="00BF7ACE" w:rsidP="008559D5">
            <w:pPr>
              <w:jc w:val="center"/>
              <w:rPr>
                <w:rFonts w:ascii="Arial" w:hAnsi="Arial" w:cs="Arial"/>
                <w:b/>
                <w:sz w:val="16"/>
                <w:szCs w:val="16"/>
              </w:rPr>
            </w:pPr>
            <w:r w:rsidRPr="008559D5">
              <w:rPr>
                <w:rFonts w:ascii="Arial" w:hAnsi="Arial" w:cs="Arial"/>
                <w:b/>
                <w:sz w:val="16"/>
                <w:szCs w:val="16"/>
              </w:rPr>
              <w:t>14</w:t>
            </w: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L</w:t>
            </w:r>
            <w:r w:rsidR="008559D5">
              <w:rPr>
                <w:rFonts w:ascii="Arial" w:hAnsi="Arial" w:cs="Arial"/>
                <w:b/>
                <w:szCs w:val="28"/>
              </w:rPr>
              <w:t>legada</w:t>
            </w:r>
          </w:p>
        </w:tc>
        <w:tc>
          <w:tcPr>
            <w:tcW w:w="1134" w:type="dxa"/>
          </w:tcPr>
          <w:p w:rsidR="00BF7ACE" w:rsidRPr="008559D5" w:rsidRDefault="00BF7ACE" w:rsidP="008559D5">
            <w:pPr>
              <w:rPr>
                <w:rFonts w:ascii="Arial" w:hAnsi="Arial" w:cs="Arial"/>
              </w:rPr>
            </w:pPr>
            <w:r w:rsidRPr="008559D5">
              <w:rPr>
                <w:rFonts w:ascii="Arial" w:hAnsi="Arial" w:cs="Arial"/>
              </w:rPr>
              <w:t>T/dia</w:t>
            </w:r>
          </w:p>
        </w:tc>
        <w:tc>
          <w:tcPr>
            <w:tcW w:w="851" w:type="dxa"/>
          </w:tcPr>
          <w:p w:rsidR="00BF7ACE" w:rsidRPr="008559D5" w:rsidRDefault="00BF7ACE" w:rsidP="008559D5">
            <w:pPr>
              <w:jc w:val="center"/>
              <w:rPr>
                <w:rFonts w:ascii="Arial" w:hAnsi="Arial" w:cs="Arial"/>
                <w:b/>
              </w:rPr>
            </w:pPr>
          </w:p>
        </w:tc>
        <w:tc>
          <w:tcPr>
            <w:tcW w:w="992" w:type="dxa"/>
          </w:tcPr>
          <w:p w:rsidR="00BF7ACE" w:rsidRPr="008559D5" w:rsidRDefault="00BF7ACE" w:rsidP="008559D5">
            <w:pPr>
              <w:jc w:val="center"/>
              <w:rPr>
                <w:rFonts w:ascii="Arial" w:hAnsi="Arial" w:cs="Arial"/>
                <w:b/>
              </w:rPr>
            </w:pPr>
          </w:p>
        </w:tc>
        <w:tc>
          <w:tcPr>
            <w:tcW w:w="850" w:type="dxa"/>
          </w:tcPr>
          <w:p w:rsidR="00BF7ACE" w:rsidRPr="008559D5" w:rsidRDefault="00BF7ACE" w:rsidP="008559D5">
            <w:pPr>
              <w:jc w:val="center"/>
              <w:rPr>
                <w:rFonts w:ascii="Arial" w:hAnsi="Arial" w:cs="Arial"/>
                <w:b/>
              </w:rPr>
            </w:pPr>
          </w:p>
        </w:tc>
        <w:tc>
          <w:tcPr>
            <w:tcW w:w="851" w:type="dxa"/>
          </w:tcPr>
          <w:p w:rsidR="00BF7ACE" w:rsidRPr="008559D5" w:rsidRDefault="00BF7ACE" w:rsidP="008559D5">
            <w:pPr>
              <w:jc w:val="center"/>
              <w:rPr>
                <w:rFonts w:ascii="Arial" w:hAnsi="Arial" w:cs="Arial"/>
                <w:b/>
              </w:rPr>
            </w:pPr>
          </w:p>
        </w:tc>
        <w:tc>
          <w:tcPr>
            <w:tcW w:w="967" w:type="dxa"/>
          </w:tcPr>
          <w:p w:rsidR="00BF7ACE" w:rsidRPr="008559D5" w:rsidRDefault="00BF7ACE" w:rsidP="008559D5">
            <w:pPr>
              <w:jc w:val="center"/>
              <w:rPr>
                <w:rFonts w:ascii="Arial" w:hAnsi="Arial" w:cs="Arial"/>
                <w:b/>
              </w:rPr>
            </w:pPr>
          </w:p>
        </w:tc>
        <w:tc>
          <w:tcPr>
            <w:tcW w:w="902" w:type="dxa"/>
          </w:tcPr>
          <w:p w:rsidR="00BF7ACE" w:rsidRPr="008559D5" w:rsidRDefault="00BF7ACE" w:rsidP="008559D5">
            <w:pPr>
              <w:jc w:val="center"/>
              <w:rPr>
                <w:rFonts w:ascii="Arial" w:hAnsi="Arial" w:cs="Arial"/>
                <w:b/>
              </w:rPr>
            </w:pPr>
          </w:p>
        </w:tc>
        <w:tc>
          <w:tcPr>
            <w:tcW w:w="824" w:type="dxa"/>
          </w:tcPr>
          <w:p w:rsidR="00BF7ACE" w:rsidRPr="008559D5" w:rsidRDefault="00BF7ACE" w:rsidP="008559D5">
            <w:pPr>
              <w:jc w:val="center"/>
              <w:rPr>
                <w:rFonts w:ascii="Arial" w:hAnsi="Arial" w:cs="Arial"/>
                <w:b/>
              </w:rPr>
            </w:pPr>
          </w:p>
        </w:tc>
        <w:tc>
          <w:tcPr>
            <w:tcW w:w="851" w:type="dxa"/>
          </w:tcPr>
          <w:p w:rsidR="00BF7ACE" w:rsidRPr="008559D5" w:rsidRDefault="00BF7ACE" w:rsidP="008559D5">
            <w:pPr>
              <w:jc w:val="center"/>
              <w:rPr>
                <w:rFonts w:ascii="Arial" w:hAnsi="Arial" w:cs="Arial"/>
                <w:b/>
              </w:rPr>
            </w:pPr>
          </w:p>
        </w:tc>
        <w:tc>
          <w:tcPr>
            <w:tcW w:w="755" w:type="dxa"/>
          </w:tcPr>
          <w:p w:rsidR="00BF7ACE" w:rsidRPr="008559D5" w:rsidRDefault="00BF7ACE" w:rsidP="008559D5">
            <w:pPr>
              <w:jc w:val="center"/>
              <w:rPr>
                <w:rFonts w:ascii="Arial" w:hAnsi="Arial" w:cs="Arial"/>
                <w:b/>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C</w:t>
            </w:r>
            <w:r w:rsidR="008559D5">
              <w:rPr>
                <w:rFonts w:ascii="Arial" w:hAnsi="Arial" w:cs="Arial"/>
                <w:b/>
                <w:szCs w:val="28"/>
              </w:rPr>
              <w:t>ongresillos</w:t>
            </w:r>
          </w:p>
        </w:tc>
        <w:tc>
          <w:tcPr>
            <w:tcW w:w="1134" w:type="dxa"/>
          </w:tcPr>
          <w:p w:rsidR="00BF7ACE" w:rsidRPr="008559D5" w:rsidRDefault="00BF7ACE" w:rsidP="008559D5">
            <w:pPr>
              <w:rPr>
                <w:rFonts w:ascii="Arial" w:hAnsi="Arial" w:cs="Arial"/>
              </w:rPr>
            </w:pPr>
            <w:r w:rsidRPr="008559D5">
              <w:rPr>
                <w:rFonts w:ascii="Arial" w:hAnsi="Arial" w:cs="Arial"/>
              </w:rPr>
              <w:t>8:30pm</w:t>
            </w:r>
          </w:p>
        </w:tc>
        <w:tc>
          <w:tcPr>
            <w:tcW w:w="851" w:type="dxa"/>
          </w:tcPr>
          <w:p w:rsidR="00BF7ACE" w:rsidRPr="008559D5" w:rsidRDefault="00BF7ACE" w:rsidP="008559D5">
            <w:pPr>
              <w:rPr>
                <w:rFonts w:ascii="Arial" w:hAnsi="Arial" w:cs="Arial"/>
              </w:rPr>
            </w:pPr>
          </w:p>
        </w:tc>
        <w:tc>
          <w:tcPr>
            <w:tcW w:w="992" w:type="dxa"/>
          </w:tcPr>
          <w:p w:rsidR="00BF7ACE" w:rsidRPr="008559D5" w:rsidRDefault="00BF7ACE" w:rsidP="008559D5">
            <w:pPr>
              <w:rPr>
                <w:rFonts w:ascii="Arial" w:hAnsi="Arial" w:cs="Arial"/>
              </w:rPr>
            </w:pPr>
          </w:p>
        </w:tc>
        <w:tc>
          <w:tcPr>
            <w:tcW w:w="850"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67" w:type="dxa"/>
          </w:tcPr>
          <w:p w:rsidR="00BF7ACE" w:rsidRPr="008559D5" w:rsidRDefault="00BF7ACE" w:rsidP="008559D5">
            <w:pPr>
              <w:rPr>
                <w:rFonts w:ascii="Arial" w:hAnsi="Arial" w:cs="Arial"/>
              </w:rPr>
            </w:pPr>
          </w:p>
        </w:tc>
        <w:tc>
          <w:tcPr>
            <w:tcW w:w="902" w:type="dxa"/>
          </w:tcPr>
          <w:p w:rsidR="00BF7ACE" w:rsidRPr="008559D5" w:rsidRDefault="00BF7ACE" w:rsidP="008559D5">
            <w:pPr>
              <w:rPr>
                <w:rFonts w:ascii="Arial" w:hAnsi="Arial" w:cs="Arial"/>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I</w:t>
            </w:r>
            <w:r w:rsidR="008559D5">
              <w:rPr>
                <w:rFonts w:ascii="Arial" w:hAnsi="Arial" w:cs="Arial"/>
                <w:b/>
                <w:szCs w:val="28"/>
              </w:rPr>
              <w:t>nauguración</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r w:rsidRPr="008559D5">
              <w:rPr>
                <w:rFonts w:ascii="Arial" w:hAnsi="Arial" w:cs="Arial"/>
              </w:rPr>
              <w:t>Noche</w:t>
            </w:r>
          </w:p>
        </w:tc>
        <w:tc>
          <w:tcPr>
            <w:tcW w:w="992" w:type="dxa"/>
          </w:tcPr>
          <w:p w:rsidR="00BF7ACE" w:rsidRPr="008559D5" w:rsidRDefault="00BF7ACE" w:rsidP="008559D5">
            <w:pPr>
              <w:rPr>
                <w:rFonts w:ascii="Arial" w:hAnsi="Arial" w:cs="Arial"/>
              </w:rPr>
            </w:pPr>
          </w:p>
        </w:tc>
        <w:tc>
          <w:tcPr>
            <w:tcW w:w="850"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67" w:type="dxa"/>
          </w:tcPr>
          <w:p w:rsidR="00BF7ACE" w:rsidRPr="008559D5" w:rsidRDefault="00BF7ACE" w:rsidP="008559D5">
            <w:pPr>
              <w:rPr>
                <w:rFonts w:ascii="Arial" w:hAnsi="Arial" w:cs="Arial"/>
              </w:rPr>
            </w:pPr>
          </w:p>
        </w:tc>
        <w:tc>
          <w:tcPr>
            <w:tcW w:w="902" w:type="dxa"/>
          </w:tcPr>
          <w:p w:rsidR="00BF7ACE" w:rsidRPr="008559D5" w:rsidRDefault="00BF7ACE" w:rsidP="008559D5">
            <w:pPr>
              <w:rPr>
                <w:rFonts w:ascii="Arial" w:hAnsi="Arial" w:cs="Arial"/>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C</w:t>
            </w:r>
            <w:r w:rsidR="008559D5">
              <w:rPr>
                <w:rFonts w:ascii="Arial" w:hAnsi="Arial" w:cs="Arial"/>
                <w:b/>
                <w:szCs w:val="28"/>
              </w:rPr>
              <w:t>lausura</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92" w:type="dxa"/>
          </w:tcPr>
          <w:p w:rsidR="00BF7ACE" w:rsidRPr="008559D5" w:rsidRDefault="00BF7ACE" w:rsidP="008559D5">
            <w:pPr>
              <w:rPr>
                <w:rFonts w:ascii="Arial" w:hAnsi="Arial" w:cs="Arial"/>
              </w:rPr>
            </w:pPr>
          </w:p>
        </w:tc>
        <w:tc>
          <w:tcPr>
            <w:tcW w:w="850"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67" w:type="dxa"/>
          </w:tcPr>
          <w:p w:rsidR="00BF7ACE" w:rsidRPr="008559D5" w:rsidRDefault="00BF7ACE" w:rsidP="008559D5">
            <w:pPr>
              <w:rPr>
                <w:rFonts w:ascii="Arial" w:hAnsi="Arial" w:cs="Arial"/>
              </w:rPr>
            </w:pPr>
          </w:p>
        </w:tc>
        <w:tc>
          <w:tcPr>
            <w:tcW w:w="902" w:type="dxa"/>
          </w:tcPr>
          <w:p w:rsidR="00BF7ACE" w:rsidRPr="008559D5" w:rsidRDefault="00BF7ACE" w:rsidP="008559D5">
            <w:pPr>
              <w:rPr>
                <w:rFonts w:ascii="Arial" w:hAnsi="Arial" w:cs="Arial"/>
              </w:rPr>
            </w:pPr>
            <w:r w:rsidRPr="008559D5">
              <w:rPr>
                <w:rFonts w:ascii="Arial" w:hAnsi="Arial" w:cs="Arial"/>
              </w:rPr>
              <w:t>Noche</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R</w:t>
            </w:r>
            <w:r w:rsidR="008559D5">
              <w:rPr>
                <w:rFonts w:ascii="Arial" w:hAnsi="Arial" w:cs="Arial"/>
                <w:b/>
                <w:szCs w:val="28"/>
              </w:rPr>
              <w:t>etirada</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92" w:type="dxa"/>
          </w:tcPr>
          <w:p w:rsidR="00BF7ACE" w:rsidRPr="008559D5" w:rsidRDefault="00BF7ACE" w:rsidP="008559D5">
            <w:pPr>
              <w:rPr>
                <w:rFonts w:ascii="Arial" w:hAnsi="Arial" w:cs="Arial"/>
              </w:rPr>
            </w:pPr>
          </w:p>
        </w:tc>
        <w:tc>
          <w:tcPr>
            <w:tcW w:w="850"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67" w:type="dxa"/>
          </w:tcPr>
          <w:p w:rsidR="00BF7ACE" w:rsidRPr="008559D5" w:rsidRDefault="00BF7ACE" w:rsidP="008559D5">
            <w:pPr>
              <w:rPr>
                <w:rFonts w:ascii="Arial" w:hAnsi="Arial" w:cs="Arial"/>
              </w:rPr>
            </w:pPr>
          </w:p>
        </w:tc>
        <w:tc>
          <w:tcPr>
            <w:tcW w:w="902" w:type="dxa"/>
          </w:tcPr>
          <w:p w:rsidR="00BF7ACE" w:rsidRPr="008559D5" w:rsidRDefault="00BF7ACE" w:rsidP="008559D5">
            <w:pPr>
              <w:rPr>
                <w:rFonts w:ascii="Arial" w:hAnsi="Arial" w:cs="Arial"/>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r w:rsidRPr="008559D5">
              <w:rPr>
                <w:rFonts w:ascii="Arial" w:hAnsi="Arial" w:cs="Arial"/>
                <w:sz w:val="22"/>
                <w:szCs w:val="22"/>
              </w:rPr>
              <w:t>T/dia</w:t>
            </w: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Ajedrez (my</w:t>
            </w:r>
            <w:r w:rsidR="00BF7ACE" w:rsidRPr="00714AE6">
              <w:rPr>
                <w:rFonts w:ascii="Arial" w:hAnsi="Arial" w:cs="Arial"/>
                <w:b/>
                <w:szCs w:val="28"/>
              </w:rPr>
              <w:t>f)</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r w:rsidRPr="008559D5">
              <w:rPr>
                <w:rFonts w:ascii="Arial" w:hAnsi="Arial" w:cs="Arial"/>
              </w:rPr>
              <w:t>1era R</w:t>
            </w:r>
          </w:p>
        </w:tc>
        <w:tc>
          <w:tcPr>
            <w:tcW w:w="992" w:type="dxa"/>
          </w:tcPr>
          <w:p w:rsidR="00BF7ACE" w:rsidRPr="008559D5" w:rsidRDefault="00BF7ACE" w:rsidP="008559D5">
            <w:pPr>
              <w:rPr>
                <w:rFonts w:ascii="Arial" w:hAnsi="Arial" w:cs="Arial"/>
              </w:rPr>
            </w:pPr>
            <w:r w:rsidRPr="008559D5">
              <w:rPr>
                <w:rFonts w:ascii="Arial" w:hAnsi="Arial" w:cs="Arial"/>
              </w:rPr>
              <w:t>2da, 3era R</w:t>
            </w:r>
          </w:p>
        </w:tc>
        <w:tc>
          <w:tcPr>
            <w:tcW w:w="850" w:type="dxa"/>
          </w:tcPr>
          <w:p w:rsidR="00BF7ACE" w:rsidRPr="008559D5" w:rsidRDefault="00BF7ACE" w:rsidP="008559D5">
            <w:pPr>
              <w:rPr>
                <w:rFonts w:ascii="Arial" w:hAnsi="Arial" w:cs="Arial"/>
              </w:rPr>
            </w:pPr>
            <w:r w:rsidRPr="008559D5">
              <w:rPr>
                <w:rFonts w:ascii="Arial" w:hAnsi="Arial" w:cs="Arial"/>
              </w:rPr>
              <w:t>4ta R</w:t>
            </w:r>
          </w:p>
        </w:tc>
        <w:tc>
          <w:tcPr>
            <w:tcW w:w="851" w:type="dxa"/>
          </w:tcPr>
          <w:p w:rsidR="00BF7ACE" w:rsidRPr="008559D5" w:rsidRDefault="00BF7ACE" w:rsidP="008559D5">
            <w:pPr>
              <w:rPr>
                <w:rFonts w:ascii="Arial" w:hAnsi="Arial" w:cs="Arial"/>
              </w:rPr>
            </w:pPr>
            <w:r w:rsidRPr="008559D5">
              <w:rPr>
                <w:rFonts w:ascii="Arial" w:hAnsi="Arial" w:cs="Arial"/>
              </w:rPr>
              <w:t>5ta, 6ta R</w:t>
            </w:r>
          </w:p>
        </w:tc>
        <w:tc>
          <w:tcPr>
            <w:tcW w:w="967" w:type="dxa"/>
          </w:tcPr>
          <w:p w:rsidR="00BF7ACE" w:rsidRPr="008559D5" w:rsidRDefault="00FB32C4" w:rsidP="008559D5">
            <w:pPr>
              <w:rPr>
                <w:rFonts w:ascii="Arial" w:hAnsi="Arial" w:cs="Arial"/>
                <w:b/>
                <w:color w:val="FF0000"/>
              </w:rPr>
            </w:pPr>
            <w:r>
              <w:rPr>
                <w:rFonts w:ascii="Arial" w:hAnsi="Arial" w:cs="Arial"/>
                <w:b/>
                <w:color w:val="FF0000"/>
              </w:rPr>
              <w:t>7ma R I</w:t>
            </w:r>
          </w:p>
          <w:p w:rsidR="00BF7ACE" w:rsidRPr="008559D5" w:rsidRDefault="00FB32C4" w:rsidP="008559D5">
            <w:pPr>
              <w:rPr>
                <w:rFonts w:ascii="Arial" w:hAnsi="Arial" w:cs="Arial"/>
                <w:b/>
                <w:color w:val="FF0000"/>
              </w:rPr>
            </w:pPr>
            <w:r>
              <w:rPr>
                <w:rFonts w:ascii="Arial" w:hAnsi="Arial" w:cs="Arial"/>
                <w:b/>
                <w:color w:val="FF0000"/>
              </w:rPr>
              <w:t>1ra R</w:t>
            </w:r>
            <w:r w:rsidR="00BF7ACE" w:rsidRPr="008559D5">
              <w:rPr>
                <w:rFonts w:ascii="Arial" w:hAnsi="Arial" w:cs="Arial"/>
                <w:b/>
                <w:color w:val="FF0000"/>
              </w:rPr>
              <w:t xml:space="preserve"> E</w:t>
            </w:r>
          </w:p>
        </w:tc>
        <w:tc>
          <w:tcPr>
            <w:tcW w:w="902" w:type="dxa"/>
          </w:tcPr>
          <w:p w:rsidR="00BF7ACE" w:rsidRPr="008559D5" w:rsidRDefault="00BF7ACE" w:rsidP="008559D5">
            <w:pPr>
              <w:rPr>
                <w:rFonts w:ascii="Arial" w:hAnsi="Arial" w:cs="Arial"/>
              </w:rPr>
            </w:pPr>
            <w:r w:rsidRPr="008559D5">
              <w:rPr>
                <w:rFonts w:ascii="Arial" w:hAnsi="Arial" w:cs="Arial"/>
              </w:rPr>
              <w:t>2da, 3era R</w:t>
            </w:r>
          </w:p>
        </w:tc>
        <w:tc>
          <w:tcPr>
            <w:tcW w:w="824" w:type="dxa"/>
          </w:tcPr>
          <w:p w:rsidR="00BF7ACE" w:rsidRPr="008559D5" w:rsidRDefault="00BF7ACE" w:rsidP="008559D5">
            <w:pPr>
              <w:rPr>
                <w:rFonts w:ascii="Arial" w:hAnsi="Arial" w:cs="Arial"/>
              </w:rPr>
            </w:pPr>
            <w:r w:rsidRPr="008559D5">
              <w:rPr>
                <w:rFonts w:ascii="Arial" w:hAnsi="Arial" w:cs="Arial"/>
              </w:rPr>
              <w:t>4ta R</w:t>
            </w:r>
          </w:p>
        </w:tc>
        <w:tc>
          <w:tcPr>
            <w:tcW w:w="851" w:type="dxa"/>
          </w:tcPr>
          <w:p w:rsidR="00BF7ACE" w:rsidRPr="008559D5" w:rsidRDefault="00BF7ACE" w:rsidP="008559D5">
            <w:pPr>
              <w:rPr>
                <w:rFonts w:ascii="Arial" w:hAnsi="Arial" w:cs="Arial"/>
              </w:rPr>
            </w:pPr>
            <w:r w:rsidRPr="008559D5">
              <w:rPr>
                <w:rFonts w:ascii="Arial" w:hAnsi="Arial" w:cs="Arial"/>
              </w:rPr>
              <w:t>5ta R Final</w:t>
            </w: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A</w:t>
            </w:r>
            <w:r w:rsidR="008559D5">
              <w:rPr>
                <w:rFonts w:ascii="Arial" w:hAnsi="Arial" w:cs="Arial"/>
                <w:b/>
                <w:szCs w:val="28"/>
              </w:rPr>
              <w:t>tletismo</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92" w:type="dxa"/>
          </w:tcPr>
          <w:p w:rsidR="00BF7ACE" w:rsidRPr="008559D5" w:rsidRDefault="00BF7ACE" w:rsidP="008559D5">
            <w:pPr>
              <w:rPr>
                <w:rFonts w:ascii="Arial" w:hAnsi="Arial" w:cs="Arial"/>
              </w:rPr>
            </w:pPr>
          </w:p>
        </w:tc>
        <w:tc>
          <w:tcPr>
            <w:tcW w:w="850" w:type="dxa"/>
          </w:tcPr>
          <w:p w:rsidR="00BF7ACE" w:rsidRPr="008559D5" w:rsidRDefault="00BF7ACE" w:rsidP="008559D5">
            <w:pPr>
              <w:rPr>
                <w:rFonts w:ascii="Arial" w:hAnsi="Arial" w:cs="Arial"/>
                <w:b/>
                <w:color w:val="FF0000"/>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b/>
                <w:color w:val="FF0000"/>
              </w:rPr>
            </w:pPr>
            <w:r w:rsidRPr="008559D5">
              <w:rPr>
                <w:rFonts w:ascii="Arial" w:hAnsi="Arial" w:cs="Arial"/>
                <w:b/>
                <w:color w:val="FF0000"/>
              </w:rPr>
              <w:t>FINAL</w:t>
            </w:r>
          </w:p>
        </w:tc>
        <w:tc>
          <w:tcPr>
            <w:tcW w:w="967" w:type="dxa"/>
          </w:tcPr>
          <w:p w:rsidR="00BF7ACE" w:rsidRPr="008559D5" w:rsidRDefault="00BF7ACE" w:rsidP="008559D5">
            <w:pPr>
              <w:rPr>
                <w:rFonts w:ascii="Arial" w:hAnsi="Arial" w:cs="Arial"/>
                <w:b/>
                <w:color w:val="FF0000"/>
              </w:rPr>
            </w:pPr>
          </w:p>
        </w:tc>
        <w:tc>
          <w:tcPr>
            <w:tcW w:w="902" w:type="dxa"/>
          </w:tcPr>
          <w:p w:rsidR="00BF7ACE" w:rsidRPr="008559D5" w:rsidRDefault="00BF7ACE" w:rsidP="008559D5">
            <w:pPr>
              <w:rPr>
                <w:rFonts w:ascii="Arial" w:hAnsi="Arial" w:cs="Arial"/>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Balonc</w:t>
            </w:r>
            <w:r w:rsidR="00BF7ACE" w:rsidRPr="00714AE6">
              <w:rPr>
                <w:rFonts w:ascii="Arial" w:hAnsi="Arial" w:cs="Arial"/>
                <w:b/>
                <w:szCs w:val="28"/>
              </w:rPr>
              <w:t xml:space="preserve"> (m)</w:t>
            </w:r>
          </w:p>
        </w:tc>
        <w:tc>
          <w:tcPr>
            <w:tcW w:w="1134" w:type="dxa"/>
          </w:tcPr>
          <w:p w:rsidR="00BF7ACE" w:rsidRPr="008559D5" w:rsidRDefault="00BF7ACE" w:rsidP="008559D5">
            <w:pPr>
              <w:rPr>
                <w:rFonts w:ascii="Arial" w:hAnsi="Arial" w:cs="Arial"/>
              </w:rPr>
            </w:pPr>
            <w:r w:rsidRPr="008559D5">
              <w:rPr>
                <w:rFonts w:ascii="Arial" w:hAnsi="Arial" w:cs="Arial"/>
              </w:rPr>
              <w:t>1 vuelta</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b/>
                <w:color w:val="FF0000"/>
              </w:rPr>
            </w:pPr>
            <w:r w:rsidRPr="008559D5">
              <w:rPr>
                <w:rFonts w:ascii="Arial" w:hAnsi="Arial" w:cs="Arial"/>
              </w:rPr>
              <w:t>Descanso</w:t>
            </w:r>
          </w:p>
        </w:tc>
        <w:tc>
          <w:tcPr>
            <w:tcW w:w="824" w:type="dxa"/>
          </w:tcPr>
          <w:p w:rsidR="00BF7ACE" w:rsidRPr="008559D5" w:rsidRDefault="00BF7ACE" w:rsidP="008559D5">
            <w:pPr>
              <w:rPr>
                <w:rFonts w:ascii="Arial" w:hAnsi="Arial" w:cs="Arial"/>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Balonc3X3</w:t>
            </w:r>
            <w:r w:rsidR="00BF7ACE" w:rsidRPr="00714AE6">
              <w:rPr>
                <w:rFonts w:ascii="Arial" w:hAnsi="Arial" w:cs="Arial"/>
                <w:b/>
                <w:szCs w:val="28"/>
              </w:rPr>
              <w:t>(m)</w:t>
            </w:r>
          </w:p>
        </w:tc>
        <w:tc>
          <w:tcPr>
            <w:tcW w:w="1134" w:type="dxa"/>
          </w:tcPr>
          <w:p w:rsidR="00BF7ACE" w:rsidRPr="008559D5" w:rsidRDefault="00BF7ACE" w:rsidP="008559D5">
            <w:pPr>
              <w:rPr>
                <w:rFonts w:ascii="Arial" w:hAnsi="Arial" w:cs="Arial"/>
              </w:rPr>
            </w:pPr>
            <w:r w:rsidRPr="008559D5">
              <w:rPr>
                <w:rFonts w:ascii="Arial" w:hAnsi="Arial" w:cs="Arial"/>
              </w:rPr>
              <w:t>2 vueltas</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rPr>
            </w:pPr>
            <w:r w:rsidRPr="008559D5">
              <w:rPr>
                <w:rFonts w:ascii="Arial" w:hAnsi="Arial" w:cs="Arial"/>
                <w:b/>
                <w:color w:val="FF0000"/>
              </w:rPr>
              <w:t>FINAL</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Balonc</w:t>
            </w:r>
            <w:r w:rsidR="00BF7ACE" w:rsidRPr="00714AE6">
              <w:rPr>
                <w:rFonts w:ascii="Arial" w:hAnsi="Arial" w:cs="Arial"/>
                <w:b/>
                <w:szCs w:val="28"/>
              </w:rPr>
              <w:t>3X3 (f)</w:t>
            </w:r>
          </w:p>
        </w:tc>
        <w:tc>
          <w:tcPr>
            <w:tcW w:w="1134" w:type="dxa"/>
          </w:tcPr>
          <w:p w:rsidR="00BF7ACE" w:rsidRPr="008559D5" w:rsidRDefault="00BF7ACE" w:rsidP="008559D5">
            <w:pPr>
              <w:rPr>
                <w:rFonts w:ascii="Arial" w:hAnsi="Arial" w:cs="Arial"/>
              </w:rPr>
            </w:pPr>
            <w:r w:rsidRPr="008559D5">
              <w:rPr>
                <w:rFonts w:ascii="Arial" w:hAnsi="Arial" w:cs="Arial"/>
              </w:rPr>
              <w:t>2 vueltas</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rPr>
            </w:pPr>
            <w:r w:rsidRPr="008559D5">
              <w:rPr>
                <w:rFonts w:ascii="Arial" w:hAnsi="Arial" w:cs="Arial"/>
                <w:b/>
                <w:color w:val="FF0000"/>
              </w:rPr>
              <w:t>FINAL</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Beisbol</w:t>
            </w:r>
            <w:r w:rsidR="00BF7ACE" w:rsidRPr="00714AE6">
              <w:rPr>
                <w:rFonts w:ascii="Arial" w:hAnsi="Arial" w:cs="Arial"/>
                <w:b/>
                <w:szCs w:val="28"/>
              </w:rPr>
              <w:t xml:space="preserve"> (m)</w:t>
            </w:r>
          </w:p>
        </w:tc>
        <w:tc>
          <w:tcPr>
            <w:tcW w:w="1134" w:type="dxa"/>
          </w:tcPr>
          <w:p w:rsidR="00BF7ACE" w:rsidRPr="008559D5" w:rsidRDefault="00BF7ACE" w:rsidP="008559D5">
            <w:pPr>
              <w:rPr>
                <w:rFonts w:ascii="Arial" w:hAnsi="Arial" w:cs="Arial"/>
              </w:rPr>
            </w:pPr>
            <w:r w:rsidRPr="008559D5">
              <w:rPr>
                <w:rFonts w:ascii="Arial" w:hAnsi="Arial" w:cs="Arial"/>
              </w:rPr>
              <w:t>1 vuelta</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b/>
                <w:color w:val="FF0000"/>
              </w:rPr>
            </w:pPr>
            <w:r w:rsidRPr="008559D5">
              <w:rPr>
                <w:rFonts w:ascii="Arial" w:hAnsi="Arial" w:cs="Arial"/>
              </w:rPr>
              <w:t>Descanso</w:t>
            </w:r>
          </w:p>
        </w:tc>
        <w:tc>
          <w:tcPr>
            <w:tcW w:w="824" w:type="dxa"/>
          </w:tcPr>
          <w:p w:rsidR="00BF7ACE" w:rsidRPr="008559D5" w:rsidRDefault="00BF7ACE" w:rsidP="008559D5">
            <w:pPr>
              <w:rPr>
                <w:rFonts w:ascii="Arial" w:hAnsi="Arial" w:cs="Arial"/>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Futsal</w:t>
            </w:r>
            <w:r w:rsidR="00BF7ACE" w:rsidRPr="00714AE6">
              <w:rPr>
                <w:rFonts w:ascii="Arial" w:hAnsi="Arial" w:cs="Arial"/>
                <w:b/>
                <w:szCs w:val="28"/>
              </w:rPr>
              <w:t xml:space="preserve"> (m)</w:t>
            </w:r>
          </w:p>
        </w:tc>
        <w:tc>
          <w:tcPr>
            <w:tcW w:w="1134" w:type="dxa"/>
          </w:tcPr>
          <w:p w:rsidR="00BF7ACE" w:rsidRPr="008559D5" w:rsidRDefault="00BF7ACE" w:rsidP="008559D5">
            <w:pPr>
              <w:rPr>
                <w:rFonts w:ascii="Arial" w:hAnsi="Arial" w:cs="Arial"/>
              </w:rPr>
            </w:pPr>
            <w:r w:rsidRPr="008559D5">
              <w:rPr>
                <w:rFonts w:ascii="Arial" w:hAnsi="Arial" w:cs="Arial"/>
              </w:rPr>
              <w:t>2 vueltas</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rPr>
            </w:pPr>
            <w:r w:rsidRPr="008559D5">
              <w:rPr>
                <w:rFonts w:ascii="Arial" w:hAnsi="Arial" w:cs="Arial"/>
                <w:b/>
                <w:color w:val="FF0000"/>
              </w:rPr>
              <w:t>FINAL</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Futsal</w:t>
            </w:r>
            <w:r w:rsidR="00BF7ACE" w:rsidRPr="00714AE6">
              <w:rPr>
                <w:rFonts w:ascii="Arial" w:hAnsi="Arial" w:cs="Arial"/>
                <w:b/>
                <w:szCs w:val="28"/>
              </w:rPr>
              <w:t xml:space="preserve"> (f)</w:t>
            </w:r>
          </w:p>
        </w:tc>
        <w:tc>
          <w:tcPr>
            <w:tcW w:w="1134" w:type="dxa"/>
          </w:tcPr>
          <w:p w:rsidR="00BF7ACE" w:rsidRPr="008559D5" w:rsidRDefault="00BF7ACE" w:rsidP="008559D5">
            <w:pPr>
              <w:rPr>
                <w:rFonts w:ascii="Arial" w:hAnsi="Arial" w:cs="Arial"/>
              </w:rPr>
            </w:pPr>
            <w:r w:rsidRPr="008559D5">
              <w:rPr>
                <w:rFonts w:ascii="Arial" w:hAnsi="Arial" w:cs="Arial"/>
              </w:rPr>
              <w:t>2 vueltas</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rPr>
            </w:pPr>
            <w:r w:rsidRPr="008559D5">
              <w:rPr>
                <w:rFonts w:ascii="Arial" w:hAnsi="Arial" w:cs="Arial"/>
                <w:b/>
                <w:color w:val="FF0000"/>
              </w:rPr>
              <w:t>FINAL</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G. M. A. (mix</w:t>
            </w:r>
            <w:r w:rsidR="00BF7ACE" w:rsidRPr="00714AE6">
              <w:rPr>
                <w:rFonts w:ascii="Arial" w:hAnsi="Arial" w:cs="Arial"/>
                <w:b/>
                <w:szCs w:val="28"/>
              </w:rPr>
              <w:t>)</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r w:rsidRPr="008559D5">
              <w:rPr>
                <w:rFonts w:ascii="Arial" w:hAnsi="Arial" w:cs="Arial"/>
              </w:rPr>
              <w:t>Present</w:t>
            </w:r>
          </w:p>
        </w:tc>
        <w:tc>
          <w:tcPr>
            <w:tcW w:w="992" w:type="dxa"/>
          </w:tcPr>
          <w:p w:rsidR="00BF7ACE" w:rsidRPr="008559D5" w:rsidRDefault="00BF7ACE" w:rsidP="008559D5">
            <w:pPr>
              <w:rPr>
                <w:rFonts w:ascii="Arial" w:hAnsi="Arial" w:cs="Arial"/>
                <w:b/>
                <w:color w:val="FF0000"/>
              </w:rPr>
            </w:pPr>
            <w:r w:rsidRPr="008559D5">
              <w:rPr>
                <w:rFonts w:ascii="Arial" w:hAnsi="Arial" w:cs="Arial"/>
                <w:b/>
                <w:color w:val="FF0000"/>
              </w:rPr>
              <w:t>FINAL</w:t>
            </w:r>
          </w:p>
        </w:tc>
        <w:tc>
          <w:tcPr>
            <w:tcW w:w="850" w:type="dxa"/>
          </w:tcPr>
          <w:p w:rsidR="00BF7ACE" w:rsidRPr="008559D5" w:rsidRDefault="00BF7ACE" w:rsidP="008559D5">
            <w:pPr>
              <w:rPr>
                <w:rFonts w:ascii="Arial" w:hAnsi="Arial" w:cs="Arial"/>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b/>
                <w:color w:val="FF0000"/>
              </w:rPr>
            </w:pPr>
          </w:p>
        </w:tc>
        <w:tc>
          <w:tcPr>
            <w:tcW w:w="967" w:type="dxa"/>
          </w:tcPr>
          <w:p w:rsidR="00BF7ACE" w:rsidRPr="008559D5" w:rsidRDefault="00BF7ACE" w:rsidP="008559D5">
            <w:pPr>
              <w:rPr>
                <w:rFonts w:ascii="Arial" w:hAnsi="Arial" w:cs="Arial"/>
              </w:rPr>
            </w:pPr>
          </w:p>
        </w:tc>
        <w:tc>
          <w:tcPr>
            <w:tcW w:w="902" w:type="dxa"/>
          </w:tcPr>
          <w:p w:rsidR="00BF7ACE" w:rsidRPr="008559D5" w:rsidRDefault="00BF7ACE" w:rsidP="008559D5">
            <w:pPr>
              <w:rPr>
                <w:rFonts w:ascii="Arial" w:hAnsi="Arial" w:cs="Arial"/>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Judo</w:t>
            </w:r>
            <w:r w:rsidR="00BF7ACE" w:rsidRPr="00714AE6">
              <w:rPr>
                <w:rFonts w:ascii="Arial" w:hAnsi="Arial" w:cs="Arial"/>
                <w:b/>
                <w:szCs w:val="28"/>
              </w:rPr>
              <w:t xml:space="preserve"> (m y f)</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992" w:type="dxa"/>
          </w:tcPr>
          <w:p w:rsidR="00BF7ACE" w:rsidRPr="008559D5" w:rsidRDefault="00BF7ACE" w:rsidP="008559D5">
            <w:pPr>
              <w:rPr>
                <w:rFonts w:ascii="Arial" w:hAnsi="Arial" w:cs="Arial"/>
              </w:rPr>
            </w:pPr>
          </w:p>
        </w:tc>
        <w:tc>
          <w:tcPr>
            <w:tcW w:w="850" w:type="dxa"/>
          </w:tcPr>
          <w:p w:rsidR="00BF7ACE" w:rsidRPr="008559D5" w:rsidRDefault="00BF7ACE" w:rsidP="008559D5">
            <w:pPr>
              <w:rPr>
                <w:rFonts w:ascii="Arial" w:hAnsi="Arial" w:cs="Arial"/>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b/>
                <w:color w:val="FF0000"/>
              </w:rPr>
            </w:pPr>
            <w:r w:rsidRPr="008559D5">
              <w:rPr>
                <w:rFonts w:ascii="Arial" w:hAnsi="Arial" w:cs="Arial"/>
                <w:b/>
                <w:color w:val="FF0000"/>
              </w:rPr>
              <w:t>FINAL</w:t>
            </w:r>
          </w:p>
        </w:tc>
        <w:tc>
          <w:tcPr>
            <w:tcW w:w="967" w:type="dxa"/>
          </w:tcPr>
          <w:p w:rsidR="00BF7ACE" w:rsidRPr="008559D5" w:rsidRDefault="00BF7ACE" w:rsidP="008559D5">
            <w:pPr>
              <w:rPr>
                <w:rFonts w:ascii="Arial" w:hAnsi="Arial" w:cs="Arial"/>
                <w:b/>
                <w:color w:val="FF0000"/>
              </w:rPr>
            </w:pPr>
          </w:p>
        </w:tc>
        <w:tc>
          <w:tcPr>
            <w:tcW w:w="902" w:type="dxa"/>
          </w:tcPr>
          <w:p w:rsidR="00BF7ACE" w:rsidRPr="008559D5" w:rsidRDefault="00BF7ACE" w:rsidP="008559D5">
            <w:pPr>
              <w:rPr>
                <w:rFonts w:ascii="Arial" w:hAnsi="Arial" w:cs="Arial"/>
                <w:b/>
                <w:color w:val="FF0000"/>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Karate</w:t>
            </w:r>
            <w:r w:rsidR="00BF7ACE" w:rsidRPr="00714AE6">
              <w:rPr>
                <w:rFonts w:ascii="Arial" w:hAnsi="Arial" w:cs="Arial"/>
                <w:b/>
                <w:szCs w:val="28"/>
              </w:rPr>
              <w:t xml:space="preserve">  (m y f)</w:t>
            </w:r>
          </w:p>
        </w:tc>
        <w:tc>
          <w:tcPr>
            <w:tcW w:w="113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b/>
                <w:color w:val="FF0000"/>
              </w:rPr>
            </w:pPr>
            <w:r w:rsidRPr="008559D5">
              <w:rPr>
                <w:rFonts w:ascii="Arial" w:hAnsi="Arial" w:cs="Arial"/>
                <w:b/>
                <w:color w:val="FF0000"/>
              </w:rPr>
              <w:t>FINAL</w:t>
            </w:r>
          </w:p>
        </w:tc>
        <w:tc>
          <w:tcPr>
            <w:tcW w:w="992" w:type="dxa"/>
          </w:tcPr>
          <w:p w:rsidR="00BF7ACE" w:rsidRPr="008559D5" w:rsidRDefault="00BF7ACE" w:rsidP="008559D5">
            <w:pPr>
              <w:rPr>
                <w:rFonts w:ascii="Arial" w:hAnsi="Arial" w:cs="Arial"/>
                <w:b/>
                <w:color w:val="FF0000"/>
              </w:rPr>
            </w:pPr>
            <w:r w:rsidRPr="008559D5">
              <w:rPr>
                <w:rFonts w:ascii="Arial" w:hAnsi="Arial" w:cs="Arial"/>
                <w:b/>
                <w:color w:val="FF0000"/>
              </w:rPr>
              <w:t>FINAL</w:t>
            </w:r>
          </w:p>
        </w:tc>
        <w:tc>
          <w:tcPr>
            <w:tcW w:w="850" w:type="dxa"/>
          </w:tcPr>
          <w:p w:rsidR="00BF7ACE" w:rsidRPr="008559D5" w:rsidRDefault="00BF7ACE" w:rsidP="008559D5">
            <w:pPr>
              <w:rPr>
                <w:rFonts w:ascii="Arial" w:hAnsi="Arial" w:cs="Arial"/>
                <w:b/>
                <w:color w:val="FF0000"/>
              </w:rPr>
            </w:pPr>
          </w:p>
        </w:tc>
        <w:tc>
          <w:tcPr>
            <w:tcW w:w="851" w:type="dxa"/>
          </w:tcPr>
          <w:p w:rsidR="00BF7ACE" w:rsidRPr="008559D5" w:rsidRDefault="00BF7ACE" w:rsidP="008559D5">
            <w:pPr>
              <w:rPr>
                <w:rFonts w:ascii="Arial" w:hAnsi="Arial" w:cs="Arial"/>
              </w:rPr>
            </w:pPr>
          </w:p>
        </w:tc>
        <w:tc>
          <w:tcPr>
            <w:tcW w:w="967" w:type="dxa"/>
          </w:tcPr>
          <w:p w:rsidR="00BF7ACE" w:rsidRPr="008559D5" w:rsidRDefault="00BF7ACE" w:rsidP="008559D5">
            <w:pPr>
              <w:rPr>
                <w:rFonts w:ascii="Arial" w:hAnsi="Arial" w:cs="Arial"/>
              </w:rPr>
            </w:pPr>
          </w:p>
        </w:tc>
        <w:tc>
          <w:tcPr>
            <w:tcW w:w="902" w:type="dxa"/>
          </w:tcPr>
          <w:p w:rsidR="00BF7ACE" w:rsidRPr="008559D5" w:rsidRDefault="00BF7ACE" w:rsidP="008559D5">
            <w:pPr>
              <w:rPr>
                <w:rFonts w:ascii="Arial" w:hAnsi="Arial" w:cs="Arial"/>
              </w:rPr>
            </w:pP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8559D5" w:rsidP="008559D5">
            <w:pPr>
              <w:rPr>
                <w:rFonts w:ascii="Arial" w:hAnsi="Arial" w:cs="Arial"/>
                <w:b/>
                <w:szCs w:val="28"/>
              </w:rPr>
            </w:pPr>
            <w:r>
              <w:rPr>
                <w:rFonts w:ascii="Arial" w:hAnsi="Arial" w:cs="Arial"/>
                <w:b/>
                <w:szCs w:val="28"/>
              </w:rPr>
              <w:t>Voleibol</w:t>
            </w:r>
            <w:r w:rsidR="00BF7ACE" w:rsidRPr="00714AE6">
              <w:rPr>
                <w:rFonts w:ascii="Arial" w:hAnsi="Arial" w:cs="Arial"/>
                <w:b/>
                <w:szCs w:val="28"/>
              </w:rPr>
              <w:t xml:space="preserve">  (m)</w:t>
            </w:r>
          </w:p>
        </w:tc>
        <w:tc>
          <w:tcPr>
            <w:tcW w:w="1134" w:type="dxa"/>
          </w:tcPr>
          <w:p w:rsidR="00BF7ACE" w:rsidRPr="008559D5" w:rsidRDefault="00BF7ACE" w:rsidP="008559D5">
            <w:pPr>
              <w:rPr>
                <w:rFonts w:ascii="Arial" w:hAnsi="Arial" w:cs="Arial"/>
              </w:rPr>
            </w:pPr>
            <w:r w:rsidRPr="008559D5">
              <w:rPr>
                <w:rFonts w:ascii="Arial" w:hAnsi="Arial" w:cs="Arial"/>
              </w:rPr>
              <w:t>1 vuelta</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b/>
                <w:color w:val="FF0000"/>
              </w:rPr>
            </w:pPr>
            <w:r w:rsidRPr="008559D5">
              <w:rPr>
                <w:rFonts w:ascii="Arial" w:hAnsi="Arial" w:cs="Arial"/>
              </w:rPr>
              <w:t>Descanso</w:t>
            </w:r>
          </w:p>
        </w:tc>
        <w:tc>
          <w:tcPr>
            <w:tcW w:w="824" w:type="dxa"/>
          </w:tcPr>
          <w:p w:rsidR="00BF7ACE" w:rsidRPr="008559D5" w:rsidRDefault="00BF7ACE" w:rsidP="008559D5">
            <w:pPr>
              <w:rPr>
                <w:rFonts w:ascii="Arial" w:hAnsi="Arial" w:cs="Arial"/>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V</w:t>
            </w:r>
            <w:r w:rsidR="008559D5">
              <w:rPr>
                <w:rFonts w:ascii="Arial" w:hAnsi="Arial" w:cs="Arial"/>
                <w:b/>
                <w:szCs w:val="28"/>
              </w:rPr>
              <w:t>oleibol</w:t>
            </w:r>
            <w:r w:rsidRPr="00714AE6">
              <w:rPr>
                <w:rFonts w:ascii="Arial" w:hAnsi="Arial" w:cs="Arial"/>
                <w:b/>
                <w:szCs w:val="28"/>
              </w:rPr>
              <w:t xml:space="preserve">  (f)</w:t>
            </w:r>
          </w:p>
        </w:tc>
        <w:tc>
          <w:tcPr>
            <w:tcW w:w="1134" w:type="dxa"/>
          </w:tcPr>
          <w:p w:rsidR="00BF7ACE" w:rsidRPr="008559D5" w:rsidRDefault="00BF7ACE" w:rsidP="008559D5">
            <w:pPr>
              <w:rPr>
                <w:rFonts w:ascii="Arial" w:hAnsi="Arial" w:cs="Arial"/>
              </w:rPr>
            </w:pPr>
            <w:r w:rsidRPr="008559D5">
              <w:rPr>
                <w:rFonts w:ascii="Arial" w:hAnsi="Arial" w:cs="Arial"/>
              </w:rPr>
              <w:t>1 vuelta</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b/>
                <w:color w:val="FF0000"/>
              </w:rPr>
            </w:pPr>
            <w:r w:rsidRPr="008559D5">
              <w:rPr>
                <w:rFonts w:ascii="Arial" w:hAnsi="Arial" w:cs="Arial"/>
              </w:rPr>
              <w:t>Descanso</w:t>
            </w:r>
          </w:p>
        </w:tc>
        <w:tc>
          <w:tcPr>
            <w:tcW w:w="824" w:type="dxa"/>
          </w:tcPr>
          <w:p w:rsidR="00BF7ACE" w:rsidRPr="008559D5" w:rsidRDefault="00BF7ACE" w:rsidP="008559D5">
            <w:pPr>
              <w:rPr>
                <w:rFonts w:ascii="Arial" w:hAnsi="Arial" w:cs="Arial"/>
              </w:rPr>
            </w:pPr>
            <w:r w:rsidRPr="008559D5">
              <w:rPr>
                <w:rFonts w:ascii="Arial" w:hAnsi="Arial" w:cs="Arial"/>
                <w:b/>
                <w:color w:val="FF0000"/>
              </w:rPr>
              <w:t>FINAL</w:t>
            </w: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rPr>
                <w:rFonts w:ascii="Arial" w:hAnsi="Arial" w:cs="Arial"/>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V</w:t>
            </w:r>
            <w:r w:rsidR="008559D5">
              <w:rPr>
                <w:rFonts w:ascii="Arial" w:hAnsi="Arial" w:cs="Arial"/>
                <w:b/>
                <w:szCs w:val="28"/>
              </w:rPr>
              <w:t>olei</w:t>
            </w:r>
            <w:r w:rsidRPr="00714AE6">
              <w:rPr>
                <w:rFonts w:ascii="Arial" w:hAnsi="Arial" w:cs="Arial"/>
                <w:b/>
                <w:szCs w:val="28"/>
              </w:rPr>
              <w:t xml:space="preserve"> de P (m)</w:t>
            </w:r>
          </w:p>
        </w:tc>
        <w:tc>
          <w:tcPr>
            <w:tcW w:w="1134" w:type="dxa"/>
          </w:tcPr>
          <w:p w:rsidR="00BF7ACE" w:rsidRPr="008559D5" w:rsidRDefault="00BF7ACE" w:rsidP="008559D5">
            <w:pPr>
              <w:rPr>
                <w:rFonts w:ascii="Arial" w:hAnsi="Arial" w:cs="Arial"/>
              </w:rPr>
            </w:pPr>
            <w:r w:rsidRPr="008559D5">
              <w:rPr>
                <w:rFonts w:ascii="Arial" w:hAnsi="Arial" w:cs="Arial"/>
              </w:rPr>
              <w:t>2 vueltas</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rPr>
            </w:pPr>
            <w:r w:rsidRPr="008559D5">
              <w:rPr>
                <w:rFonts w:ascii="Arial" w:hAnsi="Arial" w:cs="Arial"/>
                <w:b/>
                <w:color w:val="FF0000"/>
              </w:rPr>
              <w:t>FINAL</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jc w:val="center"/>
              <w:rPr>
                <w:rFonts w:ascii="Arial" w:hAnsi="Arial" w:cs="Arial"/>
                <w:b/>
                <w:sz w:val="22"/>
                <w:szCs w:val="22"/>
              </w:rPr>
            </w:pPr>
          </w:p>
        </w:tc>
      </w:tr>
      <w:tr w:rsidR="008559D5" w:rsidTr="00FB32C4">
        <w:tc>
          <w:tcPr>
            <w:tcW w:w="1560" w:type="dxa"/>
          </w:tcPr>
          <w:p w:rsidR="00BF7ACE" w:rsidRPr="00714AE6" w:rsidRDefault="00BF7ACE" w:rsidP="008559D5">
            <w:pPr>
              <w:rPr>
                <w:rFonts w:ascii="Arial" w:hAnsi="Arial" w:cs="Arial"/>
                <w:b/>
                <w:szCs w:val="28"/>
              </w:rPr>
            </w:pPr>
            <w:r w:rsidRPr="00714AE6">
              <w:rPr>
                <w:rFonts w:ascii="Arial" w:hAnsi="Arial" w:cs="Arial"/>
                <w:b/>
                <w:szCs w:val="28"/>
              </w:rPr>
              <w:t>V</w:t>
            </w:r>
            <w:r w:rsidR="008559D5">
              <w:rPr>
                <w:rFonts w:ascii="Arial" w:hAnsi="Arial" w:cs="Arial"/>
                <w:b/>
                <w:szCs w:val="28"/>
              </w:rPr>
              <w:t xml:space="preserve">olei </w:t>
            </w:r>
            <w:r w:rsidRPr="00714AE6">
              <w:rPr>
                <w:rFonts w:ascii="Arial" w:hAnsi="Arial" w:cs="Arial"/>
                <w:b/>
                <w:szCs w:val="28"/>
              </w:rPr>
              <w:t>de P (f)</w:t>
            </w:r>
          </w:p>
        </w:tc>
        <w:tc>
          <w:tcPr>
            <w:tcW w:w="1134" w:type="dxa"/>
          </w:tcPr>
          <w:p w:rsidR="00BF7ACE" w:rsidRPr="008559D5" w:rsidRDefault="00BF7ACE" w:rsidP="008559D5">
            <w:pPr>
              <w:rPr>
                <w:rFonts w:ascii="Arial" w:hAnsi="Arial" w:cs="Arial"/>
              </w:rPr>
            </w:pPr>
            <w:r w:rsidRPr="008559D5">
              <w:rPr>
                <w:rFonts w:ascii="Arial" w:hAnsi="Arial" w:cs="Arial"/>
              </w:rPr>
              <w:t>2 vueltas</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92" w:type="dxa"/>
          </w:tcPr>
          <w:p w:rsidR="00BF7ACE" w:rsidRPr="008559D5" w:rsidRDefault="00BF7ACE" w:rsidP="008559D5">
            <w:pPr>
              <w:rPr>
                <w:rFonts w:ascii="Arial" w:hAnsi="Arial" w:cs="Arial"/>
              </w:rPr>
            </w:pPr>
            <w:r w:rsidRPr="008559D5">
              <w:rPr>
                <w:rFonts w:ascii="Arial" w:hAnsi="Arial" w:cs="Arial"/>
              </w:rPr>
              <w:t>ELIM</w:t>
            </w:r>
          </w:p>
        </w:tc>
        <w:tc>
          <w:tcPr>
            <w:tcW w:w="850" w:type="dxa"/>
          </w:tcPr>
          <w:p w:rsidR="00BF7ACE" w:rsidRPr="008559D5" w:rsidRDefault="00BF7ACE" w:rsidP="008559D5">
            <w:pPr>
              <w:rPr>
                <w:rFonts w:ascii="Arial" w:hAnsi="Arial" w:cs="Arial"/>
              </w:rPr>
            </w:pPr>
            <w:r w:rsidRPr="008559D5">
              <w:rPr>
                <w:rFonts w:ascii="Arial" w:hAnsi="Arial" w:cs="Arial"/>
              </w:rPr>
              <w:t>ELIM</w:t>
            </w:r>
          </w:p>
        </w:tc>
        <w:tc>
          <w:tcPr>
            <w:tcW w:w="851" w:type="dxa"/>
          </w:tcPr>
          <w:p w:rsidR="00BF7ACE" w:rsidRPr="008559D5" w:rsidRDefault="00BF7ACE" w:rsidP="008559D5">
            <w:pPr>
              <w:rPr>
                <w:rFonts w:ascii="Arial" w:hAnsi="Arial" w:cs="Arial"/>
              </w:rPr>
            </w:pPr>
            <w:r w:rsidRPr="008559D5">
              <w:rPr>
                <w:rFonts w:ascii="Arial" w:hAnsi="Arial" w:cs="Arial"/>
              </w:rPr>
              <w:t>ELIM</w:t>
            </w:r>
          </w:p>
        </w:tc>
        <w:tc>
          <w:tcPr>
            <w:tcW w:w="967" w:type="dxa"/>
          </w:tcPr>
          <w:p w:rsidR="00BF7ACE" w:rsidRPr="008559D5" w:rsidRDefault="00BF7ACE" w:rsidP="008559D5">
            <w:pPr>
              <w:rPr>
                <w:rFonts w:ascii="Arial" w:hAnsi="Arial" w:cs="Arial"/>
              </w:rPr>
            </w:pPr>
            <w:r w:rsidRPr="008559D5">
              <w:rPr>
                <w:rFonts w:ascii="Arial" w:hAnsi="Arial" w:cs="Arial"/>
              </w:rPr>
              <w:t>ELIM</w:t>
            </w:r>
          </w:p>
        </w:tc>
        <w:tc>
          <w:tcPr>
            <w:tcW w:w="902" w:type="dxa"/>
          </w:tcPr>
          <w:p w:rsidR="00BF7ACE" w:rsidRPr="008559D5" w:rsidRDefault="00BF7ACE" w:rsidP="008559D5">
            <w:pPr>
              <w:rPr>
                <w:rFonts w:ascii="Arial" w:hAnsi="Arial" w:cs="Arial"/>
              </w:rPr>
            </w:pPr>
            <w:r w:rsidRPr="008559D5">
              <w:rPr>
                <w:rFonts w:ascii="Arial" w:hAnsi="Arial" w:cs="Arial"/>
                <w:b/>
                <w:color w:val="FF0000"/>
              </w:rPr>
              <w:t>FINAL</w:t>
            </w:r>
          </w:p>
        </w:tc>
        <w:tc>
          <w:tcPr>
            <w:tcW w:w="824" w:type="dxa"/>
          </w:tcPr>
          <w:p w:rsidR="00BF7ACE" w:rsidRPr="008559D5" w:rsidRDefault="00BF7ACE" w:rsidP="008559D5">
            <w:pPr>
              <w:rPr>
                <w:rFonts w:ascii="Arial" w:hAnsi="Arial" w:cs="Arial"/>
              </w:rPr>
            </w:pPr>
          </w:p>
        </w:tc>
        <w:tc>
          <w:tcPr>
            <w:tcW w:w="851" w:type="dxa"/>
          </w:tcPr>
          <w:p w:rsidR="00BF7ACE" w:rsidRPr="008559D5" w:rsidRDefault="00BF7ACE" w:rsidP="008559D5">
            <w:pPr>
              <w:rPr>
                <w:rFonts w:ascii="Arial" w:hAnsi="Arial" w:cs="Arial"/>
              </w:rPr>
            </w:pPr>
          </w:p>
        </w:tc>
        <w:tc>
          <w:tcPr>
            <w:tcW w:w="755" w:type="dxa"/>
          </w:tcPr>
          <w:p w:rsidR="00BF7ACE" w:rsidRPr="008559D5" w:rsidRDefault="00BF7ACE" w:rsidP="008559D5">
            <w:pPr>
              <w:jc w:val="center"/>
              <w:rPr>
                <w:rFonts w:ascii="Arial" w:hAnsi="Arial" w:cs="Arial"/>
                <w:b/>
                <w:sz w:val="22"/>
                <w:szCs w:val="22"/>
              </w:rPr>
            </w:pPr>
          </w:p>
        </w:tc>
      </w:tr>
    </w:tbl>
    <w:p w:rsidR="005C7703" w:rsidRDefault="005C7703" w:rsidP="00240A89">
      <w:pPr>
        <w:rPr>
          <w:rFonts w:ascii="Arial" w:hAnsi="Arial" w:cs="Arial"/>
          <w:b/>
        </w:rPr>
      </w:pPr>
    </w:p>
    <w:p w:rsidR="00BF7ACE" w:rsidRDefault="00240A89" w:rsidP="00240A89">
      <w:pPr>
        <w:rPr>
          <w:rFonts w:ascii="Arial" w:hAnsi="Arial" w:cs="Arial"/>
          <w:b/>
        </w:rPr>
      </w:pPr>
      <w:r>
        <w:rPr>
          <w:rFonts w:ascii="Arial" w:hAnsi="Arial" w:cs="Arial"/>
          <w:b/>
        </w:rPr>
        <w:t xml:space="preserve">                                       </w:t>
      </w:r>
    </w:p>
    <w:p w:rsidR="00BF7ACE" w:rsidRDefault="00BF7ACE" w:rsidP="00240A89">
      <w:pPr>
        <w:rPr>
          <w:rFonts w:ascii="Arial" w:hAnsi="Arial" w:cs="Arial"/>
          <w:b/>
        </w:rPr>
      </w:pPr>
    </w:p>
    <w:p w:rsidR="00BF7ACE" w:rsidRDefault="00BF7ACE" w:rsidP="00240A89">
      <w:pPr>
        <w:rPr>
          <w:rFonts w:ascii="Arial" w:hAnsi="Arial" w:cs="Arial"/>
          <w:b/>
        </w:rPr>
      </w:pPr>
    </w:p>
    <w:p w:rsidR="00BF7ACE" w:rsidRDefault="00BF7ACE" w:rsidP="00240A89">
      <w:pPr>
        <w:rPr>
          <w:rFonts w:ascii="Arial" w:hAnsi="Arial" w:cs="Arial"/>
          <w:b/>
        </w:rPr>
      </w:pPr>
    </w:p>
    <w:p w:rsidR="00BF7ACE" w:rsidRDefault="00BF7ACE" w:rsidP="00240A89">
      <w:pPr>
        <w:rPr>
          <w:rFonts w:ascii="Arial" w:hAnsi="Arial" w:cs="Arial"/>
          <w:b/>
        </w:rPr>
      </w:pPr>
    </w:p>
    <w:p w:rsidR="00BF7ACE" w:rsidRDefault="00BF7ACE"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8559D5" w:rsidRDefault="008559D5" w:rsidP="00240A89">
      <w:pPr>
        <w:rPr>
          <w:rFonts w:ascii="Arial" w:hAnsi="Arial" w:cs="Arial"/>
          <w:b/>
        </w:rPr>
      </w:pPr>
    </w:p>
    <w:p w:rsidR="00BF7ACE" w:rsidRDefault="00BF7ACE" w:rsidP="00240A89">
      <w:pPr>
        <w:rPr>
          <w:rFonts w:ascii="Arial" w:hAnsi="Arial" w:cs="Arial"/>
          <w:b/>
        </w:rPr>
      </w:pPr>
    </w:p>
    <w:p w:rsidR="00BF7ACE" w:rsidRDefault="00BF7ACE"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FB32C4" w:rsidRDefault="00FB32C4" w:rsidP="00240A89">
      <w:pPr>
        <w:rPr>
          <w:rFonts w:ascii="Arial" w:hAnsi="Arial" w:cs="Arial"/>
          <w:b/>
        </w:rPr>
      </w:pPr>
    </w:p>
    <w:p w:rsidR="00BF7ACE" w:rsidRDefault="00BF7ACE" w:rsidP="00240A89">
      <w:pPr>
        <w:rPr>
          <w:rFonts w:ascii="Arial" w:hAnsi="Arial" w:cs="Arial"/>
          <w:b/>
        </w:rPr>
      </w:pPr>
    </w:p>
    <w:p w:rsidR="007C0506" w:rsidRDefault="00240A89" w:rsidP="00240A89">
      <w:pPr>
        <w:rPr>
          <w:rFonts w:ascii="Arial" w:hAnsi="Arial" w:cs="Arial"/>
          <w:b/>
        </w:rPr>
      </w:pPr>
      <w:r>
        <w:rPr>
          <w:rFonts w:ascii="Arial" w:hAnsi="Arial" w:cs="Arial"/>
          <w:b/>
        </w:rPr>
        <w:lastRenderedPageBreak/>
        <w:t xml:space="preserve">  </w:t>
      </w:r>
      <w:r w:rsidR="001A59DA">
        <w:rPr>
          <w:rFonts w:ascii="Arial" w:hAnsi="Arial" w:cs="Arial"/>
          <w:b/>
        </w:rPr>
        <w:t>B</w:t>
      </w:r>
      <w:r w:rsidR="007C0506">
        <w:rPr>
          <w:rFonts w:ascii="Arial" w:hAnsi="Arial" w:cs="Arial"/>
          <w:b/>
        </w:rPr>
        <w:t>ASES ESPECIALES POR DEPORTES</w:t>
      </w:r>
    </w:p>
    <w:p w:rsidR="007C0506" w:rsidRDefault="007C0506" w:rsidP="007C0506">
      <w:pPr>
        <w:ind w:left="360" w:hanging="360"/>
        <w:jc w:val="center"/>
        <w:rPr>
          <w:rFonts w:ascii="Arial" w:hAnsi="Arial" w:cs="Arial"/>
          <w:b/>
        </w:rPr>
      </w:pPr>
    </w:p>
    <w:p w:rsidR="007C0506" w:rsidRPr="00C74447" w:rsidRDefault="007C0506" w:rsidP="007C0506">
      <w:pPr>
        <w:widowControl w:val="0"/>
        <w:tabs>
          <w:tab w:val="left" w:pos="0"/>
        </w:tabs>
        <w:jc w:val="center"/>
        <w:rPr>
          <w:rFonts w:ascii="Calibri" w:hAnsi="Calibri"/>
          <w:b/>
          <w:sz w:val="22"/>
          <w:szCs w:val="22"/>
        </w:rPr>
      </w:pPr>
    </w:p>
    <w:p w:rsidR="007C0506" w:rsidRPr="00C74447" w:rsidRDefault="007C0506" w:rsidP="007C0506">
      <w:pPr>
        <w:widowControl w:val="0"/>
        <w:tabs>
          <w:tab w:val="left" w:pos="0"/>
        </w:tabs>
        <w:jc w:val="center"/>
        <w:rPr>
          <w:rFonts w:ascii="Calibri" w:hAnsi="Calibri"/>
          <w:b/>
          <w:sz w:val="22"/>
          <w:szCs w:val="22"/>
        </w:rPr>
      </w:pPr>
      <w:r w:rsidRPr="00C74447">
        <w:rPr>
          <w:rFonts w:ascii="Calibri" w:hAnsi="Calibri"/>
          <w:b/>
          <w:sz w:val="22"/>
          <w:szCs w:val="22"/>
        </w:rPr>
        <w:t>CONVOCATORIA PARA LAS COMPETENCIAS DE AJEDREZ</w:t>
      </w:r>
    </w:p>
    <w:p w:rsidR="007C0506" w:rsidRPr="00C74447" w:rsidRDefault="007C0506" w:rsidP="007C0506">
      <w:pPr>
        <w:widowControl w:val="0"/>
        <w:tabs>
          <w:tab w:val="left" w:pos="0"/>
        </w:tabs>
        <w:jc w:val="center"/>
        <w:rPr>
          <w:rFonts w:ascii="Calibri" w:hAnsi="Calibri"/>
          <w:b/>
          <w:sz w:val="22"/>
          <w:szCs w:val="22"/>
        </w:rPr>
      </w:pPr>
    </w:p>
    <w:p w:rsidR="007C0506" w:rsidRPr="00C74447" w:rsidRDefault="007C0506" w:rsidP="007C0506">
      <w:pPr>
        <w:jc w:val="both"/>
        <w:rPr>
          <w:rFonts w:ascii="Calibri" w:hAnsi="Calibri"/>
          <w:sz w:val="22"/>
          <w:szCs w:val="22"/>
        </w:rPr>
      </w:pPr>
      <w:r>
        <w:rPr>
          <w:rFonts w:ascii="Calibri" w:hAnsi="Calibri"/>
          <w:sz w:val="22"/>
          <w:szCs w:val="22"/>
        </w:rPr>
        <w:t>E</w:t>
      </w:r>
      <w:r w:rsidRPr="00C74447">
        <w:rPr>
          <w:rFonts w:ascii="Calibri" w:hAnsi="Calibri"/>
          <w:sz w:val="22"/>
          <w:szCs w:val="22"/>
        </w:rPr>
        <w:t xml:space="preserve">l </w:t>
      </w:r>
      <w:r>
        <w:rPr>
          <w:rFonts w:ascii="Calibri" w:hAnsi="Calibri"/>
          <w:sz w:val="22"/>
          <w:szCs w:val="22"/>
        </w:rPr>
        <w:t xml:space="preserve">Consejo Nacional de Extensión Universitaria, </w:t>
      </w:r>
      <w:smartTag w:uri="urn:schemas-microsoft-com:office:smarttags" w:element="PersonName">
        <w:smartTagPr>
          <w:attr w:name="ProductID" w:val="la Federación Estudiantil Universitaria"/>
        </w:smartTagPr>
        <w:r>
          <w:rPr>
            <w:rFonts w:ascii="Calibri" w:hAnsi="Calibri"/>
            <w:sz w:val="22"/>
            <w:szCs w:val="22"/>
          </w:rPr>
          <w:t>l</w:t>
        </w:r>
        <w:r w:rsidRPr="00C74447">
          <w:rPr>
            <w:rFonts w:ascii="Calibri" w:hAnsi="Calibri"/>
            <w:sz w:val="22"/>
            <w:szCs w:val="22"/>
          </w:rPr>
          <w:t>a Federación Estudiantil Universitaria</w:t>
        </w:r>
      </w:smartTag>
      <w:r>
        <w:rPr>
          <w:rFonts w:ascii="Calibri" w:hAnsi="Calibri"/>
          <w:sz w:val="22"/>
          <w:szCs w:val="22"/>
        </w:rPr>
        <w:t xml:space="preserve"> (FEU) y el Instituto Nacional de Deportes Educación Física y Recreación (INDER)</w:t>
      </w:r>
      <w:r w:rsidRPr="00C74447">
        <w:rPr>
          <w:rFonts w:ascii="Calibri" w:hAnsi="Calibri"/>
          <w:sz w:val="22"/>
          <w:szCs w:val="22"/>
        </w:rPr>
        <w:t>, convocan a los estudiantes matriculados en los Centros de Educación Superior del país, a participar en  la  X</w:t>
      </w:r>
      <w:r>
        <w:rPr>
          <w:rFonts w:ascii="Calibri" w:hAnsi="Calibri"/>
          <w:sz w:val="22"/>
          <w:szCs w:val="22"/>
        </w:rPr>
        <w:t>IV</w:t>
      </w:r>
      <w:r w:rsidRPr="00C74447">
        <w:rPr>
          <w:rFonts w:ascii="Calibri" w:hAnsi="Calibri"/>
          <w:sz w:val="22"/>
          <w:szCs w:val="22"/>
        </w:rPr>
        <w:t xml:space="preserve"> Universi</w:t>
      </w:r>
      <w:r>
        <w:rPr>
          <w:rFonts w:ascii="Calibri" w:hAnsi="Calibri"/>
          <w:sz w:val="22"/>
          <w:szCs w:val="22"/>
        </w:rPr>
        <w:t>ada Nacional</w:t>
      </w:r>
      <w:r w:rsidRPr="00C74447">
        <w:rPr>
          <w:rFonts w:ascii="Calibri" w:hAnsi="Calibri"/>
          <w:sz w:val="22"/>
          <w:szCs w:val="22"/>
        </w:rPr>
        <w:t>.</w:t>
      </w:r>
    </w:p>
    <w:p w:rsidR="007C0506" w:rsidRPr="00C74447" w:rsidRDefault="007C0506" w:rsidP="007C0506">
      <w:pPr>
        <w:widowControl w:val="0"/>
        <w:tabs>
          <w:tab w:val="left" w:pos="0"/>
        </w:tabs>
        <w:jc w:val="center"/>
        <w:rPr>
          <w:rFonts w:ascii="Calibri" w:hAnsi="Calibri"/>
          <w:b/>
          <w:sz w:val="22"/>
          <w:szCs w:val="22"/>
        </w:rPr>
      </w:pPr>
    </w:p>
    <w:p w:rsidR="007C0506" w:rsidRPr="00C74447" w:rsidRDefault="007C0506" w:rsidP="007C0506">
      <w:pPr>
        <w:widowControl w:val="0"/>
        <w:tabs>
          <w:tab w:val="left" w:pos="0"/>
        </w:tabs>
        <w:jc w:val="center"/>
        <w:rPr>
          <w:rFonts w:ascii="Calibri" w:hAnsi="Calibri"/>
          <w:b/>
          <w:sz w:val="22"/>
          <w:szCs w:val="22"/>
        </w:rPr>
      </w:pPr>
      <w:r w:rsidRPr="00C74447">
        <w:rPr>
          <w:rFonts w:ascii="Calibri" w:hAnsi="Calibri"/>
          <w:b/>
          <w:sz w:val="22"/>
          <w:szCs w:val="22"/>
        </w:rPr>
        <w:t>BASES</w:t>
      </w:r>
    </w:p>
    <w:p w:rsidR="007C0506" w:rsidRPr="00C74447" w:rsidRDefault="007C0506" w:rsidP="007C0506">
      <w:pPr>
        <w:jc w:val="both"/>
        <w:rPr>
          <w:rFonts w:ascii="Calibri" w:hAnsi="Calibri"/>
          <w:sz w:val="22"/>
          <w:szCs w:val="22"/>
        </w:rPr>
      </w:pPr>
    </w:p>
    <w:p w:rsidR="007C0506" w:rsidRPr="00C74447" w:rsidRDefault="007C0506" w:rsidP="001A37FC">
      <w:pPr>
        <w:widowControl w:val="0"/>
        <w:numPr>
          <w:ilvl w:val="0"/>
          <w:numId w:val="25"/>
        </w:numPr>
        <w:jc w:val="both"/>
        <w:rPr>
          <w:rFonts w:ascii="Calibri" w:hAnsi="Calibri"/>
          <w:sz w:val="22"/>
          <w:szCs w:val="22"/>
        </w:rPr>
      </w:pPr>
      <w:r w:rsidRPr="00C74447">
        <w:rPr>
          <w:rFonts w:ascii="Calibri" w:hAnsi="Calibri"/>
          <w:sz w:val="22"/>
          <w:szCs w:val="22"/>
        </w:rPr>
        <w:t xml:space="preserve">En el evento </w:t>
      </w:r>
      <w:r>
        <w:rPr>
          <w:rFonts w:ascii="Calibri" w:hAnsi="Calibri"/>
          <w:sz w:val="22"/>
          <w:szCs w:val="22"/>
        </w:rPr>
        <w:t xml:space="preserve"> nacional </w:t>
      </w:r>
      <w:r w:rsidRPr="00C74447">
        <w:rPr>
          <w:rFonts w:ascii="Calibri" w:hAnsi="Calibri"/>
          <w:sz w:val="22"/>
          <w:szCs w:val="22"/>
        </w:rPr>
        <w:t>s</w:t>
      </w:r>
      <w:r>
        <w:rPr>
          <w:rFonts w:ascii="Calibri" w:hAnsi="Calibri"/>
          <w:sz w:val="22"/>
          <w:szCs w:val="22"/>
        </w:rPr>
        <w:t>e competirá de forma individual y por equipo</w:t>
      </w:r>
      <w:r w:rsidRPr="00C74447">
        <w:rPr>
          <w:rFonts w:ascii="Calibri" w:hAnsi="Calibri"/>
          <w:sz w:val="22"/>
          <w:szCs w:val="22"/>
        </w:rPr>
        <w:t xml:space="preserve"> en ambos sexos</w:t>
      </w:r>
      <w:r>
        <w:rPr>
          <w:rFonts w:ascii="Calibri" w:hAnsi="Calibri"/>
          <w:sz w:val="22"/>
          <w:szCs w:val="22"/>
        </w:rPr>
        <w:t>,</w:t>
      </w:r>
      <w:r w:rsidRPr="00C74447">
        <w:rPr>
          <w:rFonts w:ascii="Calibri" w:hAnsi="Calibri"/>
          <w:sz w:val="22"/>
          <w:szCs w:val="22"/>
        </w:rPr>
        <w:t xml:space="preserve"> pudiendo asistir a las diferentes etapas competitivas en la siguiente cuantía:</w:t>
      </w:r>
    </w:p>
    <w:p w:rsidR="007C0506" w:rsidRPr="00C74447" w:rsidRDefault="007C0506" w:rsidP="001A37FC">
      <w:pPr>
        <w:widowControl w:val="0"/>
        <w:numPr>
          <w:ilvl w:val="0"/>
          <w:numId w:val="26"/>
        </w:numPr>
        <w:jc w:val="both"/>
        <w:rPr>
          <w:rFonts w:ascii="Calibri" w:hAnsi="Calibri"/>
          <w:sz w:val="22"/>
          <w:szCs w:val="22"/>
        </w:rPr>
      </w:pPr>
      <w:r w:rsidRPr="00C74447">
        <w:rPr>
          <w:rFonts w:ascii="Calibri" w:hAnsi="Calibri"/>
          <w:sz w:val="22"/>
          <w:szCs w:val="22"/>
        </w:rPr>
        <w:t>Juegos internos e interfacultades. (masivo según convocatoria)</w:t>
      </w:r>
    </w:p>
    <w:p w:rsidR="007C0506" w:rsidRDefault="007C0506" w:rsidP="001A37FC">
      <w:pPr>
        <w:widowControl w:val="0"/>
        <w:numPr>
          <w:ilvl w:val="0"/>
          <w:numId w:val="26"/>
        </w:numPr>
        <w:jc w:val="both"/>
        <w:rPr>
          <w:rFonts w:ascii="Calibri" w:hAnsi="Calibri"/>
          <w:color w:val="000000"/>
          <w:sz w:val="22"/>
          <w:szCs w:val="22"/>
        </w:rPr>
      </w:pPr>
      <w:r>
        <w:rPr>
          <w:rFonts w:ascii="Calibri" w:hAnsi="Calibri"/>
          <w:color w:val="000000"/>
          <w:sz w:val="22"/>
          <w:szCs w:val="22"/>
        </w:rPr>
        <w:t>Juegos Provinciales (un equipo de 3 integrantes</w:t>
      </w:r>
      <w:r w:rsidRPr="005222D9">
        <w:rPr>
          <w:rFonts w:ascii="Calibri" w:hAnsi="Calibri"/>
          <w:color w:val="000000"/>
          <w:sz w:val="22"/>
          <w:szCs w:val="22"/>
        </w:rPr>
        <w:t xml:space="preserve"> por CES en cada sexo).</w:t>
      </w:r>
    </w:p>
    <w:p w:rsidR="007C0506" w:rsidRPr="005A4BAF" w:rsidRDefault="007C0506" w:rsidP="001A37FC">
      <w:pPr>
        <w:widowControl w:val="0"/>
        <w:numPr>
          <w:ilvl w:val="0"/>
          <w:numId w:val="26"/>
        </w:numPr>
        <w:jc w:val="both"/>
        <w:rPr>
          <w:rFonts w:ascii="Calibri" w:hAnsi="Calibri"/>
          <w:color w:val="000000"/>
          <w:sz w:val="22"/>
          <w:szCs w:val="22"/>
        </w:rPr>
      </w:pPr>
      <w:r>
        <w:rPr>
          <w:rFonts w:ascii="Calibri" w:hAnsi="Calibri"/>
          <w:color w:val="000000"/>
          <w:sz w:val="22"/>
          <w:szCs w:val="22"/>
        </w:rPr>
        <w:t>Juegos Zonales (un equipo de 3 integrantes</w:t>
      </w:r>
      <w:r w:rsidRPr="005222D9">
        <w:rPr>
          <w:rFonts w:ascii="Calibri" w:hAnsi="Calibri"/>
          <w:color w:val="000000"/>
          <w:sz w:val="22"/>
          <w:szCs w:val="22"/>
        </w:rPr>
        <w:t xml:space="preserve"> por CES en cada sexo).</w:t>
      </w:r>
    </w:p>
    <w:p w:rsidR="007C0506" w:rsidRDefault="007C0506" w:rsidP="007C0506">
      <w:pPr>
        <w:widowControl w:val="0"/>
        <w:jc w:val="both"/>
        <w:rPr>
          <w:rFonts w:ascii="Calibri" w:hAnsi="Calibri"/>
          <w:sz w:val="22"/>
          <w:szCs w:val="22"/>
        </w:rPr>
      </w:pPr>
    </w:p>
    <w:p w:rsidR="007C0506" w:rsidRPr="005A4BAF" w:rsidRDefault="007C0506" w:rsidP="001A37FC">
      <w:pPr>
        <w:widowControl w:val="0"/>
        <w:numPr>
          <w:ilvl w:val="0"/>
          <w:numId w:val="25"/>
        </w:numPr>
        <w:jc w:val="both"/>
        <w:rPr>
          <w:rFonts w:ascii="Calibri" w:hAnsi="Calibri" w:cs="Calibri"/>
          <w:sz w:val="22"/>
          <w:szCs w:val="22"/>
        </w:rPr>
      </w:pPr>
      <w:r w:rsidRPr="005A4BAF">
        <w:rPr>
          <w:rFonts w:ascii="Calibri" w:hAnsi="Calibri" w:cs="Calibri"/>
          <w:sz w:val="22"/>
          <w:szCs w:val="22"/>
        </w:rPr>
        <w:t>En la eliminatoria zonal clasifica un (1) equipo y dos (2) atletas para la competencia individual en cada sexo por cada zona (La zona de La Habana clasifica 2 equipos y 4 atletas individuales) y un (1) entrenador por sexo.</w:t>
      </w:r>
    </w:p>
    <w:p w:rsidR="007C0506" w:rsidRPr="005A4BAF" w:rsidRDefault="007C0506" w:rsidP="007C0506">
      <w:pPr>
        <w:widowControl w:val="0"/>
        <w:jc w:val="both"/>
        <w:rPr>
          <w:rFonts w:ascii="Calibri" w:hAnsi="Calibri" w:cs="Calibri"/>
          <w:sz w:val="22"/>
          <w:szCs w:val="22"/>
        </w:rPr>
      </w:pPr>
    </w:p>
    <w:p w:rsidR="007C0506" w:rsidRPr="005A4BAF" w:rsidRDefault="007C0506" w:rsidP="001A37FC">
      <w:pPr>
        <w:widowControl w:val="0"/>
        <w:numPr>
          <w:ilvl w:val="0"/>
          <w:numId w:val="25"/>
        </w:numPr>
        <w:jc w:val="both"/>
        <w:rPr>
          <w:rFonts w:ascii="Calibri" w:hAnsi="Calibri" w:cs="Calibri"/>
          <w:sz w:val="22"/>
          <w:szCs w:val="22"/>
        </w:rPr>
      </w:pPr>
      <w:r w:rsidRPr="005A4BAF">
        <w:rPr>
          <w:rFonts w:ascii="Calibri" w:hAnsi="Calibri" w:cs="Calibri"/>
          <w:sz w:val="22"/>
          <w:szCs w:val="22"/>
        </w:rPr>
        <w:t xml:space="preserve">A la Universiada Nacional asistirá el equipo clasificado por cada zona y dos (2) atletas individuales en cada sexo, (La zona de La Habana clasifica 2 equipos y 4 atletas individuales) además del equipo de la provincia sede del evento. Para un total de 35 ajedrecistas en cada sexo. </w:t>
      </w:r>
    </w:p>
    <w:p w:rsidR="007C0506" w:rsidRPr="005A4BAF" w:rsidRDefault="007C0506" w:rsidP="007C0506">
      <w:pPr>
        <w:pStyle w:val="Prrafodelista"/>
        <w:ind w:left="0"/>
        <w:rPr>
          <w:rFonts w:ascii="Calibri" w:hAnsi="Calibri" w:cs="Calibri"/>
          <w:sz w:val="22"/>
          <w:szCs w:val="22"/>
        </w:rPr>
      </w:pPr>
    </w:p>
    <w:p w:rsidR="007C0506" w:rsidRPr="005A4BAF" w:rsidRDefault="007C0506" w:rsidP="001A37FC">
      <w:pPr>
        <w:widowControl w:val="0"/>
        <w:numPr>
          <w:ilvl w:val="0"/>
          <w:numId w:val="25"/>
        </w:numPr>
        <w:jc w:val="both"/>
        <w:rPr>
          <w:rFonts w:ascii="Calibri" w:hAnsi="Calibri" w:cs="Calibri"/>
          <w:sz w:val="22"/>
          <w:szCs w:val="22"/>
        </w:rPr>
      </w:pPr>
      <w:r w:rsidRPr="005A4BAF">
        <w:rPr>
          <w:rFonts w:ascii="Calibri" w:hAnsi="Calibri" w:cs="Calibri"/>
          <w:sz w:val="22"/>
          <w:szCs w:val="22"/>
        </w:rPr>
        <w:t>La competencia se desarrollará s</w:t>
      </w:r>
      <w:r>
        <w:rPr>
          <w:rFonts w:ascii="Calibri" w:hAnsi="Calibri" w:cs="Calibri"/>
          <w:sz w:val="22"/>
          <w:szCs w:val="22"/>
        </w:rPr>
        <w:t>egún el Sistema Suizo</w:t>
      </w:r>
      <w:r w:rsidRPr="005A4BAF">
        <w:rPr>
          <w:rFonts w:ascii="Calibri" w:hAnsi="Calibri" w:cs="Calibri"/>
          <w:sz w:val="22"/>
          <w:szCs w:val="22"/>
        </w:rPr>
        <w:t xml:space="preserve"> de emparejamientos, durante 7 rondas </w:t>
      </w:r>
      <w:r>
        <w:rPr>
          <w:rFonts w:ascii="Calibri" w:hAnsi="Calibri" w:cs="Calibri"/>
          <w:sz w:val="22"/>
          <w:szCs w:val="22"/>
        </w:rPr>
        <w:t>para el individual y 5 para el torneo por equipos</w:t>
      </w:r>
      <w:r w:rsidRPr="005A4BAF">
        <w:rPr>
          <w:rFonts w:ascii="Calibri" w:hAnsi="Calibri" w:cs="Calibri"/>
          <w:sz w:val="22"/>
          <w:szCs w:val="22"/>
        </w:rPr>
        <w:t>.</w:t>
      </w:r>
    </w:p>
    <w:p w:rsidR="007C0506" w:rsidRPr="00C74447" w:rsidRDefault="007C0506" w:rsidP="007C0506">
      <w:pPr>
        <w:widowControl w:val="0"/>
        <w:jc w:val="both"/>
        <w:rPr>
          <w:rFonts w:ascii="Calibri" w:hAnsi="Calibri"/>
          <w:sz w:val="22"/>
          <w:szCs w:val="22"/>
        </w:rPr>
      </w:pPr>
    </w:p>
    <w:p w:rsidR="007C0506" w:rsidRPr="00C74447" w:rsidRDefault="007C0506" w:rsidP="001A37FC">
      <w:pPr>
        <w:widowControl w:val="0"/>
        <w:numPr>
          <w:ilvl w:val="0"/>
          <w:numId w:val="25"/>
        </w:numPr>
        <w:rPr>
          <w:rFonts w:ascii="Calibri" w:hAnsi="Calibri"/>
          <w:sz w:val="22"/>
          <w:szCs w:val="22"/>
        </w:rPr>
      </w:pPr>
      <w:r w:rsidRPr="00C74447">
        <w:rPr>
          <w:rFonts w:ascii="Calibri" w:hAnsi="Calibri"/>
          <w:sz w:val="22"/>
          <w:szCs w:val="22"/>
        </w:rPr>
        <w:t>Se jugará a finish, con un tiempo de reflexión de una hora y media para cada jugador</w:t>
      </w:r>
      <w:r>
        <w:rPr>
          <w:rFonts w:ascii="Calibri" w:hAnsi="Calibri"/>
          <w:sz w:val="22"/>
          <w:szCs w:val="22"/>
        </w:rPr>
        <w:t xml:space="preserve"> más 30 segundos de bonificación</w:t>
      </w:r>
      <w:r w:rsidRPr="00C74447">
        <w:rPr>
          <w:rFonts w:ascii="Calibri" w:hAnsi="Calibri"/>
          <w:sz w:val="22"/>
          <w:szCs w:val="22"/>
        </w:rPr>
        <w:t>.</w:t>
      </w:r>
    </w:p>
    <w:p w:rsidR="007C0506" w:rsidRPr="00C74447" w:rsidRDefault="007C0506" w:rsidP="007C0506">
      <w:pPr>
        <w:widowControl w:val="0"/>
        <w:rPr>
          <w:rFonts w:ascii="Calibri" w:hAnsi="Calibri"/>
          <w:b/>
          <w:sz w:val="22"/>
          <w:szCs w:val="22"/>
        </w:rPr>
      </w:pPr>
    </w:p>
    <w:p w:rsidR="007C0506" w:rsidRPr="00C74447" w:rsidRDefault="007C0506" w:rsidP="001A37FC">
      <w:pPr>
        <w:widowControl w:val="0"/>
        <w:numPr>
          <w:ilvl w:val="0"/>
          <w:numId w:val="25"/>
        </w:numPr>
        <w:jc w:val="both"/>
        <w:rPr>
          <w:rFonts w:ascii="Calibri" w:hAnsi="Calibri"/>
          <w:sz w:val="22"/>
          <w:szCs w:val="22"/>
        </w:rPr>
      </w:pPr>
      <w:r w:rsidRPr="00C74447">
        <w:rPr>
          <w:rFonts w:ascii="Calibri" w:hAnsi="Calibri"/>
          <w:sz w:val="22"/>
          <w:szCs w:val="22"/>
        </w:rPr>
        <w:t>La dirección técnica de la competencia estará formad</w:t>
      </w:r>
      <w:r>
        <w:rPr>
          <w:rFonts w:ascii="Calibri" w:hAnsi="Calibri"/>
          <w:sz w:val="22"/>
          <w:szCs w:val="22"/>
        </w:rPr>
        <w:t>a por un Organizador y 3 árbitros. El árbitro Principal tendrá como mínimo categoría nacional y será designado</w:t>
      </w:r>
      <w:r w:rsidRPr="00C74447">
        <w:rPr>
          <w:rFonts w:ascii="Calibri" w:hAnsi="Calibri"/>
          <w:sz w:val="22"/>
          <w:szCs w:val="22"/>
        </w:rPr>
        <w:t xml:space="preserve"> por </w:t>
      </w:r>
      <w:smartTag w:uri="urn:schemas-microsoft-com:office:smarttags" w:element="PersonName">
        <w:smartTagPr>
          <w:attr w:name="ProductID" w:val="la Federaci￳n Cubana"/>
        </w:smartTagPr>
        <w:r w:rsidRPr="00C74447">
          <w:rPr>
            <w:rFonts w:ascii="Calibri" w:hAnsi="Calibri"/>
            <w:sz w:val="22"/>
            <w:szCs w:val="22"/>
          </w:rPr>
          <w:t>la Federación Cubana</w:t>
        </w:r>
      </w:smartTag>
      <w:r>
        <w:rPr>
          <w:rFonts w:ascii="Calibri" w:hAnsi="Calibri"/>
          <w:sz w:val="22"/>
          <w:szCs w:val="22"/>
        </w:rPr>
        <w:t xml:space="preserve"> de Ajedrez, los otros dos árbitros serán de la sede</w:t>
      </w:r>
      <w:r w:rsidRPr="00C74447">
        <w:rPr>
          <w:rFonts w:ascii="Calibri" w:hAnsi="Calibri"/>
          <w:sz w:val="22"/>
          <w:szCs w:val="22"/>
        </w:rPr>
        <w:t xml:space="preserve">. </w:t>
      </w:r>
    </w:p>
    <w:p w:rsidR="007C0506" w:rsidRPr="00C74447" w:rsidRDefault="007C0506" w:rsidP="007C0506">
      <w:pPr>
        <w:widowControl w:val="0"/>
        <w:jc w:val="both"/>
        <w:rPr>
          <w:rFonts w:ascii="Calibri" w:hAnsi="Calibri"/>
          <w:sz w:val="22"/>
          <w:szCs w:val="22"/>
        </w:rPr>
      </w:pPr>
    </w:p>
    <w:p w:rsidR="007C0506" w:rsidRPr="00C74447" w:rsidRDefault="007C0506" w:rsidP="001A37FC">
      <w:pPr>
        <w:widowControl w:val="0"/>
        <w:numPr>
          <w:ilvl w:val="0"/>
          <w:numId w:val="25"/>
        </w:numPr>
        <w:jc w:val="both"/>
        <w:rPr>
          <w:rFonts w:ascii="Calibri" w:hAnsi="Calibri"/>
          <w:sz w:val="22"/>
          <w:szCs w:val="22"/>
        </w:rPr>
      </w:pPr>
      <w:r w:rsidRPr="00C74447">
        <w:rPr>
          <w:rFonts w:ascii="Calibri" w:hAnsi="Calibri"/>
          <w:sz w:val="22"/>
          <w:szCs w:val="22"/>
        </w:rPr>
        <w:t xml:space="preserve">Se jugará de acuerdo al reglamento de </w:t>
      </w:r>
      <w:smartTag w:uri="urn:schemas-microsoft-com:office:smarttags" w:element="PersonName">
        <w:smartTagPr>
          <w:attr w:name="ProductID" w:val="la FIDE."/>
        </w:smartTagPr>
        <w:r w:rsidRPr="00C74447">
          <w:rPr>
            <w:rFonts w:ascii="Calibri" w:hAnsi="Calibri"/>
            <w:sz w:val="22"/>
            <w:szCs w:val="22"/>
          </w:rPr>
          <w:t>la FIDE.</w:t>
        </w:r>
      </w:smartTag>
      <w:r w:rsidRPr="00C74447">
        <w:rPr>
          <w:rFonts w:ascii="Calibri" w:hAnsi="Calibri"/>
          <w:sz w:val="22"/>
          <w:szCs w:val="22"/>
        </w:rPr>
        <w:t xml:space="preserve"> </w:t>
      </w:r>
    </w:p>
    <w:p w:rsidR="007C0506" w:rsidRPr="00C74447" w:rsidRDefault="007C0506" w:rsidP="007C0506">
      <w:pPr>
        <w:widowControl w:val="0"/>
        <w:jc w:val="both"/>
        <w:rPr>
          <w:rFonts w:ascii="Calibri" w:hAnsi="Calibri"/>
          <w:sz w:val="22"/>
          <w:szCs w:val="22"/>
        </w:rPr>
      </w:pPr>
    </w:p>
    <w:p w:rsidR="007C0506" w:rsidRPr="00965D96" w:rsidRDefault="007C0506" w:rsidP="001A37FC">
      <w:pPr>
        <w:widowControl w:val="0"/>
        <w:numPr>
          <w:ilvl w:val="0"/>
          <w:numId w:val="25"/>
        </w:numPr>
        <w:jc w:val="both"/>
        <w:rPr>
          <w:rFonts w:ascii="Calibri" w:hAnsi="Calibri"/>
          <w:sz w:val="22"/>
          <w:szCs w:val="22"/>
        </w:rPr>
      </w:pPr>
      <w:r w:rsidRPr="00965D96">
        <w:rPr>
          <w:rFonts w:ascii="Calibri" w:hAnsi="Calibri"/>
          <w:sz w:val="22"/>
          <w:szCs w:val="22"/>
        </w:rPr>
        <w:t xml:space="preserve">Se entregarán medallas al primero, segundo y tercer lugar </w:t>
      </w:r>
      <w:r>
        <w:rPr>
          <w:rFonts w:ascii="Calibri" w:hAnsi="Calibri"/>
          <w:sz w:val="22"/>
          <w:szCs w:val="22"/>
        </w:rPr>
        <w:t xml:space="preserve">por equipo e individual </w:t>
      </w:r>
      <w:r w:rsidRPr="00965D96">
        <w:rPr>
          <w:rFonts w:ascii="Calibri" w:hAnsi="Calibri"/>
          <w:sz w:val="22"/>
          <w:szCs w:val="22"/>
        </w:rPr>
        <w:t>por sexo</w:t>
      </w:r>
      <w:r>
        <w:rPr>
          <w:rFonts w:ascii="Calibri" w:hAnsi="Calibri"/>
          <w:sz w:val="22"/>
          <w:szCs w:val="22"/>
        </w:rPr>
        <w:t>.</w:t>
      </w:r>
      <w:r w:rsidRPr="00965D96">
        <w:rPr>
          <w:rFonts w:ascii="Calibri" w:hAnsi="Calibri"/>
          <w:sz w:val="22"/>
          <w:szCs w:val="22"/>
        </w:rPr>
        <w:t xml:space="preserve"> de igual forma se establece la puntuación por sexo para todos los participantes en el evento.</w:t>
      </w:r>
    </w:p>
    <w:p w:rsidR="007C0506" w:rsidRPr="00FF7BCE" w:rsidRDefault="007C0506" w:rsidP="007C0506">
      <w:pPr>
        <w:pStyle w:val="Prrafodelista"/>
        <w:rPr>
          <w:rFonts w:ascii="Calibri" w:hAnsi="Calibri"/>
          <w:color w:val="FF0000"/>
          <w:sz w:val="22"/>
          <w:szCs w:val="22"/>
        </w:rPr>
      </w:pPr>
    </w:p>
    <w:p w:rsidR="007C0506" w:rsidRPr="00BB6830" w:rsidRDefault="007C0506" w:rsidP="007C0506">
      <w:pPr>
        <w:widowControl w:val="0"/>
        <w:tabs>
          <w:tab w:val="left" w:pos="567"/>
        </w:tabs>
        <w:ind w:left="360" w:hanging="360"/>
        <w:jc w:val="both"/>
        <w:rPr>
          <w:rFonts w:ascii="Calibri" w:hAnsi="Calibri"/>
          <w:sz w:val="22"/>
          <w:szCs w:val="22"/>
        </w:rPr>
      </w:pPr>
      <w:r>
        <w:rPr>
          <w:rFonts w:ascii="Calibri" w:hAnsi="Calibri"/>
          <w:sz w:val="22"/>
          <w:szCs w:val="22"/>
        </w:rPr>
        <w:t xml:space="preserve">13. </w:t>
      </w:r>
      <w:r w:rsidRPr="00C74447">
        <w:rPr>
          <w:rFonts w:ascii="Calibri" w:hAnsi="Calibri"/>
          <w:sz w:val="22"/>
          <w:szCs w:val="22"/>
        </w:rPr>
        <w:t>Las controversias sobre cualquier asunto relacionado con las</w:t>
      </w:r>
      <w:r>
        <w:rPr>
          <w:rFonts w:ascii="Calibri" w:hAnsi="Calibri"/>
          <w:sz w:val="22"/>
          <w:szCs w:val="22"/>
        </w:rPr>
        <w:t xml:space="preserve"> </w:t>
      </w:r>
      <w:r w:rsidRPr="00C74447">
        <w:rPr>
          <w:rFonts w:ascii="Calibri" w:hAnsi="Calibri"/>
          <w:sz w:val="22"/>
          <w:szCs w:val="22"/>
        </w:rPr>
        <w:t>competencias y su reglamento técnico se decidirán sobre la base de</w:t>
      </w:r>
      <w:r>
        <w:rPr>
          <w:rFonts w:ascii="Calibri" w:hAnsi="Calibri"/>
          <w:sz w:val="22"/>
          <w:szCs w:val="22"/>
        </w:rPr>
        <w:t xml:space="preserve"> </w:t>
      </w:r>
      <w:r w:rsidRPr="00C74447">
        <w:rPr>
          <w:rFonts w:ascii="Calibri" w:hAnsi="Calibri"/>
          <w:sz w:val="22"/>
          <w:szCs w:val="22"/>
        </w:rPr>
        <w:t xml:space="preserve">lo que al respecto tiene legislado </w:t>
      </w:r>
      <w:smartTag w:uri="urn:schemas-microsoft-com:office:smarttags" w:element="PersonName">
        <w:smartTagPr>
          <w:attr w:name="ProductID" w:val="la Federaci￳n Cubana"/>
        </w:smartTagPr>
        <w:r w:rsidRPr="00C74447">
          <w:rPr>
            <w:rFonts w:ascii="Calibri" w:hAnsi="Calibri"/>
            <w:sz w:val="22"/>
            <w:szCs w:val="22"/>
          </w:rPr>
          <w:t>la Federación Cubana</w:t>
        </w:r>
      </w:smartTag>
      <w:r>
        <w:rPr>
          <w:rFonts w:ascii="Calibri" w:hAnsi="Calibri"/>
          <w:sz w:val="22"/>
          <w:szCs w:val="22"/>
        </w:rPr>
        <w:t xml:space="preserve"> de Ajedrez</w:t>
      </w:r>
    </w:p>
    <w:p w:rsidR="007C0506" w:rsidRPr="002D3791" w:rsidRDefault="007C0506" w:rsidP="007C0506">
      <w:pPr>
        <w:widowControl w:val="0"/>
        <w:tabs>
          <w:tab w:val="left" w:pos="0"/>
        </w:tabs>
        <w:rPr>
          <w:rFonts w:ascii="Calibri" w:hAnsi="Calibri"/>
          <w:b/>
          <w:sz w:val="22"/>
          <w:szCs w:val="22"/>
        </w:rPr>
      </w:pPr>
    </w:p>
    <w:p w:rsidR="007C0506"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7C0506"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1A59DA"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1A59DA"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1A59DA"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1A59DA" w:rsidRPr="0009412F"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7C0506" w:rsidRDefault="007C0506" w:rsidP="007C0506">
      <w:pPr>
        <w:widowControl w:val="0"/>
        <w:tabs>
          <w:tab w:val="left" w:pos="0"/>
        </w:tabs>
        <w:jc w:val="center"/>
        <w:rPr>
          <w:rFonts w:ascii="Calibri" w:hAnsi="Calibri"/>
          <w:b/>
          <w:sz w:val="22"/>
          <w:szCs w:val="22"/>
        </w:rPr>
      </w:pPr>
      <w:r>
        <w:rPr>
          <w:rFonts w:ascii="Calibri" w:hAnsi="Calibri"/>
          <w:b/>
          <w:sz w:val="22"/>
          <w:szCs w:val="22"/>
        </w:rPr>
        <w:lastRenderedPageBreak/>
        <w:t>CONVOCATORIA PARA LAS COMPETENCIAS DE ATLETISMO</w:t>
      </w:r>
    </w:p>
    <w:p w:rsidR="007C0506" w:rsidRDefault="007C0506" w:rsidP="007C0506">
      <w:pPr>
        <w:widowControl w:val="0"/>
        <w:tabs>
          <w:tab w:val="left" w:pos="0"/>
        </w:tabs>
        <w:rPr>
          <w:rFonts w:ascii="Calibri" w:hAnsi="Calibri"/>
          <w:b/>
          <w:sz w:val="22"/>
          <w:szCs w:val="22"/>
        </w:rPr>
      </w:pPr>
    </w:p>
    <w:p w:rsidR="007C0506" w:rsidRDefault="007C0506" w:rsidP="007C0506">
      <w:pPr>
        <w:widowControl w:val="0"/>
        <w:tabs>
          <w:tab w:val="left" w:pos="0"/>
        </w:tabs>
        <w:jc w:val="both"/>
        <w:rPr>
          <w:rFonts w:ascii="Calibri" w:hAnsi="Calibri"/>
          <w:sz w:val="22"/>
          <w:szCs w:val="22"/>
        </w:rPr>
      </w:pPr>
      <w:r>
        <w:rPr>
          <w:rFonts w:ascii="Calibri" w:hAnsi="Calibri"/>
          <w:sz w:val="22"/>
          <w:szCs w:val="22"/>
        </w:rPr>
        <w:t>El Consejo Nacional de Extensión Universitaria, la Federación Estudiantil Universitaria (FEU) y la Federación Cubana de Atletismo, convocan a los estudiantes matriculados en los Centros de Educación Superior del país, a participar en  la competencia de esta disciplina que forma parte del programa oficial de la XIV Universiada Nacional.</w:t>
      </w:r>
    </w:p>
    <w:p w:rsidR="007C0506" w:rsidRDefault="007C0506" w:rsidP="007C0506">
      <w:pPr>
        <w:widowControl w:val="0"/>
        <w:tabs>
          <w:tab w:val="left" w:pos="0"/>
        </w:tabs>
        <w:jc w:val="center"/>
        <w:rPr>
          <w:rFonts w:ascii="Calibri" w:hAnsi="Calibri"/>
          <w:b/>
          <w:sz w:val="22"/>
          <w:szCs w:val="22"/>
        </w:rPr>
      </w:pPr>
      <w:r>
        <w:rPr>
          <w:rFonts w:ascii="Calibri" w:hAnsi="Calibri"/>
          <w:b/>
          <w:sz w:val="22"/>
          <w:szCs w:val="22"/>
        </w:rPr>
        <w:t>BASES</w:t>
      </w:r>
    </w:p>
    <w:p w:rsidR="007C0506" w:rsidRPr="00622D37" w:rsidRDefault="007C0506" w:rsidP="007C0506">
      <w:pPr>
        <w:widowControl w:val="0"/>
        <w:tabs>
          <w:tab w:val="left" w:pos="180"/>
        </w:tabs>
        <w:rPr>
          <w:rFonts w:ascii="Calibri" w:hAnsi="Calibri"/>
          <w:vanish/>
          <w:sz w:val="22"/>
          <w:szCs w:val="22"/>
        </w:rPr>
      </w:pPr>
    </w:p>
    <w:p w:rsidR="007C0506" w:rsidRPr="00622D37" w:rsidRDefault="007C0506" w:rsidP="001A37FC">
      <w:pPr>
        <w:numPr>
          <w:ilvl w:val="0"/>
          <w:numId w:val="35"/>
        </w:numPr>
        <w:rPr>
          <w:rFonts w:ascii="Calibri" w:hAnsi="Calibri"/>
          <w:sz w:val="22"/>
          <w:szCs w:val="22"/>
        </w:rPr>
      </w:pPr>
      <w:r w:rsidRPr="00622D37">
        <w:rPr>
          <w:rFonts w:ascii="Calibri" w:hAnsi="Calibri"/>
          <w:sz w:val="22"/>
          <w:szCs w:val="22"/>
        </w:rPr>
        <w:t>Se convocan los eventos siguientes:</w:t>
      </w:r>
    </w:p>
    <w:p w:rsidR="007C0506" w:rsidRPr="00622D37" w:rsidRDefault="007C0506" w:rsidP="007C0506">
      <w:pPr>
        <w:rPr>
          <w:rFonts w:ascii="Calibri" w:hAnsi="Calibri"/>
          <w:sz w:val="22"/>
          <w:szCs w:val="22"/>
        </w:rPr>
      </w:pPr>
    </w:p>
    <w:tbl>
      <w:tblPr>
        <w:tblW w:w="0" w:type="auto"/>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86"/>
        <w:gridCol w:w="1786"/>
      </w:tblGrid>
      <w:tr w:rsidR="007C0506" w:rsidRPr="00622D37" w:rsidTr="001A37FC">
        <w:trPr>
          <w:trHeight w:val="556"/>
        </w:trPr>
        <w:tc>
          <w:tcPr>
            <w:tcW w:w="1785" w:type="dxa"/>
            <w:tcBorders>
              <w:top w:val="single" w:sz="4" w:space="0" w:color="auto"/>
              <w:left w:val="single" w:sz="4" w:space="0" w:color="auto"/>
              <w:bottom w:val="single" w:sz="4" w:space="0" w:color="auto"/>
              <w:right w:val="single" w:sz="4" w:space="0" w:color="auto"/>
            </w:tcBorders>
          </w:tcPr>
          <w:p w:rsidR="007C0506" w:rsidRPr="00622D37" w:rsidRDefault="007C0506" w:rsidP="001A37FC">
            <w:pPr>
              <w:rPr>
                <w:rFonts w:ascii="Calibri" w:hAnsi="Calibri"/>
                <w:sz w:val="22"/>
                <w:szCs w:val="22"/>
                <w:lang w:val="es-ES_tradnl" w:eastAsia="es-ES_tradnl"/>
              </w:rPr>
            </w:pPr>
          </w:p>
          <w:p w:rsidR="007C0506" w:rsidRPr="00622D37" w:rsidRDefault="007C0506" w:rsidP="001A37FC">
            <w:pPr>
              <w:rPr>
                <w:rFonts w:ascii="Calibri" w:hAnsi="Calibri"/>
                <w:sz w:val="22"/>
                <w:szCs w:val="22"/>
                <w:lang w:val="es-ES_tradnl" w:eastAsia="es-ES_tradnl"/>
              </w:rPr>
            </w:pPr>
            <w:r w:rsidRPr="00622D37">
              <w:rPr>
                <w:rFonts w:ascii="Calibri" w:hAnsi="Calibri"/>
                <w:sz w:val="22"/>
                <w:szCs w:val="22"/>
              </w:rPr>
              <w:t>EVENTOS</w:t>
            </w:r>
          </w:p>
        </w:tc>
        <w:tc>
          <w:tcPr>
            <w:tcW w:w="1786" w:type="dxa"/>
            <w:tcBorders>
              <w:top w:val="single" w:sz="4" w:space="0" w:color="auto"/>
              <w:left w:val="single" w:sz="4" w:space="0" w:color="auto"/>
              <w:bottom w:val="single" w:sz="4" w:space="0" w:color="auto"/>
              <w:right w:val="single" w:sz="4" w:space="0" w:color="auto"/>
            </w:tcBorders>
          </w:tcPr>
          <w:p w:rsidR="007C0506" w:rsidRPr="00622D37" w:rsidRDefault="007C0506" w:rsidP="001A37FC">
            <w:pPr>
              <w:jc w:val="center"/>
              <w:rPr>
                <w:rFonts w:ascii="Calibri" w:hAnsi="Calibri"/>
                <w:sz w:val="22"/>
                <w:szCs w:val="22"/>
                <w:lang w:val="es-ES_tradnl" w:eastAsia="es-ES_tradnl"/>
              </w:rPr>
            </w:pPr>
          </w:p>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MASCULINO</w:t>
            </w:r>
          </w:p>
        </w:tc>
        <w:tc>
          <w:tcPr>
            <w:tcW w:w="1786" w:type="dxa"/>
            <w:tcBorders>
              <w:top w:val="single" w:sz="4" w:space="0" w:color="auto"/>
              <w:left w:val="single" w:sz="4" w:space="0" w:color="auto"/>
              <w:bottom w:val="single" w:sz="4" w:space="0" w:color="auto"/>
              <w:right w:val="single" w:sz="4" w:space="0" w:color="auto"/>
            </w:tcBorders>
          </w:tcPr>
          <w:p w:rsidR="007C0506" w:rsidRPr="00622D37" w:rsidRDefault="007C0506" w:rsidP="001A37FC">
            <w:pPr>
              <w:jc w:val="center"/>
              <w:rPr>
                <w:rFonts w:ascii="Calibri" w:hAnsi="Calibri"/>
                <w:sz w:val="22"/>
                <w:szCs w:val="22"/>
                <w:lang w:val="es-ES_tradnl" w:eastAsia="es-ES_tradnl"/>
              </w:rPr>
            </w:pPr>
          </w:p>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FEMENINO</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smartTag w:uri="urn:schemas-microsoft-com:office:smarttags" w:element="metricconverter">
              <w:smartTagPr>
                <w:attr w:name="ProductID" w:val="100 m"/>
              </w:smartTagPr>
              <w:r w:rsidRPr="00622D37">
                <w:rPr>
                  <w:rFonts w:ascii="Calibri" w:hAnsi="Calibri"/>
                  <w:sz w:val="22"/>
                  <w:szCs w:val="22"/>
                </w:rPr>
                <w:t>100 m</w:t>
              </w:r>
            </w:smartTag>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smartTag w:uri="urn:schemas-microsoft-com:office:smarttags" w:element="metricconverter">
              <w:smartTagPr>
                <w:attr w:name="ProductID" w:val="200 m"/>
              </w:smartTagPr>
              <w:r w:rsidRPr="00622D37">
                <w:rPr>
                  <w:rFonts w:ascii="Calibri" w:hAnsi="Calibri"/>
                  <w:sz w:val="22"/>
                  <w:szCs w:val="22"/>
                </w:rPr>
                <w:t>200 m</w:t>
              </w:r>
            </w:smartTag>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smartTag w:uri="urn:schemas-microsoft-com:office:smarttags" w:element="metricconverter">
              <w:smartTagPr>
                <w:attr w:name="ProductID" w:val="400 m"/>
              </w:smartTagPr>
              <w:r w:rsidRPr="00622D37">
                <w:rPr>
                  <w:rFonts w:ascii="Calibri" w:hAnsi="Calibri"/>
                  <w:sz w:val="22"/>
                  <w:szCs w:val="22"/>
                </w:rPr>
                <w:t>400 m</w:t>
              </w:r>
            </w:smartTag>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smartTag w:uri="urn:schemas-microsoft-com:office:smarttags" w:element="metricconverter">
              <w:smartTagPr>
                <w:attr w:name="ProductID" w:val="800 m"/>
              </w:smartTagPr>
              <w:r w:rsidRPr="00622D37">
                <w:rPr>
                  <w:rFonts w:ascii="Calibri" w:hAnsi="Calibri"/>
                  <w:sz w:val="22"/>
                  <w:szCs w:val="22"/>
                </w:rPr>
                <w:t>800 m</w:t>
              </w:r>
            </w:smartTag>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smartTag w:uri="urn:schemas-microsoft-com:office:smarttags" w:element="metricconverter">
              <w:smartTagPr>
                <w:attr w:name="ProductID" w:val="1500 m"/>
              </w:smartTagPr>
              <w:r w:rsidRPr="00622D37">
                <w:rPr>
                  <w:rFonts w:ascii="Calibri" w:hAnsi="Calibri"/>
                  <w:sz w:val="22"/>
                  <w:szCs w:val="22"/>
                </w:rPr>
                <w:t>1500 m</w:t>
              </w:r>
            </w:smartTag>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smartTag w:uri="urn:schemas-microsoft-com:office:smarttags" w:element="metricconverter">
              <w:smartTagPr>
                <w:attr w:name="ProductID" w:val="5000 m"/>
              </w:smartTagPr>
              <w:r w:rsidRPr="00622D37">
                <w:rPr>
                  <w:rFonts w:ascii="Calibri" w:hAnsi="Calibri"/>
                  <w:sz w:val="22"/>
                  <w:szCs w:val="22"/>
                </w:rPr>
                <w:t>5000 m</w:t>
              </w:r>
            </w:smartTag>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71"/>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r w:rsidRPr="00622D37">
              <w:rPr>
                <w:rFonts w:ascii="Calibri" w:hAnsi="Calibri"/>
                <w:sz w:val="22"/>
                <w:szCs w:val="22"/>
              </w:rPr>
              <w:t>Salto Largo</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r w:rsidR="007C0506" w:rsidRPr="00622D37" w:rsidTr="001A37FC">
        <w:trPr>
          <w:trHeight w:val="286"/>
        </w:trPr>
        <w:tc>
          <w:tcPr>
            <w:tcW w:w="1785"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rPr>
                <w:rFonts w:ascii="Calibri" w:hAnsi="Calibri"/>
                <w:sz w:val="22"/>
                <w:szCs w:val="22"/>
                <w:lang w:val="es-ES_tradnl" w:eastAsia="es-ES_tradnl"/>
              </w:rPr>
            </w:pPr>
            <w:r w:rsidRPr="00622D37">
              <w:rPr>
                <w:rFonts w:ascii="Calibri" w:hAnsi="Calibri"/>
                <w:sz w:val="22"/>
                <w:szCs w:val="22"/>
              </w:rPr>
              <w:t>I. Bala</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c>
          <w:tcPr>
            <w:tcW w:w="1786" w:type="dxa"/>
            <w:tcBorders>
              <w:top w:val="single" w:sz="4" w:space="0" w:color="auto"/>
              <w:left w:val="single" w:sz="4" w:space="0" w:color="auto"/>
              <w:bottom w:val="single" w:sz="4" w:space="0" w:color="auto"/>
              <w:right w:val="single" w:sz="4" w:space="0" w:color="auto"/>
            </w:tcBorders>
            <w:hideMark/>
          </w:tcPr>
          <w:p w:rsidR="007C0506" w:rsidRPr="00622D37" w:rsidRDefault="007C0506" w:rsidP="001A37FC">
            <w:pPr>
              <w:jc w:val="center"/>
              <w:rPr>
                <w:rFonts w:ascii="Calibri" w:hAnsi="Calibri"/>
                <w:sz w:val="22"/>
                <w:szCs w:val="22"/>
                <w:lang w:val="es-ES_tradnl" w:eastAsia="es-ES_tradnl"/>
              </w:rPr>
            </w:pPr>
            <w:r w:rsidRPr="00622D37">
              <w:rPr>
                <w:rFonts w:ascii="Calibri" w:hAnsi="Calibri"/>
                <w:sz w:val="22"/>
                <w:szCs w:val="22"/>
              </w:rPr>
              <w:t>x</w:t>
            </w:r>
          </w:p>
        </w:tc>
      </w:tr>
    </w:tbl>
    <w:p w:rsidR="007C0506" w:rsidRDefault="007C0506" w:rsidP="007C0506">
      <w:pPr>
        <w:widowControl w:val="0"/>
        <w:tabs>
          <w:tab w:val="left" w:pos="0"/>
          <w:tab w:val="left" w:pos="180"/>
        </w:tabs>
        <w:jc w:val="both"/>
        <w:rPr>
          <w:rFonts w:ascii="Calibri" w:hAnsi="Calibri"/>
          <w:sz w:val="22"/>
          <w:szCs w:val="22"/>
        </w:rPr>
      </w:pPr>
    </w:p>
    <w:p w:rsidR="007C0506" w:rsidRDefault="007C0506" w:rsidP="001A37FC">
      <w:pPr>
        <w:widowControl w:val="0"/>
        <w:numPr>
          <w:ilvl w:val="0"/>
          <w:numId w:val="36"/>
        </w:numPr>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r>
        <w:rPr>
          <w:rFonts w:ascii="Calibri" w:hAnsi="Calibri"/>
          <w:sz w:val="22"/>
          <w:szCs w:val="22"/>
        </w:rPr>
        <w:t xml:space="preserve">A la eliminatoria zonal asistirán los ganadores de cada evento durante la competencia provincial. </w:t>
      </w:r>
    </w:p>
    <w:p w:rsidR="007C0506" w:rsidRDefault="007C0506" w:rsidP="007C0506">
      <w:pPr>
        <w:widowControl w:val="0"/>
        <w:tabs>
          <w:tab w:val="left" w:pos="33"/>
          <w:tab w:val="left" w:pos="487"/>
          <w:tab w:val="left" w:pos="1224"/>
          <w:tab w:val="left" w:pos="2187"/>
          <w:tab w:val="left" w:pos="4058"/>
          <w:tab w:val="left" w:pos="4341"/>
          <w:tab w:val="left" w:pos="5816"/>
          <w:tab w:val="left" w:pos="6326"/>
          <w:tab w:val="left" w:pos="8350"/>
        </w:tabs>
        <w:ind w:left="360"/>
        <w:jc w:val="both"/>
        <w:rPr>
          <w:rFonts w:ascii="Calibri" w:hAnsi="Calibri"/>
          <w:sz w:val="22"/>
          <w:szCs w:val="22"/>
        </w:rPr>
      </w:pPr>
    </w:p>
    <w:p w:rsidR="007C0506" w:rsidRDefault="007C0506" w:rsidP="001A37FC">
      <w:pPr>
        <w:widowControl w:val="0"/>
        <w:numPr>
          <w:ilvl w:val="0"/>
          <w:numId w:val="36"/>
        </w:numPr>
        <w:jc w:val="both"/>
        <w:rPr>
          <w:rFonts w:ascii="Calibri" w:hAnsi="Calibri"/>
          <w:sz w:val="22"/>
          <w:szCs w:val="22"/>
        </w:rPr>
      </w:pPr>
      <w:r w:rsidRPr="0009412F">
        <w:rPr>
          <w:rFonts w:ascii="Calibri" w:hAnsi="Calibri"/>
          <w:sz w:val="22"/>
          <w:szCs w:val="22"/>
        </w:rPr>
        <w:t>Clasifican para la Universiada Nacional los 1eros lugares en cada evento de las eliminatorias zonales además de los clasificados de la provincia sede del evento nacional</w:t>
      </w:r>
      <w:r>
        <w:rPr>
          <w:rFonts w:ascii="Calibri" w:hAnsi="Calibri"/>
          <w:sz w:val="22"/>
          <w:szCs w:val="22"/>
        </w:rPr>
        <w:t>.</w:t>
      </w:r>
    </w:p>
    <w:p w:rsidR="007C0506" w:rsidRPr="0009412F" w:rsidRDefault="007C0506" w:rsidP="007C0506">
      <w:pPr>
        <w:widowControl w:val="0"/>
        <w:jc w:val="both"/>
        <w:rPr>
          <w:rFonts w:ascii="Calibri" w:hAnsi="Calibri"/>
          <w:sz w:val="22"/>
          <w:szCs w:val="22"/>
        </w:rPr>
      </w:pPr>
    </w:p>
    <w:p w:rsidR="007C0506" w:rsidRDefault="007C0506" w:rsidP="001A37FC">
      <w:pPr>
        <w:widowControl w:val="0"/>
        <w:numPr>
          <w:ilvl w:val="0"/>
          <w:numId w:val="36"/>
        </w:numPr>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r>
        <w:rPr>
          <w:rFonts w:ascii="Calibri" w:hAnsi="Calibri"/>
          <w:sz w:val="22"/>
          <w:szCs w:val="22"/>
        </w:rPr>
        <w:t>Cada prueba convocada, para considerarse válida tendrá como requisito el que participe un mínimo de tres (3) competidores.</w:t>
      </w:r>
    </w:p>
    <w:p w:rsidR="007C0506" w:rsidRPr="00F507FE" w:rsidRDefault="007C0506" w:rsidP="007C0506">
      <w:pPr>
        <w:widowControl w:val="0"/>
        <w:tabs>
          <w:tab w:val="left" w:pos="33"/>
          <w:tab w:val="left" w:pos="487"/>
          <w:tab w:val="left" w:pos="1224"/>
          <w:tab w:val="left" w:pos="2187"/>
          <w:tab w:val="left" w:pos="4058"/>
          <w:tab w:val="left" w:pos="4341"/>
          <w:tab w:val="left" w:pos="5816"/>
          <w:tab w:val="left" w:pos="6326"/>
          <w:tab w:val="left" w:pos="8350"/>
        </w:tabs>
        <w:ind w:left="720"/>
        <w:jc w:val="both"/>
        <w:rPr>
          <w:rFonts w:ascii="Calibri" w:hAnsi="Calibri"/>
          <w:sz w:val="22"/>
          <w:szCs w:val="22"/>
        </w:rPr>
      </w:pPr>
    </w:p>
    <w:p w:rsidR="007C0506" w:rsidRPr="00622D37" w:rsidRDefault="007C0506" w:rsidP="001A37FC">
      <w:pPr>
        <w:widowControl w:val="0"/>
        <w:numPr>
          <w:ilvl w:val="0"/>
          <w:numId w:val="36"/>
        </w:numPr>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r w:rsidRPr="00622D37">
        <w:rPr>
          <w:rFonts w:ascii="Calibri" w:hAnsi="Calibri"/>
          <w:sz w:val="22"/>
          <w:szCs w:val="22"/>
        </w:rPr>
        <w:t>En la Universiada la cantidad de participantes por prueba no excederá los 6 atletas y se realizarán finales directas. la selección de los entrenadores  será de acuerdo con los resultados obtenidos en las eliminatorias zonales.</w:t>
      </w:r>
    </w:p>
    <w:p w:rsidR="007C0506" w:rsidRPr="00622D37" w:rsidRDefault="007C0506" w:rsidP="007C0506">
      <w:pPr>
        <w:widowControl w:val="0"/>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p>
    <w:p w:rsidR="007C0506" w:rsidRDefault="007C0506" w:rsidP="001A37FC">
      <w:pPr>
        <w:widowControl w:val="0"/>
        <w:numPr>
          <w:ilvl w:val="0"/>
          <w:numId w:val="36"/>
        </w:numPr>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r>
        <w:rPr>
          <w:rFonts w:ascii="Calibri" w:hAnsi="Calibri"/>
          <w:sz w:val="22"/>
          <w:szCs w:val="22"/>
        </w:rPr>
        <w:t>Cada atleta puede participar como máximo en 2 pruebas siempre que no coincida con el programa previsto y haya clasificado.</w:t>
      </w:r>
    </w:p>
    <w:p w:rsidR="007C0506" w:rsidRDefault="007C0506" w:rsidP="007C0506">
      <w:pPr>
        <w:widowControl w:val="0"/>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p>
    <w:p w:rsidR="007C0506" w:rsidRDefault="007C0506" w:rsidP="001A37FC">
      <w:pPr>
        <w:widowControl w:val="0"/>
        <w:numPr>
          <w:ilvl w:val="0"/>
          <w:numId w:val="36"/>
        </w:numPr>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r>
        <w:rPr>
          <w:rFonts w:ascii="Calibri" w:hAnsi="Calibri"/>
          <w:sz w:val="22"/>
          <w:szCs w:val="22"/>
        </w:rPr>
        <w:t xml:space="preserve">La competencia  se rige por el Reglamento de </w:t>
      </w:r>
      <w:smartTag w:uri="urn:schemas-microsoft-com:office:smarttags" w:element="PersonName">
        <w:smartTagPr>
          <w:attr w:name="ProductID" w:val="la IAAF. Los"/>
        </w:smartTagPr>
        <w:r>
          <w:rPr>
            <w:rFonts w:ascii="Calibri" w:hAnsi="Calibri"/>
            <w:sz w:val="22"/>
            <w:szCs w:val="22"/>
          </w:rPr>
          <w:t>la IAAF. Los</w:t>
        </w:r>
      </w:smartTag>
      <w:r>
        <w:rPr>
          <w:rFonts w:ascii="Calibri" w:hAnsi="Calibri"/>
          <w:sz w:val="22"/>
          <w:szCs w:val="22"/>
        </w:rPr>
        <w:t xml:space="preserve"> casos no previstos serán resueltos en el Congresillo Técnico o por decisión de </w:t>
      </w:r>
      <w:smartTag w:uri="urn:schemas-microsoft-com:office:smarttags" w:element="PersonName">
        <w:smartTagPr>
          <w:attr w:name="ProductID" w:val="la Comisi￳n T￩cnica"/>
        </w:smartTagPr>
        <w:r>
          <w:rPr>
            <w:rFonts w:ascii="Calibri" w:hAnsi="Calibri"/>
            <w:sz w:val="22"/>
            <w:szCs w:val="22"/>
          </w:rPr>
          <w:t>la Comisión Técnica</w:t>
        </w:r>
      </w:smartTag>
      <w:r>
        <w:rPr>
          <w:rFonts w:ascii="Calibri" w:hAnsi="Calibri"/>
          <w:sz w:val="22"/>
          <w:szCs w:val="22"/>
        </w:rPr>
        <w:t xml:space="preserve"> Nacional según sea el caso.</w:t>
      </w:r>
    </w:p>
    <w:p w:rsidR="007C0506" w:rsidRDefault="007C0506" w:rsidP="007C0506">
      <w:pPr>
        <w:widowControl w:val="0"/>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p>
    <w:p w:rsidR="007C0506" w:rsidRDefault="007C0506" w:rsidP="001A37FC">
      <w:pPr>
        <w:widowControl w:val="0"/>
        <w:numPr>
          <w:ilvl w:val="0"/>
          <w:numId w:val="36"/>
        </w:numPr>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r>
        <w:rPr>
          <w:rFonts w:ascii="Calibri" w:hAnsi="Calibri"/>
          <w:sz w:val="22"/>
          <w:szCs w:val="22"/>
        </w:rPr>
        <w:t>En la provincia sede, las competencias deberán realizarse en pistas adecuadamente preparadas y se tomarán los resultados de las carreras con cronómetros semi-electrónicos.</w:t>
      </w:r>
    </w:p>
    <w:p w:rsidR="007C0506" w:rsidRDefault="007C0506" w:rsidP="007C0506">
      <w:pPr>
        <w:widowControl w:val="0"/>
        <w:tabs>
          <w:tab w:val="left" w:pos="33"/>
          <w:tab w:val="left" w:pos="487"/>
          <w:tab w:val="left" w:pos="1224"/>
          <w:tab w:val="left" w:pos="2187"/>
          <w:tab w:val="left" w:pos="4058"/>
          <w:tab w:val="left" w:pos="4341"/>
          <w:tab w:val="left" w:pos="5816"/>
          <w:tab w:val="left" w:pos="6326"/>
          <w:tab w:val="left" w:pos="8350"/>
        </w:tabs>
        <w:jc w:val="both"/>
        <w:rPr>
          <w:rFonts w:ascii="Calibri" w:hAnsi="Calibri"/>
          <w:sz w:val="22"/>
          <w:szCs w:val="22"/>
        </w:rPr>
      </w:pPr>
    </w:p>
    <w:p w:rsidR="007C0506" w:rsidRDefault="007C0506" w:rsidP="001A37FC">
      <w:pPr>
        <w:widowControl w:val="0"/>
        <w:numPr>
          <w:ilvl w:val="0"/>
          <w:numId w:val="36"/>
        </w:numPr>
        <w:tabs>
          <w:tab w:val="left" w:pos="567"/>
          <w:tab w:val="left" w:pos="1224"/>
          <w:tab w:val="left" w:pos="2187"/>
          <w:tab w:val="left" w:pos="3645"/>
          <w:tab w:val="left" w:pos="3928"/>
          <w:tab w:val="left" w:pos="4341"/>
          <w:tab w:val="left" w:pos="5816"/>
          <w:tab w:val="left" w:pos="6326"/>
          <w:tab w:val="left" w:pos="8350"/>
        </w:tabs>
        <w:jc w:val="both"/>
        <w:rPr>
          <w:rFonts w:ascii="Calibri" w:hAnsi="Calibri"/>
          <w:sz w:val="22"/>
          <w:szCs w:val="22"/>
        </w:rPr>
      </w:pPr>
      <w:r>
        <w:rPr>
          <w:rFonts w:ascii="Calibri" w:hAnsi="Calibri"/>
          <w:sz w:val="22"/>
          <w:szCs w:val="22"/>
        </w:rPr>
        <w:t xml:space="preserve">    Los atletas participantes en las carreras de hasta </w:t>
      </w:r>
      <w:smartTag w:uri="urn:schemas-microsoft-com:office:smarttags" w:element="metricconverter">
        <w:smartTagPr>
          <w:attr w:name="ProductID" w:val="800 m"/>
        </w:smartTagPr>
        <w:r>
          <w:rPr>
            <w:rFonts w:ascii="Calibri" w:hAnsi="Calibri"/>
            <w:sz w:val="22"/>
            <w:szCs w:val="22"/>
          </w:rPr>
          <w:t>800 m</w:t>
        </w:r>
      </w:smartTag>
      <w:r>
        <w:rPr>
          <w:rFonts w:ascii="Calibri" w:hAnsi="Calibri"/>
          <w:sz w:val="22"/>
          <w:szCs w:val="22"/>
        </w:rPr>
        <w:t xml:space="preserve"> llevarán el número en la espalda y los de distancias superiores en el frente.  Los atletas de salto y lanzamiento lo llevarán en la espalda.</w:t>
      </w:r>
    </w:p>
    <w:p w:rsidR="007C0506" w:rsidRDefault="007C0506" w:rsidP="007C0506">
      <w:pPr>
        <w:pStyle w:val="Prrafodelista"/>
        <w:rPr>
          <w:rFonts w:ascii="Calibri" w:hAnsi="Calibri"/>
          <w:sz w:val="22"/>
          <w:szCs w:val="22"/>
        </w:rPr>
      </w:pPr>
    </w:p>
    <w:p w:rsidR="007C0506" w:rsidRPr="008F4982" w:rsidRDefault="007C0506" w:rsidP="001A37FC">
      <w:pPr>
        <w:widowControl w:val="0"/>
        <w:numPr>
          <w:ilvl w:val="0"/>
          <w:numId w:val="36"/>
        </w:numPr>
        <w:tabs>
          <w:tab w:val="left" w:pos="567"/>
          <w:tab w:val="left" w:pos="1224"/>
          <w:tab w:val="left" w:pos="2187"/>
          <w:tab w:val="left" w:pos="3645"/>
          <w:tab w:val="left" w:pos="3928"/>
          <w:tab w:val="left" w:pos="4341"/>
          <w:tab w:val="left" w:pos="5816"/>
          <w:tab w:val="left" w:pos="6326"/>
          <w:tab w:val="left" w:pos="8350"/>
        </w:tabs>
        <w:jc w:val="both"/>
        <w:rPr>
          <w:rFonts w:ascii="Calibri" w:hAnsi="Calibri"/>
          <w:sz w:val="22"/>
          <w:szCs w:val="22"/>
        </w:rPr>
      </w:pPr>
      <w:r w:rsidRPr="00F85764">
        <w:rPr>
          <w:rFonts w:ascii="Calibri" w:hAnsi="Calibri"/>
          <w:color w:val="FF0000"/>
          <w:sz w:val="22"/>
          <w:szCs w:val="22"/>
        </w:rPr>
        <w:t xml:space="preserve">  </w:t>
      </w:r>
      <w:r w:rsidRPr="00622D37">
        <w:rPr>
          <w:rFonts w:ascii="Calibri" w:hAnsi="Calibri"/>
          <w:sz w:val="22"/>
          <w:szCs w:val="22"/>
        </w:rPr>
        <w:t xml:space="preserve">  Cada equipo estará conformado por </w:t>
      </w:r>
      <w:r w:rsidRPr="00622D37">
        <w:rPr>
          <w:rFonts w:ascii="Calibri" w:hAnsi="Calibri"/>
          <w:b/>
          <w:sz w:val="22"/>
          <w:szCs w:val="22"/>
        </w:rPr>
        <w:t>8</w:t>
      </w:r>
      <w:r w:rsidRPr="00622D37">
        <w:rPr>
          <w:rFonts w:ascii="Calibri" w:hAnsi="Calibri"/>
          <w:sz w:val="22"/>
          <w:szCs w:val="22"/>
        </w:rPr>
        <w:t xml:space="preserve"> atletas y un entrenador como máximo en cada sexo.</w:t>
      </w:r>
    </w:p>
    <w:p w:rsidR="007C0506" w:rsidRPr="00AC37C2" w:rsidRDefault="007C0506" w:rsidP="007C0506">
      <w:pPr>
        <w:rPr>
          <w:rFonts w:ascii="Arial" w:hAnsi="Arial" w:cs="Arial"/>
          <w:sz w:val="18"/>
          <w:szCs w:val="18"/>
        </w:rPr>
      </w:pPr>
    </w:p>
    <w:p w:rsidR="007C0506" w:rsidRDefault="007C0506" w:rsidP="007C0506">
      <w:pPr>
        <w:widowControl w:val="0"/>
        <w:tabs>
          <w:tab w:val="left" w:pos="0"/>
        </w:tabs>
        <w:jc w:val="center"/>
        <w:rPr>
          <w:rFonts w:ascii="Calibri" w:hAnsi="Calibri"/>
          <w:b/>
          <w:sz w:val="22"/>
          <w:szCs w:val="22"/>
        </w:rPr>
      </w:pPr>
    </w:p>
    <w:p w:rsidR="007C0506" w:rsidRPr="00DF1F39" w:rsidRDefault="007C0506" w:rsidP="007C0506">
      <w:pPr>
        <w:widowControl w:val="0"/>
        <w:tabs>
          <w:tab w:val="left" w:pos="0"/>
        </w:tabs>
        <w:jc w:val="center"/>
        <w:rPr>
          <w:rFonts w:ascii="Calibri" w:hAnsi="Calibri" w:cs="Calibri"/>
          <w:sz w:val="22"/>
          <w:szCs w:val="22"/>
        </w:rPr>
      </w:pPr>
      <w:r w:rsidRPr="00DF1F39">
        <w:rPr>
          <w:rFonts w:ascii="Calibri" w:hAnsi="Calibri" w:cs="Calibri"/>
          <w:sz w:val="22"/>
          <w:szCs w:val="22"/>
        </w:rPr>
        <w:lastRenderedPageBreak/>
        <w:t>CONVOCATORIA PARA LAS COMPETENCIAS DE BÁDMINTON</w:t>
      </w:r>
    </w:p>
    <w:p w:rsidR="007C0506" w:rsidRPr="00DF1F39" w:rsidRDefault="007C0506" w:rsidP="007C0506">
      <w:pPr>
        <w:widowControl w:val="0"/>
        <w:tabs>
          <w:tab w:val="left" w:pos="0"/>
        </w:tabs>
        <w:jc w:val="center"/>
        <w:rPr>
          <w:rFonts w:ascii="Calibri" w:hAnsi="Calibri" w:cs="Calibri"/>
          <w:sz w:val="22"/>
          <w:szCs w:val="22"/>
        </w:rPr>
      </w:pPr>
    </w:p>
    <w:p w:rsidR="007C0506" w:rsidRPr="00DF1F39" w:rsidRDefault="007C0506" w:rsidP="007C0506">
      <w:pPr>
        <w:widowControl w:val="0"/>
        <w:tabs>
          <w:tab w:val="left" w:pos="0"/>
        </w:tabs>
        <w:jc w:val="both"/>
        <w:rPr>
          <w:rFonts w:ascii="Calibri" w:hAnsi="Calibri" w:cs="Calibri"/>
          <w:sz w:val="22"/>
          <w:szCs w:val="22"/>
        </w:rPr>
      </w:pPr>
      <w:r w:rsidRPr="00DF1F39">
        <w:rPr>
          <w:rFonts w:ascii="Calibri" w:hAnsi="Calibri" w:cs="Calibri"/>
          <w:sz w:val="22"/>
          <w:szCs w:val="22"/>
        </w:rPr>
        <w:t>El Consejo Nacional de Extensión Universitaria, la Federación Estudiantil Universitaria (FEU) y la Federación Cubana de Bádminton, convocan a los estudiantes matriculados en los Centros de Educación Superior del país, a participar en la competencia de la disciplina que forma parte del programa oficial de la XIV Universiada Nacional como exhibición.</w:t>
      </w:r>
    </w:p>
    <w:p w:rsidR="007C0506" w:rsidRPr="00DF1F39" w:rsidRDefault="007C0506" w:rsidP="007C0506">
      <w:pPr>
        <w:widowControl w:val="0"/>
        <w:tabs>
          <w:tab w:val="left" w:pos="0"/>
        </w:tabs>
        <w:jc w:val="both"/>
        <w:rPr>
          <w:rFonts w:ascii="Calibri" w:hAnsi="Calibri" w:cs="Calibri"/>
          <w:sz w:val="22"/>
          <w:szCs w:val="22"/>
        </w:rPr>
      </w:pPr>
    </w:p>
    <w:p w:rsidR="007C0506" w:rsidRPr="00DF1F39" w:rsidRDefault="007C0506" w:rsidP="007C0506">
      <w:pPr>
        <w:jc w:val="center"/>
        <w:rPr>
          <w:rFonts w:ascii="Calibri" w:hAnsi="Calibri" w:cs="Calibri"/>
          <w:sz w:val="22"/>
          <w:szCs w:val="22"/>
        </w:rPr>
      </w:pPr>
      <w:r w:rsidRPr="00DF1F39">
        <w:rPr>
          <w:rFonts w:ascii="Calibri" w:hAnsi="Calibri" w:cs="Calibri"/>
          <w:sz w:val="22"/>
          <w:szCs w:val="22"/>
        </w:rPr>
        <w:t>Bases</w:t>
      </w:r>
    </w:p>
    <w:p w:rsidR="007C0506" w:rsidRPr="00DF1F39" w:rsidRDefault="007C0506" w:rsidP="007C0506">
      <w:pPr>
        <w:jc w:val="center"/>
        <w:rPr>
          <w:rFonts w:ascii="Calibri" w:hAnsi="Calibri" w:cs="Calibri"/>
          <w:sz w:val="22"/>
          <w:szCs w:val="22"/>
        </w:rPr>
      </w:pPr>
    </w:p>
    <w:p w:rsidR="007C0506" w:rsidRPr="00DF1F39" w:rsidRDefault="007C0506" w:rsidP="001A37FC">
      <w:pPr>
        <w:pStyle w:val="Textoindependiente"/>
        <w:numPr>
          <w:ilvl w:val="0"/>
          <w:numId w:val="41"/>
        </w:numPr>
        <w:jc w:val="both"/>
        <w:rPr>
          <w:rFonts w:ascii="Calibri" w:hAnsi="Calibri" w:cs="Calibri"/>
          <w:b w:val="0"/>
          <w:szCs w:val="22"/>
        </w:rPr>
      </w:pPr>
      <w:r w:rsidRPr="00DF1F39">
        <w:rPr>
          <w:rFonts w:ascii="Calibri" w:hAnsi="Calibri" w:cs="Calibri"/>
          <w:b w:val="0"/>
          <w:szCs w:val="22"/>
        </w:rPr>
        <w:t xml:space="preserve">Se convoca la competencia en ambos sexos </w:t>
      </w:r>
      <w:r w:rsidRPr="00DF1F39">
        <w:rPr>
          <w:rFonts w:ascii="Calibri" w:hAnsi="Calibri" w:cs="Calibri"/>
          <w:b w:val="0"/>
          <w:szCs w:val="22"/>
          <w:lang w:val="es-AR"/>
        </w:rPr>
        <w:t xml:space="preserve">y los equipos estarán integrados por dos (2) atletas, uno masculino y otro femenino. </w:t>
      </w:r>
      <w:r w:rsidRPr="00DF1F39">
        <w:rPr>
          <w:rFonts w:ascii="Calibri" w:hAnsi="Calibri" w:cs="Calibri"/>
          <w:b w:val="0"/>
          <w:szCs w:val="22"/>
          <w:lang w:val="es-SV"/>
        </w:rPr>
        <w:t xml:space="preserve">se competirá en tres (3) eventos o modalidades, Individual Masculino, Individual Femenino y Mixto. </w:t>
      </w:r>
    </w:p>
    <w:p w:rsidR="007C0506" w:rsidRPr="00DF1F39" w:rsidRDefault="007C0506" w:rsidP="007C0506">
      <w:pPr>
        <w:pStyle w:val="Textoindependiente"/>
        <w:ind w:left="720"/>
        <w:rPr>
          <w:rFonts w:ascii="Calibri" w:hAnsi="Calibri" w:cs="Calibri"/>
          <w:b w:val="0"/>
          <w:szCs w:val="22"/>
        </w:rPr>
      </w:pPr>
    </w:p>
    <w:p w:rsidR="007C0506" w:rsidRPr="00DF1F39" w:rsidRDefault="007C0506" w:rsidP="001A37FC">
      <w:pPr>
        <w:pStyle w:val="Textoindependiente"/>
        <w:numPr>
          <w:ilvl w:val="0"/>
          <w:numId w:val="41"/>
        </w:numPr>
        <w:jc w:val="both"/>
        <w:rPr>
          <w:rFonts w:ascii="Calibri" w:hAnsi="Calibri" w:cs="Calibri"/>
          <w:b w:val="0"/>
          <w:szCs w:val="22"/>
        </w:rPr>
      </w:pPr>
      <w:r w:rsidRPr="00DF1F39">
        <w:rPr>
          <w:rFonts w:ascii="Calibri" w:hAnsi="Calibri" w:cs="Calibri"/>
          <w:b w:val="0"/>
          <w:szCs w:val="22"/>
          <w:lang w:val="es-ES"/>
        </w:rPr>
        <w:t xml:space="preserve">El sistema de competencia será Todos contra todos </w:t>
      </w:r>
      <w:r w:rsidRPr="00DF1F39">
        <w:rPr>
          <w:rFonts w:ascii="Calibri" w:hAnsi="Calibri" w:cs="Calibri"/>
          <w:b w:val="0"/>
          <w:szCs w:val="22"/>
        </w:rPr>
        <w:t xml:space="preserve">en un solo grupo y el ganador será quien más enfrentamientos (TIES) haya ganado. De existir empate entre dos </w:t>
      </w:r>
      <w:r w:rsidRPr="00DF1F39">
        <w:rPr>
          <w:rFonts w:ascii="Calibri" w:hAnsi="Calibri" w:cs="Calibri"/>
          <w:b w:val="0"/>
          <w:szCs w:val="22"/>
          <w:lang w:val="es-ES"/>
        </w:rPr>
        <w:t>atletas o parejas</w:t>
      </w:r>
      <w:r w:rsidRPr="00DF1F39">
        <w:rPr>
          <w:rFonts w:ascii="Calibri" w:hAnsi="Calibri" w:cs="Calibri"/>
          <w:b w:val="0"/>
          <w:szCs w:val="22"/>
        </w:rPr>
        <w:t xml:space="preserve"> quedará mejor ubicado el ganador del TIE entre ambos. Si más de dos equipos están empatados en enfrentamientos (TIES) en ganados y perdidos, se decidirá por la diferencia de partidos ganados y partidos perdidos, si ello dejara empate entre dos equipos quien haya ganado el enfrentamiento entre sí quedará mejor ubicado.</w:t>
      </w:r>
      <w:r w:rsidRPr="00DF1F39">
        <w:rPr>
          <w:rFonts w:ascii="Calibri" w:hAnsi="Calibri" w:cs="Calibri"/>
          <w:b w:val="0"/>
          <w:szCs w:val="22"/>
          <w:lang w:val="es-ES"/>
        </w:rPr>
        <w:t xml:space="preserve"> </w:t>
      </w:r>
      <w:r w:rsidRPr="00DF1F39">
        <w:rPr>
          <w:rFonts w:ascii="Calibri" w:hAnsi="Calibri" w:cs="Calibri"/>
          <w:b w:val="0"/>
          <w:szCs w:val="22"/>
        </w:rPr>
        <w:t>Si más de dos equipos están empatados en enfrentamientos ganados - perdidos y partidos ganados - perdidos se acude a la diferencia de juegos y de persistir el empate a la diferencia de tantos a favor y en contra. Siempre que hayan dos equipos empatados el ganador del enfrentamiento entre ambos se ubicará primero.</w:t>
      </w:r>
    </w:p>
    <w:p w:rsidR="007C0506" w:rsidRPr="00DF1F39" w:rsidRDefault="007C0506" w:rsidP="007C0506">
      <w:pPr>
        <w:pStyle w:val="Textoindependiente"/>
        <w:rPr>
          <w:rFonts w:ascii="Calibri" w:hAnsi="Calibri" w:cs="Calibri"/>
          <w:b w:val="0"/>
          <w:szCs w:val="22"/>
        </w:rPr>
      </w:pPr>
    </w:p>
    <w:p w:rsidR="007C0506" w:rsidRDefault="007C0506" w:rsidP="001A37FC">
      <w:pPr>
        <w:pStyle w:val="Prrafodelista"/>
        <w:numPr>
          <w:ilvl w:val="0"/>
          <w:numId w:val="41"/>
        </w:numPr>
        <w:spacing w:after="200" w:line="276" w:lineRule="auto"/>
        <w:contextualSpacing/>
        <w:jc w:val="both"/>
        <w:rPr>
          <w:rFonts w:ascii="Calibri" w:hAnsi="Calibri" w:cs="Calibri"/>
          <w:sz w:val="22"/>
          <w:szCs w:val="22"/>
        </w:rPr>
      </w:pPr>
      <w:r w:rsidRPr="00DF1F39">
        <w:rPr>
          <w:rFonts w:ascii="Calibri" w:hAnsi="Calibri" w:cs="Calibri"/>
          <w:sz w:val="22"/>
          <w:szCs w:val="22"/>
        </w:rPr>
        <w:t>Si un jugador tiene que efectuar dos partidos consecutivos tendrá derecho a 30 minutos de descanso a partir de terminar el partido.</w:t>
      </w:r>
    </w:p>
    <w:p w:rsidR="007C0506" w:rsidRDefault="007C0506" w:rsidP="007C0506">
      <w:pPr>
        <w:pStyle w:val="Prrafodelista"/>
        <w:rPr>
          <w:rFonts w:ascii="Calibri" w:hAnsi="Calibri" w:cs="Calibri"/>
          <w:sz w:val="22"/>
          <w:szCs w:val="22"/>
        </w:rPr>
      </w:pPr>
    </w:p>
    <w:p w:rsidR="007C0506" w:rsidRPr="00DF1F39" w:rsidRDefault="007C0506" w:rsidP="007C0506">
      <w:pPr>
        <w:pStyle w:val="Prrafodelista"/>
        <w:spacing w:after="200" w:line="276" w:lineRule="auto"/>
        <w:contextualSpacing/>
        <w:jc w:val="both"/>
        <w:rPr>
          <w:rFonts w:ascii="Calibri" w:hAnsi="Calibri" w:cs="Calibri"/>
          <w:sz w:val="22"/>
          <w:szCs w:val="22"/>
        </w:rPr>
      </w:pPr>
    </w:p>
    <w:p w:rsidR="007C0506" w:rsidRPr="00DF1F39" w:rsidRDefault="007C0506" w:rsidP="001A37FC">
      <w:pPr>
        <w:pStyle w:val="Prrafodelista"/>
        <w:numPr>
          <w:ilvl w:val="0"/>
          <w:numId w:val="41"/>
        </w:numPr>
        <w:spacing w:after="200" w:line="276" w:lineRule="auto"/>
        <w:contextualSpacing/>
        <w:jc w:val="both"/>
        <w:rPr>
          <w:rFonts w:ascii="Calibri" w:hAnsi="Calibri" w:cs="Calibri"/>
          <w:sz w:val="22"/>
          <w:szCs w:val="22"/>
        </w:rPr>
      </w:pPr>
      <w:r w:rsidRPr="00DF1F39">
        <w:rPr>
          <w:rFonts w:ascii="Calibri" w:hAnsi="Calibri" w:cs="Calibri"/>
          <w:sz w:val="22"/>
          <w:szCs w:val="22"/>
        </w:rPr>
        <w:t>Clasifican a la Universiada Nacional los 1eros lugares en cada una de las zonas</w:t>
      </w:r>
      <w:r>
        <w:rPr>
          <w:rFonts w:ascii="Calibri" w:hAnsi="Calibri" w:cs="Calibri"/>
          <w:sz w:val="22"/>
          <w:szCs w:val="22"/>
        </w:rPr>
        <w:t xml:space="preserve"> (dos de la Habana) y un equipo de la provincia sede del evento nacional</w:t>
      </w:r>
      <w:r w:rsidRPr="00DF1F39">
        <w:rPr>
          <w:rFonts w:ascii="Calibri" w:hAnsi="Calibri" w:cs="Calibri"/>
          <w:sz w:val="22"/>
          <w:szCs w:val="22"/>
        </w:rPr>
        <w:t xml:space="preserve">. </w:t>
      </w:r>
    </w:p>
    <w:p w:rsidR="007C0506" w:rsidRPr="00DF1F39" w:rsidRDefault="007C0506" w:rsidP="007C0506">
      <w:pPr>
        <w:pStyle w:val="Prrafodelista"/>
        <w:spacing w:after="200" w:line="276" w:lineRule="auto"/>
        <w:ind w:left="720"/>
        <w:contextualSpacing/>
        <w:jc w:val="both"/>
        <w:rPr>
          <w:rFonts w:ascii="Calibri" w:hAnsi="Calibri" w:cs="Calibri"/>
          <w:sz w:val="22"/>
          <w:szCs w:val="22"/>
        </w:rPr>
      </w:pPr>
    </w:p>
    <w:p w:rsidR="007C0506" w:rsidRDefault="007C0506" w:rsidP="001A37FC">
      <w:pPr>
        <w:pStyle w:val="Prrafodelista"/>
        <w:widowControl w:val="0"/>
        <w:numPr>
          <w:ilvl w:val="0"/>
          <w:numId w:val="41"/>
        </w:numPr>
        <w:suppressAutoHyphens/>
        <w:contextualSpacing/>
        <w:jc w:val="both"/>
        <w:rPr>
          <w:rFonts w:ascii="Calibri" w:hAnsi="Calibri" w:cs="Calibri"/>
          <w:sz w:val="22"/>
          <w:szCs w:val="22"/>
        </w:rPr>
      </w:pPr>
      <w:r w:rsidRPr="00DF1F39">
        <w:rPr>
          <w:rFonts w:ascii="Calibri" w:hAnsi="Calibri" w:cs="Calibri"/>
          <w:sz w:val="22"/>
          <w:szCs w:val="22"/>
        </w:rPr>
        <w:t xml:space="preserve">La dirección técnica de la competencia estará formada por un Organizador y 3 árbitros. El árbitro Principal tendrá como mínimo categoría nacional y será designado por la Federación Cubana de Bádminton, los otros dos árbitros serán de la sede. </w:t>
      </w:r>
    </w:p>
    <w:p w:rsidR="007C0506" w:rsidRDefault="007C0506" w:rsidP="007C0506">
      <w:pPr>
        <w:pStyle w:val="Prrafodelista"/>
        <w:rPr>
          <w:rFonts w:ascii="Calibri" w:hAnsi="Calibri" w:cs="Calibri"/>
          <w:sz w:val="22"/>
          <w:szCs w:val="22"/>
        </w:rPr>
      </w:pPr>
    </w:p>
    <w:p w:rsidR="007C0506" w:rsidRPr="001F5D47" w:rsidRDefault="007C0506" w:rsidP="001A37FC">
      <w:pPr>
        <w:pStyle w:val="Prrafodelista"/>
        <w:widowControl w:val="0"/>
        <w:numPr>
          <w:ilvl w:val="0"/>
          <w:numId w:val="41"/>
        </w:numPr>
        <w:suppressAutoHyphens/>
        <w:contextualSpacing/>
        <w:jc w:val="both"/>
        <w:rPr>
          <w:rFonts w:ascii="Calibri" w:hAnsi="Calibri" w:cs="Calibri"/>
          <w:sz w:val="22"/>
          <w:szCs w:val="22"/>
        </w:rPr>
      </w:pPr>
      <w:r w:rsidRPr="001F5D47">
        <w:rPr>
          <w:rFonts w:ascii="Calibri" w:hAnsi="Calibri" w:cs="Calibri"/>
          <w:sz w:val="22"/>
          <w:szCs w:val="22"/>
        </w:rPr>
        <w:t xml:space="preserve">Se entregarán medallas al primero, segundo y tercer lugar individual masc, fem y mixto. </w:t>
      </w:r>
    </w:p>
    <w:p w:rsidR="007C0506" w:rsidRPr="00DF1F39" w:rsidRDefault="007C0506" w:rsidP="007C0506">
      <w:pPr>
        <w:pStyle w:val="Prrafodelista"/>
        <w:rPr>
          <w:rFonts w:ascii="Calibri" w:hAnsi="Calibri" w:cs="Calibri"/>
          <w:color w:val="FF0000"/>
          <w:sz w:val="22"/>
          <w:szCs w:val="22"/>
        </w:rPr>
      </w:pPr>
    </w:p>
    <w:p w:rsidR="007C0506" w:rsidRPr="00DF1F39" w:rsidRDefault="007C0506" w:rsidP="001A37FC">
      <w:pPr>
        <w:pStyle w:val="Prrafodelista"/>
        <w:widowControl w:val="0"/>
        <w:numPr>
          <w:ilvl w:val="0"/>
          <w:numId w:val="41"/>
        </w:numPr>
        <w:tabs>
          <w:tab w:val="left" w:pos="0"/>
          <w:tab w:val="left" w:pos="487"/>
          <w:tab w:val="left" w:pos="770"/>
          <w:tab w:val="left" w:pos="2160"/>
        </w:tabs>
        <w:spacing w:after="200" w:line="276" w:lineRule="auto"/>
        <w:contextualSpacing/>
        <w:jc w:val="both"/>
        <w:rPr>
          <w:rFonts w:ascii="Calibri" w:hAnsi="Calibri" w:cs="Calibri"/>
          <w:sz w:val="22"/>
          <w:szCs w:val="22"/>
        </w:rPr>
      </w:pPr>
      <w:r w:rsidRPr="00DF1F39">
        <w:rPr>
          <w:rFonts w:ascii="Calibri" w:hAnsi="Calibri" w:cs="Calibri"/>
          <w:sz w:val="22"/>
          <w:szCs w:val="22"/>
        </w:rPr>
        <w:t>La competencia se regirá por las reglas de la Federación Mundial de Bádminton (BWF) con las últimas modificaciones  y el Reglamento para los Eventos Deportivos Nacionales Universitarios.</w:t>
      </w:r>
    </w:p>
    <w:p w:rsidR="007C0506" w:rsidRPr="00DF1F39" w:rsidRDefault="007C0506" w:rsidP="007C0506">
      <w:pPr>
        <w:pStyle w:val="Prrafodelista"/>
        <w:rPr>
          <w:rFonts w:ascii="Calibri" w:hAnsi="Calibri" w:cs="Calibri"/>
          <w:sz w:val="22"/>
          <w:szCs w:val="22"/>
        </w:rPr>
      </w:pPr>
    </w:p>
    <w:p w:rsidR="007C0506" w:rsidRPr="00DF1F39" w:rsidRDefault="007C0506" w:rsidP="001A37FC">
      <w:pPr>
        <w:pStyle w:val="Prrafodelista"/>
        <w:widowControl w:val="0"/>
        <w:numPr>
          <w:ilvl w:val="0"/>
          <w:numId w:val="41"/>
        </w:numPr>
        <w:tabs>
          <w:tab w:val="left" w:pos="0"/>
          <w:tab w:val="left" w:pos="487"/>
          <w:tab w:val="left" w:pos="770"/>
          <w:tab w:val="left" w:pos="2160"/>
        </w:tabs>
        <w:spacing w:after="200" w:line="276" w:lineRule="auto"/>
        <w:contextualSpacing/>
        <w:jc w:val="both"/>
        <w:rPr>
          <w:rFonts w:ascii="Calibri" w:hAnsi="Calibri" w:cs="Calibri"/>
          <w:sz w:val="22"/>
          <w:szCs w:val="22"/>
        </w:rPr>
      </w:pPr>
      <w:r w:rsidRPr="00DF1F39">
        <w:rPr>
          <w:rFonts w:ascii="Calibri" w:hAnsi="Calibri" w:cs="Calibri"/>
          <w:sz w:val="22"/>
          <w:szCs w:val="22"/>
        </w:rPr>
        <w:t>Medidas del terreno para individuales 13.40m de largo por 5.18 de ancho y para dobles 13.40m de largo por 6.10m de ancho. Altura de la net 1.55m en los extremos y un pandeo de 1.52m en el centro.</w:t>
      </w:r>
    </w:p>
    <w:p w:rsidR="007C0506" w:rsidRDefault="007C0506" w:rsidP="007C0506">
      <w:pPr>
        <w:widowControl w:val="0"/>
        <w:tabs>
          <w:tab w:val="left" w:pos="0"/>
        </w:tabs>
        <w:rPr>
          <w:rFonts w:ascii="Calibri" w:hAnsi="Calibri"/>
          <w:b/>
          <w:sz w:val="22"/>
          <w:szCs w:val="22"/>
          <w:lang w:val="es-ES_tradnl"/>
        </w:rPr>
      </w:pPr>
    </w:p>
    <w:p w:rsidR="007C0506" w:rsidRDefault="007C0506" w:rsidP="007C0506">
      <w:pPr>
        <w:widowControl w:val="0"/>
        <w:tabs>
          <w:tab w:val="left" w:pos="0"/>
        </w:tabs>
        <w:jc w:val="center"/>
        <w:rPr>
          <w:rFonts w:ascii="Calibri" w:hAnsi="Calibri"/>
          <w:b/>
          <w:sz w:val="22"/>
          <w:szCs w:val="22"/>
          <w:lang w:val="es-ES_tradnl"/>
        </w:rPr>
      </w:pPr>
    </w:p>
    <w:p w:rsidR="007C0506" w:rsidRDefault="007C0506" w:rsidP="007C0506">
      <w:pPr>
        <w:widowControl w:val="0"/>
        <w:tabs>
          <w:tab w:val="left" w:pos="0"/>
        </w:tabs>
        <w:jc w:val="center"/>
        <w:rPr>
          <w:rFonts w:ascii="Calibri" w:hAnsi="Calibri"/>
          <w:b/>
          <w:sz w:val="22"/>
          <w:szCs w:val="22"/>
          <w:lang w:val="es-ES_tradnl"/>
        </w:rPr>
      </w:pPr>
    </w:p>
    <w:p w:rsidR="001A59DA" w:rsidRDefault="001A59DA" w:rsidP="007C0506">
      <w:pPr>
        <w:widowControl w:val="0"/>
        <w:tabs>
          <w:tab w:val="left" w:pos="0"/>
        </w:tabs>
        <w:jc w:val="center"/>
        <w:rPr>
          <w:rFonts w:ascii="Calibri" w:hAnsi="Calibri"/>
          <w:b/>
          <w:sz w:val="22"/>
          <w:szCs w:val="22"/>
          <w:lang w:val="es-ES_tradnl"/>
        </w:rPr>
      </w:pPr>
    </w:p>
    <w:p w:rsidR="001A59DA" w:rsidRDefault="001A59DA" w:rsidP="007C0506">
      <w:pPr>
        <w:widowControl w:val="0"/>
        <w:tabs>
          <w:tab w:val="left" w:pos="0"/>
        </w:tabs>
        <w:jc w:val="center"/>
        <w:rPr>
          <w:rFonts w:ascii="Calibri" w:hAnsi="Calibri"/>
          <w:b/>
          <w:sz w:val="22"/>
          <w:szCs w:val="22"/>
          <w:lang w:val="es-ES_tradnl"/>
        </w:rPr>
      </w:pPr>
    </w:p>
    <w:p w:rsidR="007C0506" w:rsidRPr="002D3791" w:rsidRDefault="007C0506" w:rsidP="007C0506">
      <w:pPr>
        <w:widowControl w:val="0"/>
        <w:tabs>
          <w:tab w:val="left" w:pos="0"/>
        </w:tabs>
        <w:jc w:val="center"/>
        <w:rPr>
          <w:rFonts w:ascii="Calibri" w:hAnsi="Calibri"/>
          <w:b/>
          <w:sz w:val="22"/>
          <w:szCs w:val="22"/>
        </w:rPr>
      </w:pPr>
      <w:r w:rsidRPr="002D3791">
        <w:rPr>
          <w:rFonts w:ascii="Calibri" w:hAnsi="Calibri"/>
          <w:b/>
          <w:sz w:val="22"/>
          <w:szCs w:val="22"/>
        </w:rPr>
        <w:lastRenderedPageBreak/>
        <w:t>CONVOCATORIA PARA LAS COMPETENCIAS DE BALONCESTO</w:t>
      </w:r>
    </w:p>
    <w:p w:rsidR="007C0506" w:rsidRPr="002D3791" w:rsidRDefault="007C0506" w:rsidP="007C0506">
      <w:pPr>
        <w:widowControl w:val="0"/>
        <w:tabs>
          <w:tab w:val="left" w:pos="0"/>
        </w:tabs>
        <w:jc w:val="center"/>
        <w:rPr>
          <w:rFonts w:ascii="Calibri" w:hAnsi="Calibri"/>
          <w:b/>
          <w:sz w:val="22"/>
          <w:szCs w:val="22"/>
        </w:rPr>
      </w:pPr>
    </w:p>
    <w:p w:rsidR="007C0506" w:rsidRPr="002D3791" w:rsidRDefault="007C0506" w:rsidP="007C0506">
      <w:pPr>
        <w:widowControl w:val="0"/>
        <w:tabs>
          <w:tab w:val="left" w:pos="0"/>
        </w:tabs>
        <w:jc w:val="both"/>
        <w:rPr>
          <w:rFonts w:ascii="Calibri" w:hAnsi="Calibri"/>
          <w:sz w:val="22"/>
          <w:szCs w:val="22"/>
        </w:rPr>
      </w:pPr>
      <w:r>
        <w:rPr>
          <w:rFonts w:ascii="Calibri" w:hAnsi="Calibri"/>
          <w:sz w:val="22"/>
          <w:szCs w:val="22"/>
        </w:rPr>
        <w:t>El Consejo Nacional de Extensión Universitaria, l</w:t>
      </w:r>
      <w:r w:rsidRPr="00480B44">
        <w:rPr>
          <w:rFonts w:ascii="Calibri" w:hAnsi="Calibri"/>
          <w:sz w:val="22"/>
          <w:szCs w:val="22"/>
        </w:rPr>
        <w:t>a Federación Estudiantil Universitaria</w:t>
      </w:r>
      <w:r>
        <w:rPr>
          <w:rFonts w:ascii="Calibri" w:hAnsi="Calibri"/>
          <w:sz w:val="22"/>
          <w:szCs w:val="22"/>
        </w:rPr>
        <w:t xml:space="preserve"> (FEU)</w:t>
      </w:r>
      <w:r w:rsidRPr="00480B44">
        <w:rPr>
          <w:rFonts w:ascii="Calibri" w:hAnsi="Calibri"/>
          <w:sz w:val="22"/>
          <w:szCs w:val="22"/>
        </w:rPr>
        <w:t xml:space="preserve"> y </w:t>
      </w:r>
      <w:smartTag w:uri="urn:schemas-microsoft-com:office:smarttags" w:element="PersonName">
        <w:smartTagPr>
          <w:attr w:name="ProductID" w:val="la Federaci￳n Cubana"/>
        </w:smartTagPr>
        <w:r w:rsidRPr="00480B44">
          <w:rPr>
            <w:rFonts w:ascii="Calibri" w:hAnsi="Calibri"/>
            <w:sz w:val="22"/>
            <w:szCs w:val="22"/>
          </w:rPr>
          <w:t>la Federación Cubana</w:t>
        </w:r>
      </w:smartTag>
      <w:r w:rsidRPr="00480B44">
        <w:rPr>
          <w:rFonts w:ascii="Calibri" w:hAnsi="Calibri"/>
          <w:sz w:val="22"/>
          <w:szCs w:val="22"/>
        </w:rPr>
        <w:t xml:space="preserve"> de </w:t>
      </w:r>
      <w:r w:rsidRPr="002D3791">
        <w:rPr>
          <w:rFonts w:ascii="Calibri" w:hAnsi="Calibri"/>
          <w:sz w:val="22"/>
          <w:szCs w:val="22"/>
        </w:rPr>
        <w:t>Baloncesto, convocan a los estudiantes matriculados en los Centros de Educación Superior del país, a participar en la competencia de la disciplina que forma parte del programa oficial de la XI</w:t>
      </w:r>
      <w:r>
        <w:rPr>
          <w:rFonts w:ascii="Calibri" w:hAnsi="Calibri"/>
          <w:sz w:val="22"/>
          <w:szCs w:val="22"/>
        </w:rPr>
        <w:t xml:space="preserve">V </w:t>
      </w:r>
      <w:r w:rsidRPr="002D3791">
        <w:rPr>
          <w:rFonts w:ascii="Calibri" w:hAnsi="Calibri"/>
          <w:sz w:val="22"/>
          <w:szCs w:val="22"/>
        </w:rPr>
        <w:t>Universiada Nacional.</w:t>
      </w:r>
    </w:p>
    <w:p w:rsidR="007C0506" w:rsidRPr="002D3791" w:rsidRDefault="007C0506" w:rsidP="007C0506">
      <w:pPr>
        <w:widowControl w:val="0"/>
        <w:tabs>
          <w:tab w:val="left" w:pos="0"/>
        </w:tabs>
        <w:jc w:val="both"/>
        <w:rPr>
          <w:rFonts w:ascii="Calibri" w:hAnsi="Calibri"/>
          <w:sz w:val="22"/>
          <w:szCs w:val="22"/>
        </w:rPr>
      </w:pPr>
    </w:p>
    <w:p w:rsidR="007C0506" w:rsidRPr="002D3791" w:rsidRDefault="007C0506" w:rsidP="007C0506">
      <w:pPr>
        <w:widowControl w:val="0"/>
        <w:tabs>
          <w:tab w:val="left" w:pos="0"/>
        </w:tabs>
        <w:jc w:val="center"/>
        <w:rPr>
          <w:rFonts w:ascii="Calibri" w:hAnsi="Calibri"/>
          <w:sz w:val="22"/>
          <w:szCs w:val="22"/>
        </w:rPr>
      </w:pPr>
      <w:r w:rsidRPr="002D3791">
        <w:rPr>
          <w:rFonts w:ascii="Calibri" w:hAnsi="Calibri"/>
          <w:b/>
          <w:sz w:val="22"/>
          <w:szCs w:val="22"/>
        </w:rPr>
        <w:t>BASES</w:t>
      </w:r>
    </w:p>
    <w:p w:rsidR="007C0506" w:rsidRPr="002D3791" w:rsidRDefault="007C0506" w:rsidP="007C0506">
      <w:pPr>
        <w:widowControl w:val="0"/>
        <w:tabs>
          <w:tab w:val="left" w:pos="33"/>
          <w:tab w:val="left" w:pos="373"/>
          <w:tab w:val="left" w:pos="1224"/>
          <w:tab w:val="left" w:pos="2187"/>
          <w:tab w:val="left" w:pos="3645"/>
          <w:tab w:val="left" w:pos="3928"/>
          <w:tab w:val="left" w:pos="4341"/>
          <w:tab w:val="left" w:pos="5816"/>
          <w:tab w:val="left" w:pos="6326"/>
          <w:tab w:val="left" w:pos="8350"/>
        </w:tabs>
        <w:jc w:val="both"/>
        <w:rPr>
          <w:rFonts w:ascii="Calibri" w:hAnsi="Calibri"/>
          <w:b/>
          <w:sz w:val="22"/>
          <w:szCs w:val="22"/>
        </w:rPr>
      </w:pPr>
    </w:p>
    <w:p w:rsidR="007C0506" w:rsidRPr="002D3791" w:rsidRDefault="007C0506" w:rsidP="007C0506">
      <w:pPr>
        <w:widowControl w:val="0"/>
        <w:tabs>
          <w:tab w:val="left" w:pos="0"/>
          <w:tab w:val="left" w:pos="487"/>
          <w:tab w:val="left" w:pos="1440"/>
        </w:tabs>
        <w:ind w:left="487" w:hanging="487"/>
        <w:jc w:val="both"/>
        <w:rPr>
          <w:rFonts w:ascii="Calibri" w:hAnsi="Calibri"/>
          <w:sz w:val="22"/>
          <w:szCs w:val="22"/>
        </w:rPr>
      </w:pPr>
      <w:r w:rsidRPr="002D3791">
        <w:rPr>
          <w:rFonts w:ascii="Calibri" w:hAnsi="Calibri"/>
          <w:sz w:val="22"/>
          <w:szCs w:val="22"/>
        </w:rPr>
        <w:t xml:space="preserve">  1. </w:t>
      </w:r>
      <w:r w:rsidRPr="002D3791">
        <w:rPr>
          <w:rFonts w:ascii="Calibri" w:hAnsi="Calibri"/>
          <w:sz w:val="22"/>
          <w:szCs w:val="22"/>
        </w:rPr>
        <w:tab/>
      </w:r>
      <w:r>
        <w:rPr>
          <w:rFonts w:ascii="Calibri" w:hAnsi="Calibri"/>
          <w:sz w:val="22"/>
          <w:szCs w:val="22"/>
        </w:rPr>
        <w:t xml:space="preserve">Se convoca la competencia en el </w:t>
      </w:r>
      <w:r w:rsidRPr="002D3791">
        <w:rPr>
          <w:rFonts w:ascii="Calibri" w:hAnsi="Calibri"/>
          <w:sz w:val="22"/>
          <w:szCs w:val="22"/>
        </w:rPr>
        <w:t xml:space="preserve">sexo </w:t>
      </w:r>
      <w:r>
        <w:rPr>
          <w:rFonts w:ascii="Calibri" w:hAnsi="Calibri"/>
          <w:sz w:val="22"/>
          <w:szCs w:val="22"/>
        </w:rPr>
        <w:t>masculino,</w:t>
      </w:r>
      <w:r w:rsidRPr="002D3791">
        <w:rPr>
          <w:rFonts w:ascii="Calibri" w:hAnsi="Calibri"/>
          <w:sz w:val="22"/>
          <w:szCs w:val="22"/>
        </w:rPr>
        <w:t xml:space="preserve"> cada equipo estará formado por 1</w:t>
      </w:r>
      <w:r>
        <w:rPr>
          <w:rFonts w:ascii="Calibri" w:hAnsi="Calibri"/>
          <w:sz w:val="22"/>
          <w:szCs w:val="22"/>
        </w:rPr>
        <w:t>0</w:t>
      </w:r>
      <w:r w:rsidRPr="002D3791">
        <w:rPr>
          <w:rFonts w:ascii="Calibri" w:hAnsi="Calibri"/>
          <w:sz w:val="22"/>
          <w:szCs w:val="22"/>
        </w:rPr>
        <w:t xml:space="preserve"> atletas como máximo y 8 como mínimo a los efectos de la inscripción oficial. La dirección estará integrada </w:t>
      </w:r>
      <w:r>
        <w:rPr>
          <w:rFonts w:ascii="Calibri" w:hAnsi="Calibri"/>
          <w:sz w:val="22"/>
          <w:szCs w:val="22"/>
        </w:rPr>
        <w:t>por un entrenador</w:t>
      </w:r>
      <w:r w:rsidRPr="002D3791">
        <w:rPr>
          <w:rFonts w:ascii="Calibri" w:hAnsi="Calibri"/>
          <w:sz w:val="22"/>
          <w:szCs w:val="22"/>
        </w:rPr>
        <w:t xml:space="preserve"> por cada equipo.</w:t>
      </w:r>
    </w:p>
    <w:p w:rsidR="007C0506" w:rsidRPr="002D3791" w:rsidRDefault="007C0506" w:rsidP="007C0506">
      <w:pPr>
        <w:widowControl w:val="0"/>
        <w:tabs>
          <w:tab w:val="left" w:pos="0"/>
          <w:tab w:val="left" w:pos="487"/>
          <w:tab w:val="left" w:pos="1440"/>
        </w:tabs>
        <w:jc w:val="both"/>
        <w:rPr>
          <w:rFonts w:ascii="Calibri" w:hAnsi="Calibri"/>
          <w:sz w:val="22"/>
          <w:szCs w:val="22"/>
        </w:rPr>
      </w:pPr>
    </w:p>
    <w:p w:rsidR="007C0506" w:rsidRPr="002D3791" w:rsidRDefault="007C0506" w:rsidP="007C0506">
      <w:pPr>
        <w:widowControl w:val="0"/>
        <w:tabs>
          <w:tab w:val="left" w:pos="0"/>
          <w:tab w:val="left" w:pos="487"/>
          <w:tab w:val="left" w:pos="1440"/>
        </w:tabs>
        <w:ind w:left="487" w:hanging="487"/>
        <w:jc w:val="both"/>
        <w:rPr>
          <w:rFonts w:ascii="Calibri" w:hAnsi="Calibri"/>
          <w:sz w:val="22"/>
          <w:szCs w:val="22"/>
        </w:rPr>
      </w:pPr>
      <w:r w:rsidRPr="002D3791">
        <w:rPr>
          <w:rFonts w:ascii="Calibri" w:hAnsi="Calibri"/>
          <w:sz w:val="22"/>
          <w:szCs w:val="22"/>
        </w:rPr>
        <w:t xml:space="preserve">  2.</w:t>
      </w:r>
      <w:r w:rsidRPr="002D3791">
        <w:rPr>
          <w:rFonts w:ascii="Calibri" w:hAnsi="Calibri"/>
          <w:sz w:val="22"/>
          <w:szCs w:val="22"/>
        </w:rPr>
        <w:tab/>
        <w:t>La punt</w:t>
      </w:r>
      <w:r>
        <w:rPr>
          <w:rFonts w:ascii="Calibri" w:hAnsi="Calibri"/>
          <w:sz w:val="22"/>
          <w:szCs w:val="22"/>
        </w:rPr>
        <w:t>uación será: 2 puntos por juego ganado</w:t>
      </w:r>
      <w:r w:rsidRPr="002D3791">
        <w:rPr>
          <w:rFonts w:ascii="Calibri" w:hAnsi="Calibri"/>
          <w:sz w:val="22"/>
          <w:szCs w:val="22"/>
        </w:rPr>
        <w:t>, 1 punto por juego perdido y 0 punto por no comparecencia en el terreno.</w:t>
      </w:r>
    </w:p>
    <w:p w:rsidR="007C0506" w:rsidRPr="002D3791" w:rsidRDefault="007C0506" w:rsidP="007C0506">
      <w:pPr>
        <w:widowControl w:val="0"/>
        <w:tabs>
          <w:tab w:val="left" w:pos="0"/>
          <w:tab w:val="left" w:pos="487"/>
          <w:tab w:val="left" w:pos="1440"/>
        </w:tabs>
        <w:jc w:val="both"/>
        <w:rPr>
          <w:rFonts w:ascii="Calibri" w:hAnsi="Calibri"/>
          <w:sz w:val="22"/>
          <w:szCs w:val="22"/>
        </w:rPr>
      </w:pPr>
      <w:r w:rsidRPr="002D3791">
        <w:rPr>
          <w:rFonts w:ascii="Calibri" w:hAnsi="Calibri"/>
          <w:sz w:val="22"/>
          <w:szCs w:val="22"/>
        </w:rPr>
        <w:t xml:space="preserve">  </w:t>
      </w:r>
    </w:p>
    <w:p w:rsidR="007C0506" w:rsidRPr="002D3791" w:rsidRDefault="007C0506" w:rsidP="007C0506">
      <w:pPr>
        <w:widowControl w:val="0"/>
        <w:tabs>
          <w:tab w:val="left" w:pos="0"/>
          <w:tab w:val="left" w:pos="487"/>
          <w:tab w:val="left" w:pos="1440"/>
        </w:tabs>
        <w:ind w:left="487" w:hanging="487"/>
        <w:jc w:val="both"/>
        <w:rPr>
          <w:rFonts w:ascii="Calibri" w:hAnsi="Calibri"/>
          <w:sz w:val="22"/>
          <w:szCs w:val="22"/>
        </w:rPr>
      </w:pPr>
      <w:r w:rsidRPr="002D3791">
        <w:rPr>
          <w:rFonts w:ascii="Calibri" w:hAnsi="Calibri"/>
          <w:sz w:val="22"/>
          <w:szCs w:val="22"/>
        </w:rPr>
        <w:t xml:space="preserve">  3.</w:t>
      </w:r>
      <w:r w:rsidRPr="002D3791">
        <w:rPr>
          <w:rFonts w:ascii="Calibri" w:hAnsi="Calibri"/>
          <w:sz w:val="22"/>
          <w:szCs w:val="22"/>
        </w:rPr>
        <w:tab/>
        <w:t>En caso de empate en la puntuación final se procederá de la forma siguiente:</w:t>
      </w:r>
    </w:p>
    <w:p w:rsidR="007C0506" w:rsidRPr="002D3791" w:rsidRDefault="007C0506" w:rsidP="007C0506">
      <w:pPr>
        <w:widowControl w:val="0"/>
        <w:tabs>
          <w:tab w:val="left" w:pos="0"/>
          <w:tab w:val="left" w:pos="487"/>
          <w:tab w:val="left" w:pos="770"/>
          <w:tab w:val="left" w:pos="2160"/>
        </w:tabs>
        <w:ind w:left="770" w:hanging="283"/>
        <w:jc w:val="both"/>
        <w:rPr>
          <w:rFonts w:ascii="Calibri" w:hAnsi="Calibri"/>
          <w:sz w:val="22"/>
          <w:szCs w:val="22"/>
        </w:rPr>
      </w:pPr>
      <w:r w:rsidRPr="002D3791">
        <w:rPr>
          <w:rFonts w:ascii="Calibri" w:hAnsi="Calibri"/>
          <w:sz w:val="22"/>
          <w:szCs w:val="22"/>
        </w:rPr>
        <w:t>-</w:t>
      </w:r>
      <w:r w:rsidRPr="002D3791">
        <w:rPr>
          <w:rFonts w:ascii="Calibri" w:hAnsi="Calibri"/>
          <w:sz w:val="22"/>
          <w:szCs w:val="22"/>
        </w:rPr>
        <w:tab/>
        <w:t>Entre dos equipos: se decide por el resultado del juego celebrado entre ambos.</w:t>
      </w:r>
    </w:p>
    <w:p w:rsidR="007C0506" w:rsidRPr="002D3791" w:rsidRDefault="007C0506" w:rsidP="007C0506">
      <w:pPr>
        <w:widowControl w:val="0"/>
        <w:tabs>
          <w:tab w:val="left" w:pos="0"/>
          <w:tab w:val="left" w:pos="487"/>
          <w:tab w:val="left" w:pos="770"/>
          <w:tab w:val="left" w:pos="2160"/>
        </w:tabs>
        <w:ind w:left="770" w:hanging="283"/>
        <w:jc w:val="both"/>
        <w:rPr>
          <w:rFonts w:ascii="Calibri" w:hAnsi="Calibri"/>
          <w:sz w:val="22"/>
          <w:szCs w:val="22"/>
        </w:rPr>
      </w:pPr>
      <w:r w:rsidRPr="002D3791">
        <w:rPr>
          <w:rFonts w:ascii="Calibri" w:hAnsi="Calibri"/>
          <w:sz w:val="22"/>
          <w:szCs w:val="22"/>
        </w:rPr>
        <w:t>-</w:t>
      </w:r>
      <w:r w:rsidRPr="002D3791">
        <w:rPr>
          <w:rFonts w:ascii="Calibri" w:hAnsi="Calibri"/>
          <w:sz w:val="22"/>
          <w:szCs w:val="22"/>
        </w:rPr>
        <w:tab/>
        <w:t>Entr</w:t>
      </w:r>
      <w:r>
        <w:rPr>
          <w:rFonts w:ascii="Calibri" w:hAnsi="Calibri"/>
          <w:sz w:val="22"/>
          <w:szCs w:val="22"/>
        </w:rPr>
        <w:t>e más de dos equipos: por el go</w:t>
      </w:r>
      <w:r w:rsidRPr="002D3791">
        <w:rPr>
          <w:rFonts w:ascii="Calibri" w:hAnsi="Calibri"/>
          <w:sz w:val="22"/>
          <w:szCs w:val="22"/>
        </w:rPr>
        <w:t>l average entre los equipos empatados.</w:t>
      </w:r>
    </w:p>
    <w:p w:rsidR="007C0506" w:rsidRPr="002D3791" w:rsidRDefault="007C0506" w:rsidP="007C0506">
      <w:pPr>
        <w:widowControl w:val="0"/>
        <w:tabs>
          <w:tab w:val="left" w:pos="0"/>
          <w:tab w:val="left" w:pos="487"/>
          <w:tab w:val="left" w:pos="770"/>
          <w:tab w:val="left" w:pos="2160"/>
        </w:tabs>
        <w:ind w:left="770" w:hanging="770"/>
        <w:jc w:val="both"/>
        <w:rPr>
          <w:rFonts w:ascii="Calibri" w:hAnsi="Calibri"/>
          <w:sz w:val="22"/>
          <w:szCs w:val="22"/>
        </w:rPr>
      </w:pPr>
      <w:r w:rsidRPr="002D3791">
        <w:rPr>
          <w:rFonts w:ascii="Calibri" w:hAnsi="Calibri"/>
          <w:sz w:val="22"/>
          <w:szCs w:val="22"/>
        </w:rPr>
        <w:t xml:space="preserve">  </w:t>
      </w:r>
      <w:r w:rsidRPr="002D3791">
        <w:rPr>
          <w:rFonts w:ascii="Calibri" w:hAnsi="Calibri"/>
          <w:sz w:val="22"/>
          <w:szCs w:val="22"/>
        </w:rPr>
        <w:tab/>
        <w:t>-</w:t>
      </w:r>
      <w:r w:rsidRPr="002D3791">
        <w:rPr>
          <w:rFonts w:ascii="Calibri" w:hAnsi="Calibri"/>
          <w:sz w:val="22"/>
          <w:szCs w:val="22"/>
        </w:rPr>
        <w:tab/>
        <w:t>De persistir el empate se utilizará el gol promedio teniendo en cuenta los resultados de los partidos jugados en el grupo por ambos equipos. Para cualquier variante a aplicar consultar las Reglas Oficiales de Baloncesto de la FIBA 1998 (D- clasificación de equipos, D.1- Procedimiento y D.2- Excepción).</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487" w:hanging="487"/>
        <w:jc w:val="both"/>
        <w:rPr>
          <w:rFonts w:ascii="Calibri" w:hAnsi="Calibri"/>
          <w:sz w:val="22"/>
          <w:szCs w:val="22"/>
        </w:rPr>
      </w:pPr>
      <w:r w:rsidRPr="002D3791">
        <w:rPr>
          <w:rFonts w:ascii="Calibri" w:hAnsi="Calibri"/>
          <w:sz w:val="22"/>
          <w:szCs w:val="22"/>
        </w:rPr>
        <w:t xml:space="preserve">  4.</w:t>
      </w:r>
      <w:r w:rsidRPr="002D3791">
        <w:rPr>
          <w:rFonts w:ascii="Calibri" w:hAnsi="Calibri"/>
          <w:sz w:val="22"/>
          <w:szCs w:val="22"/>
        </w:rPr>
        <w:tab/>
        <w:t xml:space="preserve">La competencia se regirá por las reglas de </w:t>
      </w:r>
      <w:smartTag w:uri="urn:schemas-microsoft-com:office:smarttags" w:element="PersonName">
        <w:smartTagPr>
          <w:attr w:name="ProductID" w:val="la Federaci￳n Internacional"/>
        </w:smartTagPr>
        <w:r w:rsidRPr="002D3791">
          <w:rPr>
            <w:rFonts w:ascii="Calibri" w:hAnsi="Calibri"/>
            <w:sz w:val="22"/>
            <w:szCs w:val="22"/>
          </w:rPr>
          <w:t>la Federación Internacional</w:t>
        </w:r>
      </w:smartTag>
      <w:r w:rsidRPr="002D3791">
        <w:rPr>
          <w:rFonts w:ascii="Calibri" w:hAnsi="Calibri"/>
          <w:sz w:val="22"/>
          <w:szCs w:val="22"/>
        </w:rPr>
        <w:t xml:space="preserve"> de Baloncesto (FIBA) con las ú</w:t>
      </w:r>
      <w:r>
        <w:rPr>
          <w:rFonts w:ascii="Calibri" w:hAnsi="Calibri"/>
          <w:sz w:val="22"/>
          <w:szCs w:val="22"/>
        </w:rPr>
        <w:t xml:space="preserve">ltimas modificaciones </w:t>
      </w:r>
      <w:r w:rsidRPr="002D3791">
        <w:rPr>
          <w:rFonts w:ascii="Calibri" w:hAnsi="Calibri"/>
          <w:sz w:val="22"/>
          <w:szCs w:val="22"/>
        </w:rPr>
        <w:t xml:space="preserve"> y el Reglamento para los Eventos Deportivos Nacionales Universitarios.</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487" w:hanging="487"/>
        <w:jc w:val="both"/>
        <w:rPr>
          <w:rFonts w:ascii="Calibri" w:hAnsi="Calibri"/>
          <w:sz w:val="22"/>
          <w:szCs w:val="22"/>
        </w:rPr>
      </w:pPr>
      <w:r w:rsidRPr="002D3791">
        <w:rPr>
          <w:rFonts w:ascii="Calibri" w:hAnsi="Calibri"/>
          <w:sz w:val="22"/>
          <w:szCs w:val="22"/>
        </w:rPr>
        <w:t xml:space="preserve">  5.</w:t>
      </w:r>
      <w:r w:rsidRPr="002D3791">
        <w:rPr>
          <w:rFonts w:ascii="Calibri" w:hAnsi="Calibri"/>
          <w:sz w:val="22"/>
          <w:szCs w:val="22"/>
        </w:rPr>
        <w:tab/>
      </w:r>
      <w:r>
        <w:rPr>
          <w:rFonts w:ascii="Calibri" w:hAnsi="Calibri"/>
          <w:sz w:val="22"/>
          <w:szCs w:val="22"/>
        </w:rPr>
        <w:t>Clasifican para la Universiada nacional en  Baloncesto</w:t>
      </w:r>
      <w:r w:rsidRPr="00347DAA">
        <w:rPr>
          <w:rFonts w:ascii="Calibri" w:hAnsi="Calibri"/>
          <w:sz w:val="22"/>
          <w:szCs w:val="22"/>
        </w:rPr>
        <w:t>, los</w:t>
      </w:r>
      <w:r>
        <w:rPr>
          <w:rFonts w:ascii="Calibri" w:hAnsi="Calibri"/>
          <w:sz w:val="22"/>
          <w:szCs w:val="22"/>
        </w:rPr>
        <w:t xml:space="preserve"> equipos</w:t>
      </w:r>
      <w:r w:rsidRPr="00347DAA">
        <w:rPr>
          <w:rFonts w:ascii="Calibri" w:hAnsi="Calibri"/>
          <w:sz w:val="22"/>
          <w:szCs w:val="22"/>
        </w:rPr>
        <w:t xml:space="preserve"> ocupantes del prime</w:t>
      </w:r>
      <w:r>
        <w:rPr>
          <w:rFonts w:ascii="Calibri" w:hAnsi="Calibri"/>
          <w:sz w:val="22"/>
          <w:szCs w:val="22"/>
        </w:rPr>
        <w:t>r lugar de cada una de las cinco (5) zonas eliminatorias, además del equipo de la provincia</w:t>
      </w:r>
      <w:r w:rsidRPr="00347DAA">
        <w:rPr>
          <w:rFonts w:ascii="Calibri" w:hAnsi="Calibri"/>
          <w:sz w:val="22"/>
          <w:szCs w:val="22"/>
        </w:rPr>
        <w:t xml:space="preserve"> sede. </w:t>
      </w:r>
      <w:r>
        <w:rPr>
          <w:rFonts w:ascii="Calibri" w:hAnsi="Calibri"/>
          <w:sz w:val="22"/>
          <w:szCs w:val="22"/>
        </w:rPr>
        <w:t>Se jugará por el sistema</w:t>
      </w:r>
      <w:r w:rsidRPr="002D3791">
        <w:rPr>
          <w:rFonts w:ascii="Calibri" w:hAnsi="Calibri"/>
          <w:sz w:val="22"/>
          <w:szCs w:val="22"/>
        </w:rPr>
        <w:t xml:space="preserve"> </w:t>
      </w:r>
      <w:r>
        <w:rPr>
          <w:rFonts w:ascii="Calibri" w:hAnsi="Calibri"/>
          <w:sz w:val="22"/>
          <w:szCs w:val="22"/>
        </w:rPr>
        <w:t xml:space="preserve">de dos grupos de tres equipos </w:t>
      </w:r>
      <w:r w:rsidRPr="002D3791">
        <w:rPr>
          <w:rFonts w:ascii="Calibri" w:hAnsi="Calibri"/>
          <w:sz w:val="22"/>
          <w:szCs w:val="22"/>
        </w:rPr>
        <w:t>todos contra todos</w:t>
      </w:r>
      <w:r>
        <w:rPr>
          <w:rFonts w:ascii="Calibri" w:hAnsi="Calibri"/>
          <w:sz w:val="22"/>
          <w:szCs w:val="22"/>
        </w:rPr>
        <w:t xml:space="preserve"> con semifinal cruzada y final ganadores  por el oro y perdedores por el bronce</w:t>
      </w:r>
      <w:r w:rsidRPr="002D3791">
        <w:rPr>
          <w:rFonts w:ascii="Calibri" w:hAnsi="Calibri"/>
          <w:sz w:val="22"/>
          <w:szCs w:val="22"/>
        </w:rPr>
        <w:t>.</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487" w:hanging="487"/>
        <w:jc w:val="both"/>
        <w:rPr>
          <w:rFonts w:ascii="Calibri" w:hAnsi="Calibri"/>
          <w:sz w:val="22"/>
          <w:szCs w:val="22"/>
        </w:rPr>
      </w:pPr>
      <w:r w:rsidRPr="002D3791">
        <w:rPr>
          <w:rFonts w:ascii="Calibri" w:hAnsi="Calibri"/>
          <w:sz w:val="22"/>
          <w:szCs w:val="22"/>
        </w:rPr>
        <w:t xml:space="preserve">  6.</w:t>
      </w:r>
      <w:r w:rsidRPr="002D3791">
        <w:rPr>
          <w:rFonts w:ascii="Calibri" w:hAnsi="Calibri"/>
          <w:sz w:val="22"/>
          <w:szCs w:val="22"/>
        </w:rPr>
        <w:tab/>
        <w:t>Los equipos clasificados en las eliminatorias zonales  p</w:t>
      </w:r>
      <w:r>
        <w:rPr>
          <w:rFonts w:ascii="Calibri" w:hAnsi="Calibri"/>
          <w:sz w:val="22"/>
          <w:szCs w:val="22"/>
        </w:rPr>
        <w:t>odrán ser reforzados hasta con 3</w:t>
      </w:r>
      <w:r w:rsidRPr="002D3791">
        <w:rPr>
          <w:rFonts w:ascii="Calibri" w:hAnsi="Calibri"/>
          <w:sz w:val="22"/>
          <w:szCs w:val="22"/>
        </w:rPr>
        <w:t xml:space="preserve"> atletas de los equipos perdedores.</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487" w:hanging="487"/>
        <w:jc w:val="both"/>
        <w:rPr>
          <w:rFonts w:ascii="Calibri" w:hAnsi="Calibri"/>
          <w:sz w:val="22"/>
          <w:szCs w:val="22"/>
        </w:rPr>
      </w:pPr>
      <w:r w:rsidRPr="002D3791">
        <w:rPr>
          <w:rFonts w:ascii="Calibri" w:hAnsi="Calibri"/>
          <w:sz w:val="22"/>
          <w:szCs w:val="22"/>
        </w:rPr>
        <w:t xml:space="preserve"> </w:t>
      </w:r>
      <w:r>
        <w:rPr>
          <w:rFonts w:ascii="Calibri" w:hAnsi="Calibri"/>
          <w:sz w:val="22"/>
          <w:szCs w:val="22"/>
        </w:rPr>
        <w:t xml:space="preserve"> 7.</w:t>
      </w:r>
      <w:r>
        <w:rPr>
          <w:rFonts w:ascii="Calibri" w:hAnsi="Calibri"/>
          <w:sz w:val="22"/>
          <w:szCs w:val="22"/>
        </w:rPr>
        <w:tab/>
        <w:t>Se podrán inscribir hasta 16 atletas y definir los 10</w:t>
      </w:r>
      <w:r w:rsidRPr="002D3791">
        <w:rPr>
          <w:rFonts w:ascii="Calibri" w:hAnsi="Calibri"/>
          <w:sz w:val="22"/>
          <w:szCs w:val="22"/>
        </w:rPr>
        <w:t xml:space="preserve"> que definitivamente integrarán el equipo en el Congresillo Técnico. A </w:t>
      </w:r>
      <w:smartTag w:uri="urn:schemas-microsoft-com:office:smarttags" w:element="PersonName">
        <w:smartTagPr>
          <w:attr w:name="ProductID" w:val="la Universiada Nacional"/>
        </w:smartTagPr>
        <w:r w:rsidRPr="002D3791">
          <w:rPr>
            <w:rFonts w:ascii="Calibri" w:hAnsi="Calibri"/>
            <w:sz w:val="22"/>
            <w:szCs w:val="22"/>
          </w:rPr>
          <w:t>la Universiada Nacional</w:t>
        </w:r>
      </w:smartTag>
      <w:r w:rsidRPr="002D3791">
        <w:rPr>
          <w:rFonts w:ascii="Calibri" w:hAnsi="Calibri"/>
          <w:sz w:val="22"/>
          <w:szCs w:val="22"/>
        </w:rPr>
        <w:t xml:space="preserve"> sólo asistirán los 1</w:t>
      </w:r>
      <w:r>
        <w:rPr>
          <w:rFonts w:ascii="Calibri" w:hAnsi="Calibri"/>
          <w:sz w:val="22"/>
          <w:szCs w:val="22"/>
        </w:rPr>
        <w:t>0</w:t>
      </w:r>
      <w:r w:rsidRPr="002D3791">
        <w:rPr>
          <w:rFonts w:ascii="Calibri" w:hAnsi="Calibri"/>
          <w:sz w:val="22"/>
          <w:szCs w:val="22"/>
        </w:rPr>
        <w:t xml:space="preserve"> que integran el equipo.</w:t>
      </w:r>
    </w:p>
    <w:p w:rsidR="007C0506" w:rsidRPr="002D3791" w:rsidRDefault="007C0506" w:rsidP="007C0506">
      <w:pPr>
        <w:widowControl w:val="0"/>
        <w:tabs>
          <w:tab w:val="left" w:pos="0"/>
          <w:tab w:val="left" w:pos="770"/>
          <w:tab w:val="left" w:pos="2160"/>
        </w:tabs>
        <w:ind w:left="120"/>
        <w:jc w:val="both"/>
        <w:rPr>
          <w:rFonts w:ascii="Calibri" w:hAnsi="Calibri"/>
          <w:sz w:val="22"/>
          <w:szCs w:val="22"/>
        </w:rPr>
      </w:pPr>
    </w:p>
    <w:p w:rsidR="007C0506" w:rsidRPr="002D3791" w:rsidRDefault="007C0506" w:rsidP="001A37FC">
      <w:pPr>
        <w:widowControl w:val="0"/>
        <w:numPr>
          <w:ilvl w:val="0"/>
          <w:numId w:val="27"/>
        </w:numPr>
        <w:tabs>
          <w:tab w:val="left" w:pos="0"/>
          <w:tab w:val="left" w:pos="770"/>
          <w:tab w:val="left" w:pos="2160"/>
        </w:tabs>
        <w:jc w:val="both"/>
        <w:rPr>
          <w:rFonts w:ascii="Calibri" w:hAnsi="Calibri"/>
          <w:sz w:val="22"/>
          <w:szCs w:val="22"/>
        </w:rPr>
      </w:pPr>
      <w:r w:rsidRPr="002D3791">
        <w:rPr>
          <w:rFonts w:ascii="Calibri" w:hAnsi="Calibri"/>
          <w:sz w:val="22"/>
          <w:szCs w:val="22"/>
        </w:rPr>
        <w:t xml:space="preserve">Los casos que pudieran presentarse y que no estuvieran previsto en las presentes bases, serán resueltos por </w:t>
      </w:r>
      <w:smartTag w:uri="urn:schemas-microsoft-com:office:smarttags" w:element="PersonName">
        <w:smartTagPr>
          <w:attr w:name="ProductID" w:val="la Comisi￳n T￩cnica"/>
        </w:smartTagPr>
        <w:r w:rsidRPr="002D3791">
          <w:rPr>
            <w:rFonts w:ascii="Calibri" w:hAnsi="Calibri"/>
            <w:sz w:val="22"/>
            <w:szCs w:val="22"/>
          </w:rPr>
          <w:t>la Comisión Técnica</w:t>
        </w:r>
      </w:smartTag>
      <w:r>
        <w:rPr>
          <w:rFonts w:ascii="Calibri" w:hAnsi="Calibri"/>
          <w:sz w:val="22"/>
          <w:szCs w:val="22"/>
        </w:rPr>
        <w:t xml:space="preserve"> del evento, visto</w:t>
      </w:r>
      <w:r w:rsidRPr="002D3791">
        <w:rPr>
          <w:rFonts w:ascii="Calibri" w:hAnsi="Calibri"/>
          <w:sz w:val="22"/>
          <w:szCs w:val="22"/>
        </w:rPr>
        <w:t xml:space="preserve"> los informes correspondientes y oído el parecer de las partes en conflicto.</w:t>
      </w:r>
    </w:p>
    <w:p w:rsidR="007C0506" w:rsidRPr="002D3791" w:rsidRDefault="007C0506" w:rsidP="007C0506">
      <w:pPr>
        <w:widowControl w:val="0"/>
        <w:tabs>
          <w:tab w:val="left" w:pos="0"/>
          <w:tab w:val="left" w:pos="770"/>
          <w:tab w:val="left" w:pos="2160"/>
        </w:tabs>
        <w:jc w:val="both"/>
        <w:rPr>
          <w:rFonts w:ascii="Calibri" w:hAnsi="Calibri"/>
          <w:sz w:val="22"/>
          <w:szCs w:val="22"/>
        </w:rPr>
      </w:pPr>
    </w:p>
    <w:p w:rsidR="007C0506" w:rsidRDefault="007C0506" w:rsidP="007C0506">
      <w:pPr>
        <w:widowControl w:val="0"/>
        <w:tabs>
          <w:tab w:val="left" w:pos="0"/>
          <w:tab w:val="left" w:pos="487"/>
          <w:tab w:val="left" w:pos="770"/>
          <w:tab w:val="left" w:pos="2160"/>
        </w:tabs>
        <w:ind w:left="480"/>
        <w:jc w:val="both"/>
        <w:rPr>
          <w:rFonts w:ascii="Calibri" w:hAnsi="Calibri"/>
          <w:sz w:val="22"/>
          <w:szCs w:val="22"/>
        </w:rPr>
      </w:pPr>
    </w:p>
    <w:p w:rsidR="007C0506" w:rsidRDefault="007C0506" w:rsidP="007C0506">
      <w:pPr>
        <w:widowControl w:val="0"/>
        <w:tabs>
          <w:tab w:val="left" w:pos="0"/>
          <w:tab w:val="left" w:pos="487"/>
          <w:tab w:val="left" w:pos="770"/>
          <w:tab w:val="left" w:pos="2160"/>
        </w:tabs>
        <w:ind w:left="120"/>
        <w:jc w:val="both"/>
        <w:rPr>
          <w:rFonts w:ascii="Calibri" w:hAnsi="Calibri"/>
          <w:sz w:val="22"/>
          <w:szCs w:val="22"/>
        </w:rPr>
      </w:pPr>
    </w:p>
    <w:p w:rsidR="007C0506" w:rsidRDefault="007C0506" w:rsidP="007C0506">
      <w:pPr>
        <w:widowControl w:val="0"/>
        <w:tabs>
          <w:tab w:val="left" w:pos="0"/>
          <w:tab w:val="left" w:pos="487"/>
          <w:tab w:val="left" w:pos="770"/>
          <w:tab w:val="left" w:pos="2160"/>
        </w:tabs>
        <w:ind w:left="120"/>
        <w:jc w:val="both"/>
        <w:rPr>
          <w:rFonts w:ascii="Calibri" w:hAnsi="Calibri"/>
          <w:sz w:val="22"/>
          <w:szCs w:val="22"/>
        </w:rPr>
      </w:pPr>
    </w:p>
    <w:p w:rsidR="007C0506" w:rsidRDefault="007C0506" w:rsidP="007C0506">
      <w:pPr>
        <w:widowControl w:val="0"/>
        <w:tabs>
          <w:tab w:val="left" w:pos="0"/>
          <w:tab w:val="left" w:pos="487"/>
          <w:tab w:val="left" w:pos="770"/>
          <w:tab w:val="left" w:pos="2160"/>
        </w:tabs>
        <w:ind w:left="120"/>
        <w:jc w:val="both"/>
        <w:rPr>
          <w:rFonts w:ascii="Calibri" w:hAnsi="Calibri"/>
          <w:sz w:val="22"/>
          <w:szCs w:val="22"/>
        </w:rPr>
      </w:pPr>
    </w:p>
    <w:p w:rsidR="007C0506" w:rsidRDefault="007C0506" w:rsidP="007C0506">
      <w:pPr>
        <w:widowControl w:val="0"/>
        <w:tabs>
          <w:tab w:val="left" w:pos="0"/>
          <w:tab w:val="left" w:pos="487"/>
          <w:tab w:val="left" w:pos="770"/>
          <w:tab w:val="left" w:pos="2160"/>
        </w:tabs>
        <w:ind w:left="120"/>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120"/>
        <w:jc w:val="both"/>
        <w:rPr>
          <w:rFonts w:ascii="Calibri" w:hAnsi="Calibri"/>
          <w:sz w:val="22"/>
          <w:szCs w:val="22"/>
        </w:rPr>
      </w:pPr>
    </w:p>
    <w:p w:rsidR="007C0506" w:rsidRDefault="007C0506" w:rsidP="007C0506">
      <w:pPr>
        <w:widowControl w:val="0"/>
        <w:tabs>
          <w:tab w:val="left" w:pos="0"/>
        </w:tabs>
        <w:jc w:val="center"/>
        <w:rPr>
          <w:rFonts w:ascii="Arial" w:hAnsi="Arial" w:cs="Arial"/>
          <w:b/>
          <w:sz w:val="22"/>
          <w:szCs w:val="22"/>
        </w:rPr>
      </w:pPr>
    </w:p>
    <w:p w:rsidR="001A59DA" w:rsidRDefault="001A59DA" w:rsidP="007C0506">
      <w:pPr>
        <w:widowControl w:val="0"/>
        <w:tabs>
          <w:tab w:val="left" w:pos="0"/>
        </w:tabs>
        <w:jc w:val="center"/>
        <w:rPr>
          <w:rFonts w:ascii="Arial" w:hAnsi="Arial" w:cs="Arial"/>
          <w:b/>
          <w:sz w:val="22"/>
          <w:szCs w:val="22"/>
        </w:rPr>
      </w:pPr>
    </w:p>
    <w:p w:rsidR="001A59DA" w:rsidRPr="0046447F" w:rsidRDefault="001A59DA" w:rsidP="007C0506">
      <w:pPr>
        <w:widowControl w:val="0"/>
        <w:tabs>
          <w:tab w:val="left" w:pos="0"/>
        </w:tabs>
        <w:jc w:val="center"/>
        <w:rPr>
          <w:rFonts w:ascii="Arial" w:hAnsi="Arial" w:cs="Arial"/>
          <w:b/>
          <w:sz w:val="22"/>
          <w:szCs w:val="22"/>
        </w:rPr>
      </w:pPr>
    </w:p>
    <w:p w:rsidR="007C0506" w:rsidRPr="00DE1D13" w:rsidRDefault="007C0506" w:rsidP="007C0506">
      <w:pPr>
        <w:jc w:val="center"/>
        <w:rPr>
          <w:rFonts w:ascii="Calibri" w:hAnsi="Calibri" w:cs="Calibri"/>
          <w:b/>
          <w:sz w:val="22"/>
          <w:szCs w:val="22"/>
        </w:rPr>
      </w:pPr>
      <w:r w:rsidRPr="00DE1D13">
        <w:rPr>
          <w:rFonts w:ascii="Calibri" w:hAnsi="Calibri" w:cs="Calibri"/>
          <w:b/>
          <w:sz w:val="22"/>
          <w:szCs w:val="22"/>
        </w:rPr>
        <w:lastRenderedPageBreak/>
        <w:t>CONVOCATORIA PARA LAS C</w:t>
      </w:r>
      <w:r>
        <w:rPr>
          <w:rFonts w:ascii="Calibri" w:hAnsi="Calibri" w:cs="Calibri"/>
          <w:b/>
          <w:sz w:val="22"/>
          <w:szCs w:val="22"/>
        </w:rPr>
        <w:t>OMPETENCIAS DE BALONCESTO 3X3.</w:t>
      </w:r>
    </w:p>
    <w:p w:rsidR="007C0506" w:rsidRDefault="007C0506" w:rsidP="007C0506">
      <w:pPr>
        <w:widowControl w:val="0"/>
        <w:tabs>
          <w:tab w:val="left" w:pos="0"/>
          <w:tab w:val="left" w:pos="487"/>
          <w:tab w:val="left" w:pos="770"/>
          <w:tab w:val="left" w:pos="1167"/>
          <w:tab w:val="left" w:pos="2880"/>
        </w:tabs>
        <w:jc w:val="both"/>
        <w:rPr>
          <w:rFonts w:ascii="Calibri" w:hAnsi="Calibri" w:cs="Calibri"/>
          <w:sz w:val="22"/>
          <w:szCs w:val="22"/>
        </w:rPr>
      </w:pPr>
    </w:p>
    <w:p w:rsidR="007C0506" w:rsidRPr="002D3791" w:rsidRDefault="007C0506" w:rsidP="007C0506">
      <w:pPr>
        <w:widowControl w:val="0"/>
        <w:tabs>
          <w:tab w:val="left" w:pos="0"/>
        </w:tabs>
        <w:rPr>
          <w:rFonts w:ascii="Calibri" w:hAnsi="Calibri"/>
          <w:b/>
          <w:sz w:val="22"/>
          <w:szCs w:val="22"/>
        </w:rPr>
      </w:pPr>
    </w:p>
    <w:p w:rsidR="007C0506" w:rsidRPr="002D3791" w:rsidRDefault="007C0506" w:rsidP="007C0506">
      <w:pPr>
        <w:widowControl w:val="0"/>
        <w:tabs>
          <w:tab w:val="left" w:pos="0"/>
        </w:tabs>
        <w:jc w:val="both"/>
        <w:rPr>
          <w:rFonts w:ascii="Calibri" w:hAnsi="Calibri"/>
          <w:sz w:val="22"/>
          <w:szCs w:val="22"/>
        </w:rPr>
      </w:pPr>
      <w:r>
        <w:rPr>
          <w:rFonts w:ascii="Calibri" w:hAnsi="Calibri"/>
          <w:sz w:val="22"/>
          <w:szCs w:val="22"/>
        </w:rPr>
        <w:t>El Consejo Nacional de Extensión Universitaria, l</w:t>
      </w:r>
      <w:r w:rsidRPr="00480B44">
        <w:rPr>
          <w:rFonts w:ascii="Calibri" w:hAnsi="Calibri"/>
          <w:sz w:val="22"/>
          <w:szCs w:val="22"/>
        </w:rPr>
        <w:t>a Federación Estudiantil Universitaria</w:t>
      </w:r>
      <w:r>
        <w:rPr>
          <w:rFonts w:ascii="Calibri" w:hAnsi="Calibri"/>
          <w:sz w:val="22"/>
          <w:szCs w:val="22"/>
        </w:rPr>
        <w:t xml:space="preserve"> (FEU)</w:t>
      </w:r>
      <w:r w:rsidRPr="00480B44">
        <w:rPr>
          <w:rFonts w:ascii="Calibri" w:hAnsi="Calibri"/>
          <w:sz w:val="22"/>
          <w:szCs w:val="22"/>
        </w:rPr>
        <w:t xml:space="preserve"> y </w:t>
      </w:r>
      <w:smartTag w:uri="urn:schemas-microsoft-com:office:smarttags" w:element="PersonName">
        <w:smartTagPr>
          <w:attr w:name="ProductID" w:val="la Federaci￳n Cubana"/>
        </w:smartTagPr>
        <w:r w:rsidRPr="00480B44">
          <w:rPr>
            <w:rFonts w:ascii="Calibri" w:hAnsi="Calibri"/>
            <w:sz w:val="22"/>
            <w:szCs w:val="22"/>
          </w:rPr>
          <w:t>la Federación Cubana</w:t>
        </w:r>
      </w:smartTag>
      <w:r w:rsidRPr="00480B44">
        <w:rPr>
          <w:rFonts w:ascii="Calibri" w:hAnsi="Calibri"/>
          <w:sz w:val="22"/>
          <w:szCs w:val="22"/>
        </w:rPr>
        <w:t xml:space="preserve"> de </w:t>
      </w:r>
      <w:r w:rsidRPr="002D3791">
        <w:rPr>
          <w:rFonts w:ascii="Calibri" w:hAnsi="Calibri"/>
          <w:sz w:val="22"/>
          <w:szCs w:val="22"/>
        </w:rPr>
        <w:t>Baloncesto, convocan a los estudiantes matriculados en los Centros de Educación Superior del país, a participar en la competencia de la disciplina que forma parte del programa oficial de la XI</w:t>
      </w:r>
      <w:r>
        <w:rPr>
          <w:rFonts w:ascii="Calibri" w:hAnsi="Calibri"/>
          <w:sz w:val="22"/>
          <w:szCs w:val="22"/>
        </w:rPr>
        <w:t>V</w:t>
      </w:r>
      <w:r w:rsidRPr="002D3791">
        <w:rPr>
          <w:rFonts w:ascii="Calibri" w:hAnsi="Calibri"/>
          <w:sz w:val="22"/>
          <w:szCs w:val="22"/>
        </w:rPr>
        <w:t xml:space="preserve"> Universiada Nacional.</w:t>
      </w:r>
    </w:p>
    <w:p w:rsidR="007C0506" w:rsidRPr="002D3791" w:rsidRDefault="007C0506" w:rsidP="007C0506">
      <w:pPr>
        <w:widowControl w:val="0"/>
        <w:tabs>
          <w:tab w:val="left" w:pos="0"/>
        </w:tabs>
        <w:jc w:val="both"/>
        <w:rPr>
          <w:rFonts w:ascii="Calibri" w:hAnsi="Calibri"/>
          <w:sz w:val="22"/>
          <w:szCs w:val="22"/>
        </w:rPr>
      </w:pPr>
    </w:p>
    <w:p w:rsidR="007C0506" w:rsidRPr="002D3791" w:rsidRDefault="007C0506" w:rsidP="007C0506">
      <w:pPr>
        <w:widowControl w:val="0"/>
        <w:tabs>
          <w:tab w:val="left" w:pos="0"/>
        </w:tabs>
        <w:jc w:val="center"/>
        <w:rPr>
          <w:rFonts w:ascii="Calibri" w:hAnsi="Calibri"/>
          <w:sz w:val="22"/>
          <w:szCs w:val="22"/>
        </w:rPr>
      </w:pPr>
      <w:r w:rsidRPr="002D3791">
        <w:rPr>
          <w:rFonts w:ascii="Calibri" w:hAnsi="Calibri"/>
          <w:b/>
          <w:sz w:val="22"/>
          <w:szCs w:val="22"/>
        </w:rPr>
        <w:t>BASES</w:t>
      </w:r>
    </w:p>
    <w:p w:rsidR="007C0506" w:rsidRPr="002D3791" w:rsidRDefault="007C0506" w:rsidP="007C0506">
      <w:pPr>
        <w:widowControl w:val="0"/>
        <w:tabs>
          <w:tab w:val="left" w:pos="33"/>
          <w:tab w:val="left" w:pos="373"/>
          <w:tab w:val="left" w:pos="1224"/>
          <w:tab w:val="left" w:pos="2187"/>
          <w:tab w:val="left" w:pos="3645"/>
          <w:tab w:val="left" w:pos="3928"/>
          <w:tab w:val="left" w:pos="4341"/>
          <w:tab w:val="left" w:pos="5816"/>
          <w:tab w:val="left" w:pos="6326"/>
          <w:tab w:val="left" w:pos="8350"/>
        </w:tabs>
        <w:jc w:val="both"/>
        <w:rPr>
          <w:rFonts w:ascii="Calibri" w:hAnsi="Calibri"/>
          <w:b/>
          <w:sz w:val="22"/>
          <w:szCs w:val="22"/>
        </w:rPr>
      </w:pPr>
    </w:p>
    <w:p w:rsidR="007C0506" w:rsidRPr="002D3791" w:rsidRDefault="007C0506" w:rsidP="007C0506">
      <w:pPr>
        <w:widowControl w:val="0"/>
        <w:tabs>
          <w:tab w:val="left" w:pos="0"/>
          <w:tab w:val="left" w:pos="487"/>
          <w:tab w:val="left" w:pos="1440"/>
        </w:tabs>
        <w:ind w:left="487" w:hanging="487"/>
        <w:jc w:val="both"/>
        <w:rPr>
          <w:rFonts w:ascii="Calibri" w:hAnsi="Calibri"/>
          <w:sz w:val="22"/>
          <w:szCs w:val="22"/>
        </w:rPr>
      </w:pPr>
      <w:r w:rsidRPr="002D3791">
        <w:rPr>
          <w:rFonts w:ascii="Calibri" w:hAnsi="Calibri"/>
          <w:sz w:val="22"/>
          <w:szCs w:val="22"/>
        </w:rPr>
        <w:t xml:space="preserve">  1. </w:t>
      </w:r>
      <w:r w:rsidRPr="002D3791">
        <w:rPr>
          <w:rFonts w:ascii="Calibri" w:hAnsi="Calibri"/>
          <w:sz w:val="22"/>
          <w:szCs w:val="22"/>
        </w:rPr>
        <w:tab/>
      </w:r>
      <w:r>
        <w:rPr>
          <w:rFonts w:ascii="Calibri" w:hAnsi="Calibri"/>
          <w:sz w:val="22"/>
          <w:szCs w:val="22"/>
        </w:rPr>
        <w:t xml:space="preserve">Se convoca la competencia en ambos </w:t>
      </w:r>
      <w:r w:rsidRPr="002D3791">
        <w:rPr>
          <w:rFonts w:ascii="Calibri" w:hAnsi="Calibri"/>
          <w:sz w:val="22"/>
          <w:szCs w:val="22"/>
        </w:rPr>
        <w:t>sexo</w:t>
      </w:r>
      <w:r>
        <w:rPr>
          <w:rFonts w:ascii="Calibri" w:hAnsi="Calibri"/>
          <w:sz w:val="22"/>
          <w:szCs w:val="22"/>
        </w:rPr>
        <w:t>s</w:t>
      </w:r>
      <w:r w:rsidRPr="002D3791">
        <w:rPr>
          <w:rFonts w:ascii="Calibri" w:hAnsi="Calibri"/>
          <w:sz w:val="22"/>
          <w:szCs w:val="22"/>
        </w:rPr>
        <w:t xml:space="preserve"> y cada equipo e</w:t>
      </w:r>
      <w:r>
        <w:rPr>
          <w:rFonts w:ascii="Calibri" w:hAnsi="Calibri"/>
          <w:sz w:val="22"/>
          <w:szCs w:val="22"/>
        </w:rPr>
        <w:t>stará formado por 4 atletas</w:t>
      </w:r>
      <w:r w:rsidRPr="002D3791">
        <w:rPr>
          <w:rFonts w:ascii="Calibri" w:hAnsi="Calibri"/>
          <w:sz w:val="22"/>
          <w:szCs w:val="22"/>
        </w:rPr>
        <w:t xml:space="preserve"> a los efectos de la inscripción oficial. La dirección estará integrada </w:t>
      </w:r>
      <w:r>
        <w:rPr>
          <w:rFonts w:ascii="Calibri" w:hAnsi="Calibri"/>
          <w:sz w:val="22"/>
          <w:szCs w:val="22"/>
        </w:rPr>
        <w:t>por un entrenador</w:t>
      </w:r>
      <w:r w:rsidRPr="002D3791">
        <w:rPr>
          <w:rFonts w:ascii="Calibri" w:hAnsi="Calibri"/>
          <w:sz w:val="22"/>
          <w:szCs w:val="22"/>
        </w:rPr>
        <w:t xml:space="preserve"> por cada equipo.</w:t>
      </w:r>
    </w:p>
    <w:p w:rsidR="007C0506" w:rsidRPr="002D3791" w:rsidRDefault="007C0506" w:rsidP="007C0506">
      <w:pPr>
        <w:widowControl w:val="0"/>
        <w:tabs>
          <w:tab w:val="left" w:pos="0"/>
          <w:tab w:val="left" w:pos="487"/>
          <w:tab w:val="left" w:pos="1440"/>
        </w:tabs>
        <w:jc w:val="both"/>
        <w:rPr>
          <w:rFonts w:ascii="Calibri" w:hAnsi="Calibri"/>
          <w:sz w:val="22"/>
          <w:szCs w:val="22"/>
        </w:rPr>
      </w:pPr>
    </w:p>
    <w:p w:rsidR="007C0506" w:rsidRPr="002D3791" w:rsidRDefault="007C0506" w:rsidP="007C0506">
      <w:pPr>
        <w:widowControl w:val="0"/>
        <w:tabs>
          <w:tab w:val="left" w:pos="0"/>
          <w:tab w:val="left" w:pos="487"/>
          <w:tab w:val="left" w:pos="1440"/>
        </w:tabs>
        <w:ind w:left="487" w:hanging="487"/>
        <w:jc w:val="both"/>
        <w:rPr>
          <w:rFonts w:ascii="Calibri" w:hAnsi="Calibri"/>
          <w:sz w:val="22"/>
          <w:szCs w:val="22"/>
        </w:rPr>
      </w:pPr>
      <w:r w:rsidRPr="002D3791">
        <w:rPr>
          <w:rFonts w:ascii="Calibri" w:hAnsi="Calibri"/>
          <w:sz w:val="22"/>
          <w:szCs w:val="22"/>
        </w:rPr>
        <w:t xml:space="preserve">  2.</w:t>
      </w:r>
      <w:r w:rsidRPr="002D3791">
        <w:rPr>
          <w:rFonts w:ascii="Calibri" w:hAnsi="Calibri"/>
          <w:sz w:val="22"/>
          <w:szCs w:val="22"/>
        </w:rPr>
        <w:tab/>
        <w:t>La puntuación será: 2 puntos por juego</w:t>
      </w:r>
      <w:r>
        <w:rPr>
          <w:rFonts w:ascii="Calibri" w:hAnsi="Calibri"/>
          <w:sz w:val="22"/>
          <w:szCs w:val="22"/>
        </w:rPr>
        <w:t xml:space="preserve"> ganado</w:t>
      </w:r>
      <w:r w:rsidRPr="002D3791">
        <w:rPr>
          <w:rFonts w:ascii="Calibri" w:hAnsi="Calibri"/>
          <w:sz w:val="22"/>
          <w:szCs w:val="22"/>
        </w:rPr>
        <w:t>, 1 punto por juego perdido y 0 punto por no comparecencia en el terreno.</w:t>
      </w:r>
    </w:p>
    <w:p w:rsidR="007C0506" w:rsidRPr="002D3791" w:rsidRDefault="007C0506" w:rsidP="007C0506">
      <w:pPr>
        <w:widowControl w:val="0"/>
        <w:tabs>
          <w:tab w:val="left" w:pos="0"/>
          <w:tab w:val="left" w:pos="487"/>
          <w:tab w:val="left" w:pos="1440"/>
        </w:tabs>
        <w:jc w:val="both"/>
        <w:rPr>
          <w:rFonts w:ascii="Calibri" w:hAnsi="Calibri"/>
          <w:sz w:val="22"/>
          <w:szCs w:val="22"/>
        </w:rPr>
      </w:pPr>
      <w:r w:rsidRPr="002D3791">
        <w:rPr>
          <w:rFonts w:ascii="Calibri" w:hAnsi="Calibri"/>
          <w:sz w:val="22"/>
          <w:szCs w:val="22"/>
        </w:rPr>
        <w:t xml:space="preserve">  </w:t>
      </w:r>
    </w:p>
    <w:p w:rsidR="007C0506" w:rsidRPr="002D3791" w:rsidRDefault="007C0506" w:rsidP="007C0506">
      <w:pPr>
        <w:widowControl w:val="0"/>
        <w:tabs>
          <w:tab w:val="left" w:pos="0"/>
          <w:tab w:val="left" w:pos="487"/>
          <w:tab w:val="left" w:pos="1440"/>
        </w:tabs>
        <w:ind w:left="487" w:hanging="487"/>
        <w:jc w:val="both"/>
        <w:rPr>
          <w:rFonts w:ascii="Calibri" w:hAnsi="Calibri"/>
          <w:sz w:val="22"/>
          <w:szCs w:val="22"/>
        </w:rPr>
      </w:pPr>
      <w:r w:rsidRPr="002D3791">
        <w:rPr>
          <w:rFonts w:ascii="Calibri" w:hAnsi="Calibri"/>
          <w:sz w:val="22"/>
          <w:szCs w:val="22"/>
        </w:rPr>
        <w:t xml:space="preserve">  3.</w:t>
      </w:r>
      <w:r w:rsidRPr="002D3791">
        <w:rPr>
          <w:rFonts w:ascii="Calibri" w:hAnsi="Calibri"/>
          <w:sz w:val="22"/>
          <w:szCs w:val="22"/>
        </w:rPr>
        <w:tab/>
        <w:t>En caso de empate en la puntuación final se procederá de la forma siguiente:</w:t>
      </w:r>
    </w:p>
    <w:p w:rsidR="007C0506" w:rsidRPr="002D3791" w:rsidRDefault="007C0506" w:rsidP="007C0506">
      <w:pPr>
        <w:widowControl w:val="0"/>
        <w:tabs>
          <w:tab w:val="left" w:pos="0"/>
          <w:tab w:val="left" w:pos="487"/>
          <w:tab w:val="left" w:pos="770"/>
          <w:tab w:val="left" w:pos="2160"/>
        </w:tabs>
        <w:ind w:left="770" w:hanging="283"/>
        <w:jc w:val="both"/>
        <w:rPr>
          <w:rFonts w:ascii="Calibri" w:hAnsi="Calibri"/>
          <w:sz w:val="22"/>
          <w:szCs w:val="22"/>
        </w:rPr>
      </w:pPr>
      <w:r w:rsidRPr="002D3791">
        <w:rPr>
          <w:rFonts w:ascii="Calibri" w:hAnsi="Calibri"/>
          <w:sz w:val="22"/>
          <w:szCs w:val="22"/>
        </w:rPr>
        <w:t>-</w:t>
      </w:r>
      <w:r w:rsidRPr="002D3791">
        <w:rPr>
          <w:rFonts w:ascii="Calibri" w:hAnsi="Calibri"/>
          <w:sz w:val="22"/>
          <w:szCs w:val="22"/>
        </w:rPr>
        <w:tab/>
        <w:t>Entre dos equipos: se decide por el resultado del juego celebrado entre ambos.</w:t>
      </w:r>
    </w:p>
    <w:p w:rsidR="007C0506" w:rsidRPr="002D3791" w:rsidRDefault="007C0506" w:rsidP="007C0506">
      <w:pPr>
        <w:widowControl w:val="0"/>
        <w:tabs>
          <w:tab w:val="left" w:pos="0"/>
          <w:tab w:val="left" w:pos="487"/>
          <w:tab w:val="left" w:pos="770"/>
          <w:tab w:val="left" w:pos="2160"/>
        </w:tabs>
        <w:ind w:left="770" w:hanging="283"/>
        <w:jc w:val="both"/>
        <w:rPr>
          <w:rFonts w:ascii="Calibri" w:hAnsi="Calibri"/>
          <w:sz w:val="22"/>
          <w:szCs w:val="22"/>
        </w:rPr>
      </w:pPr>
      <w:r w:rsidRPr="002D3791">
        <w:rPr>
          <w:rFonts w:ascii="Calibri" w:hAnsi="Calibri"/>
          <w:sz w:val="22"/>
          <w:szCs w:val="22"/>
        </w:rPr>
        <w:t>-</w:t>
      </w:r>
      <w:r w:rsidRPr="002D3791">
        <w:rPr>
          <w:rFonts w:ascii="Calibri" w:hAnsi="Calibri"/>
          <w:sz w:val="22"/>
          <w:szCs w:val="22"/>
        </w:rPr>
        <w:tab/>
        <w:t>Entr</w:t>
      </w:r>
      <w:r>
        <w:rPr>
          <w:rFonts w:ascii="Calibri" w:hAnsi="Calibri"/>
          <w:sz w:val="22"/>
          <w:szCs w:val="22"/>
        </w:rPr>
        <w:t>e más de dos equipos: por el go</w:t>
      </w:r>
      <w:r w:rsidRPr="002D3791">
        <w:rPr>
          <w:rFonts w:ascii="Calibri" w:hAnsi="Calibri"/>
          <w:sz w:val="22"/>
          <w:szCs w:val="22"/>
        </w:rPr>
        <w:t>l average entre los equipos empatados.</w:t>
      </w:r>
    </w:p>
    <w:p w:rsidR="007C0506" w:rsidRPr="002D3791" w:rsidRDefault="007C0506" w:rsidP="007C0506">
      <w:pPr>
        <w:widowControl w:val="0"/>
        <w:tabs>
          <w:tab w:val="left" w:pos="0"/>
          <w:tab w:val="left" w:pos="487"/>
          <w:tab w:val="left" w:pos="770"/>
          <w:tab w:val="left" w:pos="2160"/>
        </w:tabs>
        <w:ind w:left="770" w:hanging="770"/>
        <w:jc w:val="both"/>
        <w:rPr>
          <w:rFonts w:ascii="Calibri" w:hAnsi="Calibri"/>
          <w:sz w:val="22"/>
          <w:szCs w:val="22"/>
        </w:rPr>
      </w:pPr>
      <w:r w:rsidRPr="002D3791">
        <w:rPr>
          <w:rFonts w:ascii="Calibri" w:hAnsi="Calibri"/>
          <w:sz w:val="22"/>
          <w:szCs w:val="22"/>
        </w:rPr>
        <w:t xml:space="preserve">  </w:t>
      </w:r>
      <w:r w:rsidRPr="002D3791">
        <w:rPr>
          <w:rFonts w:ascii="Calibri" w:hAnsi="Calibri"/>
          <w:sz w:val="22"/>
          <w:szCs w:val="22"/>
        </w:rPr>
        <w:tab/>
        <w:t>-</w:t>
      </w:r>
      <w:r w:rsidRPr="002D3791">
        <w:rPr>
          <w:rFonts w:ascii="Calibri" w:hAnsi="Calibri"/>
          <w:sz w:val="22"/>
          <w:szCs w:val="22"/>
        </w:rPr>
        <w:tab/>
        <w:t>De persistir el empate se utilizará el gol promedio teniendo en cuenta los resultados de los partidos jugados en el grupo por ambos equipos. Para cualquier variante a aplicar consultar las Reglas Oficiales de Baloncesto de la FIBA 1998 (D- clasificación de equipos, D.1- Procedimiento y D.2- Excepción).</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Default="007C0506" w:rsidP="001A37FC">
      <w:pPr>
        <w:widowControl w:val="0"/>
        <w:numPr>
          <w:ilvl w:val="0"/>
          <w:numId w:val="17"/>
        </w:numPr>
        <w:tabs>
          <w:tab w:val="left" w:pos="0"/>
          <w:tab w:val="left" w:pos="487"/>
          <w:tab w:val="left" w:pos="770"/>
          <w:tab w:val="left" w:pos="2160"/>
        </w:tabs>
        <w:ind w:left="426"/>
        <w:jc w:val="both"/>
        <w:rPr>
          <w:rFonts w:ascii="Calibri" w:hAnsi="Calibri"/>
          <w:sz w:val="22"/>
          <w:szCs w:val="22"/>
        </w:rPr>
      </w:pPr>
      <w:r w:rsidRPr="002D3791">
        <w:rPr>
          <w:rFonts w:ascii="Calibri" w:hAnsi="Calibri"/>
          <w:sz w:val="22"/>
          <w:szCs w:val="22"/>
        </w:rPr>
        <w:t xml:space="preserve">La competencia se regirá por las reglas de </w:t>
      </w:r>
      <w:smartTag w:uri="urn:schemas-microsoft-com:office:smarttags" w:element="PersonName">
        <w:smartTagPr>
          <w:attr w:name="ProductID" w:val="la Federaci￳n Internacional"/>
        </w:smartTagPr>
        <w:r w:rsidRPr="002D3791">
          <w:rPr>
            <w:rFonts w:ascii="Calibri" w:hAnsi="Calibri"/>
            <w:sz w:val="22"/>
            <w:szCs w:val="22"/>
          </w:rPr>
          <w:t>la Federación Internacional</w:t>
        </w:r>
      </w:smartTag>
      <w:r w:rsidRPr="002D3791">
        <w:rPr>
          <w:rFonts w:ascii="Calibri" w:hAnsi="Calibri"/>
          <w:sz w:val="22"/>
          <w:szCs w:val="22"/>
        </w:rPr>
        <w:t xml:space="preserve"> de Baloncesto </w:t>
      </w:r>
      <w:r>
        <w:rPr>
          <w:rFonts w:ascii="Calibri" w:hAnsi="Calibri"/>
          <w:sz w:val="22"/>
          <w:szCs w:val="22"/>
        </w:rPr>
        <w:t xml:space="preserve">3X3 </w:t>
      </w:r>
      <w:r w:rsidRPr="002D3791">
        <w:rPr>
          <w:rFonts w:ascii="Calibri" w:hAnsi="Calibri"/>
          <w:sz w:val="22"/>
          <w:szCs w:val="22"/>
        </w:rPr>
        <w:t>con las ú</w:t>
      </w:r>
      <w:r>
        <w:rPr>
          <w:rFonts w:ascii="Calibri" w:hAnsi="Calibri"/>
          <w:sz w:val="22"/>
          <w:szCs w:val="22"/>
        </w:rPr>
        <w:t>ltimas modificaciones</w:t>
      </w:r>
      <w:r w:rsidRPr="002D3791">
        <w:rPr>
          <w:rFonts w:ascii="Calibri" w:hAnsi="Calibri"/>
          <w:sz w:val="22"/>
          <w:szCs w:val="22"/>
        </w:rPr>
        <w:t xml:space="preserve"> y el Reglamento para los Eventos Deportivos Nacionales Universitarios.</w:t>
      </w:r>
    </w:p>
    <w:p w:rsidR="007C0506" w:rsidRDefault="007C0506" w:rsidP="007C0506">
      <w:pPr>
        <w:widowControl w:val="0"/>
        <w:tabs>
          <w:tab w:val="left" w:pos="0"/>
          <w:tab w:val="left" w:pos="487"/>
          <w:tab w:val="left" w:pos="770"/>
          <w:tab w:val="left" w:pos="2160"/>
        </w:tabs>
        <w:ind w:left="283"/>
        <w:jc w:val="both"/>
        <w:rPr>
          <w:rFonts w:ascii="Calibri" w:hAnsi="Calibri"/>
          <w:sz w:val="22"/>
          <w:szCs w:val="22"/>
        </w:rPr>
      </w:pPr>
    </w:p>
    <w:p w:rsidR="007C0506" w:rsidRDefault="007C0506" w:rsidP="001A37FC">
      <w:pPr>
        <w:widowControl w:val="0"/>
        <w:numPr>
          <w:ilvl w:val="0"/>
          <w:numId w:val="17"/>
        </w:numPr>
        <w:tabs>
          <w:tab w:val="left" w:pos="487"/>
          <w:tab w:val="left" w:pos="567"/>
          <w:tab w:val="left" w:pos="770"/>
          <w:tab w:val="left" w:pos="2160"/>
        </w:tabs>
        <w:ind w:left="426" w:hanging="426"/>
        <w:jc w:val="both"/>
        <w:rPr>
          <w:rFonts w:ascii="Calibri" w:hAnsi="Calibri"/>
          <w:sz w:val="22"/>
          <w:szCs w:val="22"/>
        </w:rPr>
      </w:pPr>
      <w:r>
        <w:rPr>
          <w:rFonts w:ascii="Calibri" w:hAnsi="Calibri"/>
          <w:sz w:val="22"/>
          <w:szCs w:val="22"/>
        </w:rPr>
        <w:t>Clasifican para la Universiada nacional</w:t>
      </w:r>
      <w:r w:rsidRPr="00347DAA">
        <w:rPr>
          <w:rFonts w:ascii="Calibri" w:hAnsi="Calibri"/>
          <w:sz w:val="22"/>
          <w:szCs w:val="22"/>
        </w:rPr>
        <w:t>, los</w:t>
      </w:r>
      <w:r>
        <w:rPr>
          <w:rFonts w:ascii="Calibri" w:hAnsi="Calibri"/>
          <w:sz w:val="22"/>
          <w:szCs w:val="22"/>
        </w:rPr>
        <w:t xml:space="preserve"> equipos</w:t>
      </w:r>
      <w:r w:rsidRPr="00347DAA">
        <w:rPr>
          <w:rFonts w:ascii="Calibri" w:hAnsi="Calibri"/>
          <w:sz w:val="22"/>
          <w:szCs w:val="22"/>
        </w:rPr>
        <w:t xml:space="preserve"> ocupantes del prime</w:t>
      </w:r>
      <w:r>
        <w:rPr>
          <w:rFonts w:ascii="Calibri" w:hAnsi="Calibri"/>
          <w:sz w:val="22"/>
          <w:szCs w:val="22"/>
        </w:rPr>
        <w:t>r lugar de cada una de las cinco  (5) zonas eliminatorias, además</w:t>
      </w:r>
      <w:r w:rsidRPr="00347DAA">
        <w:rPr>
          <w:rFonts w:ascii="Calibri" w:hAnsi="Calibri"/>
          <w:sz w:val="22"/>
          <w:szCs w:val="22"/>
        </w:rPr>
        <w:t xml:space="preserve"> </w:t>
      </w:r>
      <w:r>
        <w:rPr>
          <w:rFonts w:ascii="Calibri" w:hAnsi="Calibri"/>
          <w:sz w:val="22"/>
          <w:szCs w:val="22"/>
        </w:rPr>
        <w:t>del equipo de la provincia</w:t>
      </w:r>
      <w:r w:rsidRPr="00347DAA">
        <w:rPr>
          <w:rFonts w:ascii="Calibri" w:hAnsi="Calibri"/>
          <w:sz w:val="22"/>
          <w:szCs w:val="22"/>
        </w:rPr>
        <w:t xml:space="preserve"> sede. </w:t>
      </w:r>
      <w:r>
        <w:rPr>
          <w:rFonts w:ascii="Calibri" w:hAnsi="Calibri"/>
          <w:sz w:val="22"/>
          <w:szCs w:val="22"/>
        </w:rPr>
        <w:t>Se jugará por el sistema</w:t>
      </w:r>
      <w:r w:rsidRPr="002D3791">
        <w:rPr>
          <w:rFonts w:ascii="Calibri" w:hAnsi="Calibri"/>
          <w:sz w:val="22"/>
          <w:szCs w:val="22"/>
        </w:rPr>
        <w:t xml:space="preserve"> todos contra todos</w:t>
      </w:r>
      <w:r>
        <w:rPr>
          <w:rFonts w:ascii="Calibri" w:hAnsi="Calibri"/>
          <w:sz w:val="22"/>
          <w:szCs w:val="22"/>
        </w:rPr>
        <w:t xml:space="preserve"> con final 1ero vs 2do por el oro y 3ero vs 4to por el bronce.</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487" w:hanging="487"/>
        <w:jc w:val="both"/>
        <w:rPr>
          <w:rFonts w:ascii="Calibri" w:hAnsi="Calibri"/>
          <w:sz w:val="22"/>
          <w:szCs w:val="22"/>
        </w:rPr>
      </w:pPr>
      <w:r w:rsidRPr="002D3791">
        <w:rPr>
          <w:rFonts w:ascii="Calibri" w:hAnsi="Calibri"/>
          <w:sz w:val="22"/>
          <w:szCs w:val="22"/>
        </w:rPr>
        <w:t xml:space="preserve"> 6.</w:t>
      </w:r>
      <w:r w:rsidRPr="002D3791">
        <w:rPr>
          <w:rFonts w:ascii="Calibri" w:hAnsi="Calibri"/>
          <w:sz w:val="22"/>
          <w:szCs w:val="22"/>
        </w:rPr>
        <w:tab/>
        <w:t>Los equipos clasificados en las eliminatorias zonales  p</w:t>
      </w:r>
      <w:r>
        <w:rPr>
          <w:rFonts w:ascii="Calibri" w:hAnsi="Calibri"/>
          <w:sz w:val="22"/>
          <w:szCs w:val="22"/>
        </w:rPr>
        <w:t>odrán ser reforzados con un (1) atleta</w:t>
      </w:r>
      <w:r w:rsidRPr="002D3791">
        <w:rPr>
          <w:rFonts w:ascii="Calibri" w:hAnsi="Calibri"/>
          <w:sz w:val="22"/>
          <w:szCs w:val="22"/>
        </w:rPr>
        <w:t xml:space="preserve"> de los equipos perdedores.</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2D3791" w:rsidRDefault="007C0506" w:rsidP="007C0506">
      <w:pPr>
        <w:widowControl w:val="0"/>
        <w:tabs>
          <w:tab w:val="left" w:pos="0"/>
          <w:tab w:val="left" w:pos="487"/>
          <w:tab w:val="left" w:pos="770"/>
          <w:tab w:val="left" w:pos="2160"/>
        </w:tabs>
        <w:ind w:left="487" w:hanging="487"/>
        <w:jc w:val="both"/>
        <w:rPr>
          <w:rFonts w:ascii="Calibri" w:hAnsi="Calibri"/>
          <w:sz w:val="22"/>
          <w:szCs w:val="22"/>
        </w:rPr>
      </w:pPr>
      <w:r w:rsidRPr="002D3791">
        <w:rPr>
          <w:rFonts w:ascii="Calibri" w:hAnsi="Calibri"/>
          <w:sz w:val="22"/>
          <w:szCs w:val="22"/>
        </w:rPr>
        <w:t xml:space="preserve"> </w:t>
      </w:r>
      <w:r>
        <w:rPr>
          <w:rFonts w:ascii="Calibri" w:hAnsi="Calibri"/>
          <w:sz w:val="22"/>
          <w:szCs w:val="22"/>
        </w:rPr>
        <w:t xml:space="preserve"> 7.</w:t>
      </w:r>
      <w:r>
        <w:rPr>
          <w:rFonts w:ascii="Calibri" w:hAnsi="Calibri"/>
          <w:sz w:val="22"/>
          <w:szCs w:val="22"/>
        </w:rPr>
        <w:tab/>
        <w:t>Se podrán inscribir hasta 6 atletas y definir los 4</w:t>
      </w:r>
      <w:r w:rsidRPr="002D3791">
        <w:rPr>
          <w:rFonts w:ascii="Calibri" w:hAnsi="Calibri"/>
          <w:sz w:val="22"/>
          <w:szCs w:val="22"/>
        </w:rPr>
        <w:t xml:space="preserve"> que definitivamente integrarán el equipo en el Congresillo Técnico. A </w:t>
      </w:r>
      <w:smartTag w:uri="urn:schemas-microsoft-com:office:smarttags" w:element="PersonName">
        <w:smartTagPr>
          <w:attr w:name="ProductID" w:val="la Universiada Nacional"/>
        </w:smartTagPr>
        <w:r w:rsidRPr="002D3791">
          <w:rPr>
            <w:rFonts w:ascii="Calibri" w:hAnsi="Calibri"/>
            <w:sz w:val="22"/>
            <w:szCs w:val="22"/>
          </w:rPr>
          <w:t>la Universiada Nacional</w:t>
        </w:r>
      </w:smartTag>
      <w:r>
        <w:rPr>
          <w:rFonts w:ascii="Calibri" w:hAnsi="Calibri"/>
          <w:sz w:val="22"/>
          <w:szCs w:val="22"/>
        </w:rPr>
        <w:t xml:space="preserve"> sólo asistirán los 4 atletas que integran </w:t>
      </w:r>
      <w:r w:rsidRPr="002D3791">
        <w:rPr>
          <w:rFonts w:ascii="Calibri" w:hAnsi="Calibri"/>
          <w:sz w:val="22"/>
          <w:szCs w:val="22"/>
        </w:rPr>
        <w:t>el equipo.</w:t>
      </w:r>
    </w:p>
    <w:p w:rsidR="007C0506" w:rsidRPr="002D3791" w:rsidRDefault="007C0506" w:rsidP="007C0506">
      <w:pPr>
        <w:widowControl w:val="0"/>
        <w:tabs>
          <w:tab w:val="left" w:pos="0"/>
          <w:tab w:val="left" w:pos="770"/>
          <w:tab w:val="left" w:pos="2160"/>
        </w:tabs>
        <w:ind w:left="120"/>
        <w:jc w:val="both"/>
        <w:rPr>
          <w:rFonts w:ascii="Calibri" w:hAnsi="Calibri"/>
          <w:sz w:val="22"/>
          <w:szCs w:val="22"/>
        </w:rPr>
      </w:pPr>
    </w:p>
    <w:p w:rsidR="007C0506" w:rsidRPr="002D3791" w:rsidRDefault="007C0506" w:rsidP="001A37FC">
      <w:pPr>
        <w:widowControl w:val="0"/>
        <w:numPr>
          <w:ilvl w:val="0"/>
          <w:numId w:val="33"/>
        </w:numPr>
        <w:tabs>
          <w:tab w:val="left" w:pos="0"/>
          <w:tab w:val="left" w:pos="770"/>
          <w:tab w:val="left" w:pos="2160"/>
        </w:tabs>
        <w:jc w:val="both"/>
        <w:rPr>
          <w:rFonts w:ascii="Calibri" w:hAnsi="Calibri"/>
          <w:sz w:val="22"/>
          <w:szCs w:val="22"/>
        </w:rPr>
      </w:pPr>
      <w:r w:rsidRPr="002D3791">
        <w:rPr>
          <w:rFonts w:ascii="Calibri" w:hAnsi="Calibri"/>
          <w:sz w:val="22"/>
          <w:szCs w:val="22"/>
        </w:rPr>
        <w:t xml:space="preserve">Los casos que pudieran presentarse y que no estuvieran previsto en las presentes bases, serán resueltos por </w:t>
      </w:r>
      <w:smartTag w:uri="urn:schemas-microsoft-com:office:smarttags" w:element="PersonName">
        <w:smartTagPr>
          <w:attr w:name="ProductID" w:val="la Comisi￳n T￩cnica"/>
        </w:smartTagPr>
        <w:r w:rsidRPr="002D3791">
          <w:rPr>
            <w:rFonts w:ascii="Calibri" w:hAnsi="Calibri"/>
            <w:sz w:val="22"/>
            <w:szCs w:val="22"/>
          </w:rPr>
          <w:t>la Comisión Técnica</w:t>
        </w:r>
      </w:smartTag>
      <w:r w:rsidRPr="002D3791">
        <w:rPr>
          <w:rFonts w:ascii="Calibri" w:hAnsi="Calibri"/>
          <w:sz w:val="22"/>
          <w:szCs w:val="22"/>
        </w:rPr>
        <w:t xml:space="preserve"> del evento, vistos los informes correspondientes y oído el parecer de las partes en conflicto.</w:t>
      </w:r>
    </w:p>
    <w:p w:rsidR="007C0506" w:rsidRDefault="007C0506" w:rsidP="007C0506">
      <w:pPr>
        <w:widowControl w:val="0"/>
        <w:tabs>
          <w:tab w:val="left" w:pos="0"/>
        </w:tabs>
        <w:jc w:val="center"/>
        <w:rPr>
          <w:rFonts w:ascii="Calibri" w:hAnsi="Calibri" w:cs="Calibri"/>
          <w:b/>
          <w:sz w:val="22"/>
          <w:szCs w:val="22"/>
        </w:rPr>
      </w:pPr>
    </w:p>
    <w:p w:rsidR="007C0506" w:rsidRDefault="007C0506" w:rsidP="007C0506">
      <w:pPr>
        <w:widowControl w:val="0"/>
        <w:tabs>
          <w:tab w:val="left" w:pos="0"/>
        </w:tabs>
        <w:jc w:val="center"/>
        <w:rPr>
          <w:rFonts w:ascii="Calibri" w:hAnsi="Calibri" w:cs="Calibri"/>
          <w:b/>
          <w:sz w:val="22"/>
          <w:szCs w:val="22"/>
        </w:rPr>
      </w:pPr>
    </w:p>
    <w:p w:rsidR="007C0506" w:rsidRDefault="007C0506" w:rsidP="007C0506">
      <w:pPr>
        <w:widowControl w:val="0"/>
        <w:tabs>
          <w:tab w:val="left" w:pos="0"/>
        </w:tabs>
        <w:jc w:val="center"/>
        <w:rPr>
          <w:rFonts w:ascii="Calibri" w:hAnsi="Calibri" w:cs="Calibri"/>
          <w:b/>
          <w:sz w:val="22"/>
          <w:szCs w:val="22"/>
        </w:rPr>
      </w:pPr>
    </w:p>
    <w:p w:rsidR="007C0506" w:rsidRDefault="007C0506" w:rsidP="007C0506">
      <w:pPr>
        <w:widowControl w:val="0"/>
        <w:tabs>
          <w:tab w:val="left" w:pos="0"/>
        </w:tabs>
        <w:jc w:val="center"/>
        <w:rPr>
          <w:rFonts w:ascii="Calibri" w:hAnsi="Calibri" w:cs="Calibri"/>
          <w:b/>
          <w:sz w:val="22"/>
          <w:szCs w:val="22"/>
        </w:rPr>
      </w:pPr>
    </w:p>
    <w:p w:rsidR="007C0506" w:rsidRDefault="007C0506" w:rsidP="007C0506">
      <w:pPr>
        <w:widowControl w:val="0"/>
        <w:tabs>
          <w:tab w:val="left" w:pos="0"/>
        </w:tabs>
        <w:jc w:val="center"/>
        <w:rPr>
          <w:rFonts w:ascii="Calibri" w:hAnsi="Calibri" w:cs="Calibri"/>
          <w:b/>
          <w:sz w:val="22"/>
          <w:szCs w:val="22"/>
        </w:rPr>
      </w:pPr>
    </w:p>
    <w:p w:rsidR="001A59DA" w:rsidRDefault="001A59DA" w:rsidP="007C0506">
      <w:pPr>
        <w:widowControl w:val="0"/>
        <w:tabs>
          <w:tab w:val="left" w:pos="0"/>
        </w:tabs>
        <w:jc w:val="center"/>
        <w:rPr>
          <w:rFonts w:ascii="Calibri" w:hAnsi="Calibri" w:cs="Calibri"/>
          <w:b/>
          <w:sz w:val="22"/>
          <w:szCs w:val="22"/>
        </w:rPr>
      </w:pPr>
    </w:p>
    <w:p w:rsidR="001A59DA" w:rsidRDefault="001A59DA" w:rsidP="007C0506">
      <w:pPr>
        <w:widowControl w:val="0"/>
        <w:tabs>
          <w:tab w:val="left" w:pos="0"/>
        </w:tabs>
        <w:jc w:val="center"/>
        <w:rPr>
          <w:rFonts w:ascii="Calibri" w:hAnsi="Calibri" w:cs="Calibri"/>
          <w:b/>
          <w:sz w:val="22"/>
          <w:szCs w:val="22"/>
        </w:rPr>
      </w:pPr>
    </w:p>
    <w:p w:rsidR="001A59DA" w:rsidRDefault="001A59DA" w:rsidP="007C0506">
      <w:pPr>
        <w:widowControl w:val="0"/>
        <w:tabs>
          <w:tab w:val="left" w:pos="0"/>
        </w:tabs>
        <w:jc w:val="center"/>
        <w:rPr>
          <w:rFonts w:ascii="Calibri" w:hAnsi="Calibri" w:cs="Calibri"/>
          <w:b/>
          <w:sz w:val="22"/>
          <w:szCs w:val="22"/>
        </w:rPr>
      </w:pPr>
    </w:p>
    <w:p w:rsidR="001A59DA" w:rsidRDefault="001A59DA" w:rsidP="007C0506">
      <w:pPr>
        <w:widowControl w:val="0"/>
        <w:tabs>
          <w:tab w:val="left" w:pos="0"/>
        </w:tabs>
        <w:jc w:val="center"/>
        <w:rPr>
          <w:rFonts w:ascii="Calibri" w:hAnsi="Calibri" w:cs="Calibri"/>
          <w:b/>
          <w:sz w:val="22"/>
          <w:szCs w:val="22"/>
        </w:rPr>
      </w:pPr>
    </w:p>
    <w:p w:rsidR="007C0506" w:rsidRPr="007D3193" w:rsidRDefault="007C0506" w:rsidP="007C0506">
      <w:pPr>
        <w:widowControl w:val="0"/>
        <w:tabs>
          <w:tab w:val="left" w:pos="0"/>
        </w:tabs>
        <w:jc w:val="center"/>
        <w:rPr>
          <w:rFonts w:ascii="Calibri" w:hAnsi="Calibri" w:cs="Calibri"/>
          <w:b/>
          <w:sz w:val="22"/>
          <w:szCs w:val="22"/>
        </w:rPr>
      </w:pPr>
      <w:r w:rsidRPr="007D3193">
        <w:rPr>
          <w:rFonts w:ascii="Calibri" w:hAnsi="Calibri" w:cs="Calibri"/>
          <w:b/>
          <w:sz w:val="22"/>
          <w:szCs w:val="22"/>
        </w:rPr>
        <w:lastRenderedPageBreak/>
        <w:t>CONVOCATORIA PARA LAS COMPETENCIÓNAS DE BEISBOL</w:t>
      </w:r>
    </w:p>
    <w:p w:rsidR="007C0506" w:rsidRPr="007D3193" w:rsidRDefault="007C0506" w:rsidP="007C0506">
      <w:pPr>
        <w:widowControl w:val="0"/>
        <w:tabs>
          <w:tab w:val="left" w:pos="0"/>
        </w:tabs>
        <w:jc w:val="center"/>
        <w:rPr>
          <w:rFonts w:ascii="Calibri" w:hAnsi="Calibri" w:cs="Calibri"/>
          <w:b/>
          <w:sz w:val="22"/>
          <w:szCs w:val="22"/>
        </w:rPr>
      </w:pPr>
    </w:p>
    <w:p w:rsidR="007C0506" w:rsidRPr="007D3193" w:rsidRDefault="007C0506" w:rsidP="007C0506">
      <w:pPr>
        <w:widowControl w:val="0"/>
        <w:tabs>
          <w:tab w:val="left" w:pos="0"/>
        </w:tabs>
        <w:jc w:val="center"/>
        <w:rPr>
          <w:rFonts w:ascii="Calibri" w:hAnsi="Calibri" w:cs="Calibri"/>
          <w:b/>
          <w:sz w:val="22"/>
          <w:szCs w:val="22"/>
        </w:rPr>
      </w:pPr>
    </w:p>
    <w:p w:rsidR="007C0506" w:rsidRPr="007D3193" w:rsidRDefault="007C0506" w:rsidP="007C0506">
      <w:pPr>
        <w:widowControl w:val="0"/>
        <w:tabs>
          <w:tab w:val="left" w:pos="0"/>
        </w:tabs>
        <w:jc w:val="both"/>
        <w:rPr>
          <w:rFonts w:ascii="Calibri" w:hAnsi="Calibri" w:cs="Calibri"/>
          <w:sz w:val="22"/>
          <w:szCs w:val="22"/>
        </w:rPr>
      </w:pPr>
      <w:r w:rsidRPr="007D3193">
        <w:rPr>
          <w:rFonts w:ascii="Calibri" w:hAnsi="Calibri" w:cs="Calibri"/>
          <w:sz w:val="22"/>
          <w:szCs w:val="22"/>
        </w:rPr>
        <w:t xml:space="preserve">El Consejo Nacional de Extensión Universitaria, </w:t>
      </w:r>
      <w:smartTag w:uri="urn:schemas-microsoft-com:office:smarttags" w:element="PersonName">
        <w:smartTagPr>
          <w:attr w:name="ProductID" w:val="la Federación Estudiantil Universitaria"/>
        </w:smartTagPr>
        <w:r w:rsidRPr="007D3193">
          <w:rPr>
            <w:rFonts w:ascii="Calibri" w:hAnsi="Calibri" w:cs="Calibri"/>
            <w:sz w:val="22"/>
            <w:szCs w:val="22"/>
          </w:rPr>
          <w:t>la Federación Estudiantil Universitaria</w:t>
        </w:r>
      </w:smartTag>
      <w:r w:rsidRPr="007D3193">
        <w:rPr>
          <w:rFonts w:ascii="Calibri" w:hAnsi="Calibri" w:cs="Calibri"/>
          <w:sz w:val="22"/>
          <w:szCs w:val="22"/>
        </w:rPr>
        <w:t xml:space="preserve"> (FEU), y </w:t>
      </w:r>
      <w:smartTag w:uri="urn:schemas-microsoft-com:office:smarttags" w:element="PersonName">
        <w:smartTagPr>
          <w:attr w:name="ProductID" w:val="la Federaci￳n Cubana"/>
        </w:smartTagPr>
        <w:r w:rsidRPr="007D3193">
          <w:rPr>
            <w:rFonts w:ascii="Calibri" w:hAnsi="Calibri" w:cs="Calibri"/>
            <w:sz w:val="22"/>
            <w:szCs w:val="22"/>
          </w:rPr>
          <w:t>la Federación Cubana</w:t>
        </w:r>
      </w:smartTag>
      <w:r w:rsidRPr="007D3193">
        <w:rPr>
          <w:rFonts w:ascii="Calibri" w:hAnsi="Calibri" w:cs="Calibri"/>
          <w:sz w:val="22"/>
          <w:szCs w:val="22"/>
        </w:rPr>
        <w:t xml:space="preserve"> de Béisbol, convocan a los estudiantes matriculados en los Centros de Educación Superior del país, a participar en la competencia de la disciplina que forma parte</w:t>
      </w:r>
      <w:r>
        <w:rPr>
          <w:rFonts w:ascii="Calibri" w:hAnsi="Calibri" w:cs="Calibri"/>
          <w:sz w:val="22"/>
          <w:szCs w:val="22"/>
        </w:rPr>
        <w:t xml:space="preserve"> del Programa Oficial de la XIV</w:t>
      </w:r>
      <w:r w:rsidRPr="007D3193">
        <w:rPr>
          <w:rFonts w:ascii="Calibri" w:hAnsi="Calibri" w:cs="Calibri"/>
          <w:sz w:val="22"/>
          <w:szCs w:val="22"/>
        </w:rPr>
        <w:t xml:space="preserve"> Universiada Nacional.</w:t>
      </w:r>
    </w:p>
    <w:p w:rsidR="007C0506" w:rsidRPr="007D3193" w:rsidRDefault="007C0506" w:rsidP="007C0506">
      <w:pPr>
        <w:widowControl w:val="0"/>
        <w:tabs>
          <w:tab w:val="left" w:pos="0"/>
        </w:tabs>
        <w:jc w:val="both"/>
        <w:rPr>
          <w:rFonts w:ascii="Calibri" w:hAnsi="Calibri" w:cs="Calibri"/>
          <w:sz w:val="22"/>
          <w:szCs w:val="22"/>
        </w:rPr>
      </w:pPr>
    </w:p>
    <w:p w:rsidR="007C0506" w:rsidRPr="007D3193" w:rsidRDefault="007C0506" w:rsidP="007C0506">
      <w:pPr>
        <w:widowControl w:val="0"/>
        <w:tabs>
          <w:tab w:val="left" w:pos="0"/>
        </w:tabs>
        <w:jc w:val="center"/>
        <w:rPr>
          <w:rFonts w:ascii="Calibri" w:hAnsi="Calibri" w:cs="Calibri"/>
          <w:sz w:val="22"/>
          <w:szCs w:val="22"/>
        </w:rPr>
      </w:pPr>
      <w:r w:rsidRPr="007D3193">
        <w:rPr>
          <w:rFonts w:ascii="Calibri" w:hAnsi="Calibri" w:cs="Calibri"/>
          <w:b/>
          <w:sz w:val="22"/>
          <w:szCs w:val="22"/>
        </w:rPr>
        <w:t>BASES</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7C0506">
      <w:pPr>
        <w:widowControl w:val="0"/>
        <w:tabs>
          <w:tab w:val="left" w:pos="0"/>
          <w:tab w:val="left" w:pos="487"/>
          <w:tab w:val="left" w:pos="770"/>
          <w:tab w:val="left" w:pos="2160"/>
        </w:tabs>
        <w:jc w:val="both"/>
        <w:rPr>
          <w:rFonts w:ascii="Calibri" w:hAnsi="Calibri" w:cs="Calibri"/>
          <w:vanish/>
          <w:sz w:val="22"/>
          <w:szCs w:val="22"/>
        </w:rPr>
      </w:pPr>
    </w:p>
    <w:p w:rsidR="007C0506"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Pr>
          <w:rFonts w:ascii="Calibri" w:hAnsi="Calibri"/>
          <w:sz w:val="22"/>
          <w:szCs w:val="22"/>
        </w:rPr>
        <w:t xml:space="preserve">Se convoca la competencia en el </w:t>
      </w:r>
      <w:r w:rsidRPr="002D3791">
        <w:rPr>
          <w:rFonts w:ascii="Calibri" w:hAnsi="Calibri"/>
          <w:sz w:val="22"/>
          <w:szCs w:val="22"/>
        </w:rPr>
        <w:t xml:space="preserve">sexo </w:t>
      </w:r>
      <w:r>
        <w:rPr>
          <w:rFonts w:ascii="Calibri" w:hAnsi="Calibri"/>
          <w:sz w:val="22"/>
          <w:szCs w:val="22"/>
        </w:rPr>
        <w:t>masculino,</w:t>
      </w:r>
      <w:r w:rsidRPr="00A058A6">
        <w:rPr>
          <w:rFonts w:ascii="Calibri" w:hAnsi="Calibri" w:cs="Calibri"/>
          <w:sz w:val="22"/>
          <w:szCs w:val="22"/>
        </w:rPr>
        <w:t xml:space="preserve"> </w:t>
      </w:r>
      <w:r>
        <w:rPr>
          <w:rFonts w:ascii="Calibri" w:hAnsi="Calibri" w:cs="Calibri"/>
          <w:sz w:val="22"/>
          <w:szCs w:val="22"/>
        </w:rPr>
        <w:t>c</w:t>
      </w:r>
      <w:r w:rsidRPr="007D3193">
        <w:rPr>
          <w:rFonts w:ascii="Calibri" w:hAnsi="Calibri" w:cs="Calibri"/>
          <w:sz w:val="22"/>
          <w:szCs w:val="22"/>
        </w:rPr>
        <w:t>ada equipo esta</w:t>
      </w:r>
      <w:r>
        <w:rPr>
          <w:rFonts w:ascii="Calibri" w:hAnsi="Calibri" w:cs="Calibri"/>
          <w:sz w:val="22"/>
          <w:szCs w:val="22"/>
        </w:rPr>
        <w:t>rá integrado por un máximo de 18</w:t>
      </w:r>
      <w:r w:rsidRPr="007D3193">
        <w:rPr>
          <w:rFonts w:ascii="Calibri" w:hAnsi="Calibri" w:cs="Calibri"/>
          <w:sz w:val="22"/>
          <w:szCs w:val="22"/>
        </w:rPr>
        <w:t xml:space="preserve"> jugadores y no menos de </w:t>
      </w:r>
      <w:smartTag w:uri="urn:schemas-microsoft-com:office:smarttags" w:element="metricconverter">
        <w:smartTagPr>
          <w:attr w:name="ProductID" w:val="15 a"/>
        </w:smartTagPr>
        <w:r w:rsidRPr="007D3193">
          <w:rPr>
            <w:rFonts w:ascii="Calibri" w:hAnsi="Calibri" w:cs="Calibri"/>
            <w:sz w:val="22"/>
            <w:szCs w:val="22"/>
          </w:rPr>
          <w:t>15 a</w:t>
        </w:r>
      </w:smartTag>
      <w:r w:rsidRPr="007D3193">
        <w:rPr>
          <w:rFonts w:ascii="Calibri" w:hAnsi="Calibri" w:cs="Calibri"/>
          <w:sz w:val="22"/>
          <w:szCs w:val="22"/>
        </w:rPr>
        <w:t xml:space="preserve"> los efectos de la inscri</w:t>
      </w:r>
      <w:r>
        <w:rPr>
          <w:rFonts w:ascii="Calibri" w:hAnsi="Calibri" w:cs="Calibri"/>
          <w:sz w:val="22"/>
          <w:szCs w:val="22"/>
        </w:rPr>
        <w:t>pción oficial, un director y un asistente</w:t>
      </w:r>
      <w:r w:rsidRPr="007D3193">
        <w:rPr>
          <w:rFonts w:ascii="Calibri" w:hAnsi="Calibri" w:cs="Calibri"/>
          <w:sz w:val="22"/>
          <w:szCs w:val="22"/>
        </w:rPr>
        <w:t>.</w:t>
      </w:r>
    </w:p>
    <w:p w:rsidR="007C0506" w:rsidRDefault="007C0506" w:rsidP="007C0506">
      <w:pPr>
        <w:widowControl w:val="0"/>
        <w:tabs>
          <w:tab w:val="left" w:pos="0"/>
          <w:tab w:val="left" w:pos="487"/>
          <w:tab w:val="left" w:pos="770"/>
          <w:tab w:val="left" w:pos="2160"/>
        </w:tabs>
        <w:ind w:left="720"/>
        <w:jc w:val="both"/>
        <w:rPr>
          <w:rFonts w:ascii="Calibri" w:hAnsi="Calibri" w:cs="Calibri"/>
          <w:sz w:val="22"/>
          <w:szCs w:val="22"/>
        </w:rPr>
      </w:pPr>
    </w:p>
    <w:p w:rsidR="007C0506" w:rsidRPr="005E3062" w:rsidRDefault="007C0506" w:rsidP="001A37FC">
      <w:pPr>
        <w:widowControl w:val="0"/>
        <w:numPr>
          <w:ilvl w:val="0"/>
          <w:numId w:val="29"/>
        </w:numPr>
        <w:tabs>
          <w:tab w:val="left" w:pos="487"/>
          <w:tab w:val="left" w:pos="567"/>
          <w:tab w:val="left" w:pos="851"/>
          <w:tab w:val="left" w:pos="2160"/>
        </w:tabs>
        <w:jc w:val="both"/>
        <w:rPr>
          <w:rFonts w:ascii="Calibri" w:hAnsi="Calibri" w:cs="Calibri"/>
          <w:sz w:val="22"/>
          <w:szCs w:val="22"/>
        </w:rPr>
      </w:pPr>
      <w:r>
        <w:rPr>
          <w:rFonts w:ascii="Calibri" w:hAnsi="Calibri"/>
          <w:sz w:val="22"/>
          <w:szCs w:val="22"/>
        </w:rPr>
        <w:t xml:space="preserve">    </w:t>
      </w:r>
      <w:r w:rsidRPr="005E3062">
        <w:rPr>
          <w:rFonts w:ascii="Calibri" w:hAnsi="Calibri"/>
          <w:sz w:val="22"/>
          <w:szCs w:val="22"/>
        </w:rPr>
        <w:t xml:space="preserve">Clasifican para la Universiada nacional, los equipos ocupantes del primer lugar de cada una de las cinco (5) zonas eliminatorias, además del equipo de la provincia sede. </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29"/>
        </w:numPr>
        <w:jc w:val="both"/>
        <w:rPr>
          <w:rFonts w:ascii="Calibri" w:hAnsi="Calibri" w:cs="Calibri"/>
          <w:sz w:val="22"/>
          <w:szCs w:val="22"/>
        </w:rPr>
      </w:pPr>
      <w:r w:rsidRPr="007D3193">
        <w:rPr>
          <w:rFonts w:ascii="Calibri" w:hAnsi="Calibri" w:cs="Calibri"/>
          <w:sz w:val="22"/>
          <w:szCs w:val="22"/>
        </w:rPr>
        <w:t>Se podrán inscribir hasta 25 estudiantes, definiéndose en el Congresillo Té</w:t>
      </w:r>
      <w:r>
        <w:rPr>
          <w:rFonts w:ascii="Calibri" w:hAnsi="Calibri" w:cs="Calibri"/>
          <w:sz w:val="22"/>
          <w:szCs w:val="22"/>
        </w:rPr>
        <w:t>cnico los 18</w:t>
      </w:r>
      <w:r w:rsidRPr="007D3193">
        <w:rPr>
          <w:rFonts w:ascii="Calibri" w:hAnsi="Calibri" w:cs="Calibri"/>
          <w:sz w:val="22"/>
          <w:szCs w:val="22"/>
        </w:rPr>
        <w:t xml:space="preserve"> que   definitivamente integrarán el equipo. No se podrá dar alta a ningún estudiante que no aparezca en la planilla de inscripción en el congresillo. Es obligatoria la presentación del carnet de identidad de todos los participantes en el primer juego de cada equipo.</w:t>
      </w:r>
    </w:p>
    <w:p w:rsidR="007C0506" w:rsidRPr="007D3193" w:rsidRDefault="007C0506" w:rsidP="007C0506">
      <w:pPr>
        <w:pStyle w:val="Prrafodelista"/>
        <w:rPr>
          <w:rFonts w:ascii="Calibri" w:hAnsi="Calibri" w:cs="Calibri"/>
          <w:sz w:val="22"/>
          <w:szCs w:val="22"/>
        </w:rPr>
      </w:pPr>
    </w:p>
    <w:p w:rsidR="007C0506" w:rsidRDefault="007C0506" w:rsidP="001A37FC">
      <w:pPr>
        <w:widowControl w:val="0"/>
        <w:numPr>
          <w:ilvl w:val="0"/>
          <w:numId w:val="29"/>
        </w:numPr>
        <w:tabs>
          <w:tab w:val="left" w:pos="0"/>
          <w:tab w:val="left" w:pos="487"/>
          <w:tab w:val="left" w:pos="770"/>
          <w:tab w:val="left" w:pos="2160"/>
        </w:tabs>
        <w:jc w:val="both"/>
        <w:rPr>
          <w:rFonts w:ascii="Calibri" w:hAnsi="Calibri"/>
          <w:sz w:val="22"/>
          <w:szCs w:val="22"/>
        </w:rPr>
      </w:pPr>
      <w:r>
        <w:rPr>
          <w:rFonts w:ascii="Calibri" w:hAnsi="Calibri"/>
          <w:sz w:val="22"/>
          <w:szCs w:val="22"/>
        </w:rPr>
        <w:t>Se jugará por el sistema</w:t>
      </w:r>
      <w:r w:rsidRPr="002D3791">
        <w:rPr>
          <w:rFonts w:ascii="Calibri" w:hAnsi="Calibri"/>
          <w:sz w:val="22"/>
          <w:szCs w:val="22"/>
        </w:rPr>
        <w:t xml:space="preserve"> todos contra todos</w:t>
      </w:r>
      <w:r>
        <w:rPr>
          <w:rFonts w:ascii="Calibri" w:hAnsi="Calibri"/>
          <w:sz w:val="22"/>
          <w:szCs w:val="22"/>
        </w:rPr>
        <w:t xml:space="preserve"> con final 1ero vs 2do por el oro y 3ero vs 4to por el bronce</w:t>
      </w:r>
      <w:r w:rsidRPr="002D3791">
        <w:rPr>
          <w:rFonts w:ascii="Calibri" w:hAnsi="Calibri"/>
          <w:sz w:val="22"/>
          <w:szCs w:val="22"/>
        </w:rPr>
        <w:t>.</w:t>
      </w:r>
    </w:p>
    <w:p w:rsidR="007C0506" w:rsidRPr="002D3791"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Se jugará por las Reglas Oficiales de Béisbol. Se tendrá</w:t>
      </w:r>
      <w:r>
        <w:rPr>
          <w:rFonts w:ascii="Calibri" w:hAnsi="Calibri" w:cs="Calibri"/>
          <w:sz w:val="22"/>
          <w:szCs w:val="22"/>
        </w:rPr>
        <w:t xml:space="preserve"> en cuenta el Reglamento de la 56</w:t>
      </w:r>
      <w:r w:rsidRPr="007D3193">
        <w:rPr>
          <w:rFonts w:ascii="Calibri" w:hAnsi="Calibri" w:cs="Calibri"/>
          <w:sz w:val="22"/>
          <w:szCs w:val="22"/>
        </w:rPr>
        <w:t xml:space="preserve"> Serie Nacional  de Béisbol</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Los juegos se efectuarán a 9 entradas. Juego empatado en la 9na entrada se aprueba la regla del Time Break a partir de la primera parte de la 10ma entrada, el equipo a la ofensiva mantendrá su orden al bate y los últimos bateadores de la entrada anterior ocuparán la 2da y 1ra base respectivamente. En caso de continuar el empate después de haber consumido su turno al bate el equipo home club en las entradas sucesivas se mantiene el orden al bate de la entrada anterior hasta que el juego tenga decisión.</w:t>
      </w:r>
    </w:p>
    <w:p w:rsidR="007C0506" w:rsidRPr="007D3193" w:rsidRDefault="007C0506" w:rsidP="007C0506">
      <w:pPr>
        <w:widowControl w:val="0"/>
        <w:tabs>
          <w:tab w:val="left" w:pos="0"/>
          <w:tab w:val="left" w:pos="487"/>
          <w:tab w:val="left" w:pos="770"/>
          <w:tab w:val="left" w:pos="2160"/>
        </w:tabs>
        <w:ind w:left="720"/>
        <w:jc w:val="both"/>
        <w:rPr>
          <w:rFonts w:ascii="Calibri" w:hAnsi="Calibri" w:cs="Calibri"/>
          <w:sz w:val="22"/>
          <w:szCs w:val="22"/>
        </w:rPr>
      </w:pPr>
      <w:r w:rsidRPr="007D3193">
        <w:rPr>
          <w:rFonts w:ascii="Calibri" w:hAnsi="Calibri" w:cs="Calibri"/>
          <w:sz w:val="22"/>
          <w:szCs w:val="22"/>
        </w:rPr>
        <w:t xml:space="preserve"> En cualquiera de las fases clasificatorias y en </w:t>
      </w:r>
      <w:smartTag w:uri="urn:schemas-microsoft-com:office:smarttags" w:element="PersonName">
        <w:smartTagPr>
          <w:attr w:name="ProductID" w:val="la Universiada Nacional"/>
        </w:smartTagPr>
        <w:r w:rsidRPr="007D3193">
          <w:rPr>
            <w:rFonts w:ascii="Calibri" w:hAnsi="Calibri" w:cs="Calibri"/>
            <w:sz w:val="22"/>
            <w:szCs w:val="22"/>
          </w:rPr>
          <w:t>la Universiada Nacional</w:t>
        </w:r>
      </w:smartTag>
      <w:r w:rsidRPr="007D3193">
        <w:rPr>
          <w:rFonts w:ascii="Calibri" w:hAnsi="Calibri" w:cs="Calibri"/>
          <w:sz w:val="22"/>
          <w:szCs w:val="22"/>
        </w:rPr>
        <w:t xml:space="preserve"> </w:t>
      </w:r>
      <w:smartTag w:uri="urn:schemas-microsoft-com:office:smarttags" w:element="PersonName">
        <w:smartTagPr>
          <w:attr w:name="ProductID" w:val="la Comisi￳n T￩cnica"/>
        </w:smartTagPr>
        <w:r w:rsidRPr="007D3193">
          <w:rPr>
            <w:rFonts w:ascii="Calibri" w:hAnsi="Calibri" w:cs="Calibri"/>
            <w:sz w:val="22"/>
            <w:szCs w:val="22"/>
          </w:rPr>
          <w:t>la Comisión Técnica</w:t>
        </w:r>
      </w:smartTag>
      <w:r w:rsidRPr="007D3193">
        <w:rPr>
          <w:rFonts w:ascii="Calibri" w:hAnsi="Calibri" w:cs="Calibri"/>
          <w:sz w:val="22"/>
          <w:szCs w:val="22"/>
        </w:rPr>
        <w:t xml:space="preserve"> pudiera aplicar un límite de tiempo si las condiciones así lo aconsejan. </w:t>
      </w:r>
    </w:p>
    <w:p w:rsidR="007C0506" w:rsidRPr="007D3193" w:rsidRDefault="007C0506" w:rsidP="007C0506">
      <w:pPr>
        <w:widowControl w:val="0"/>
        <w:tabs>
          <w:tab w:val="left" w:pos="0"/>
          <w:tab w:val="left" w:pos="487"/>
          <w:tab w:val="left" w:pos="770"/>
          <w:tab w:val="left" w:pos="2160"/>
        </w:tabs>
        <w:ind w:left="720"/>
        <w:jc w:val="both"/>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 xml:space="preserve">Se establece el nocaut beisbolero al concluir la séptima entrada </w:t>
      </w:r>
      <w:r>
        <w:rPr>
          <w:rFonts w:ascii="Calibri" w:hAnsi="Calibri" w:cs="Calibri"/>
          <w:sz w:val="22"/>
          <w:szCs w:val="22"/>
        </w:rPr>
        <w:t xml:space="preserve">(diferencia de 10 carreras) </w:t>
      </w:r>
      <w:r w:rsidRPr="007D3193">
        <w:rPr>
          <w:rFonts w:ascii="Calibri" w:hAnsi="Calibri" w:cs="Calibri"/>
          <w:sz w:val="22"/>
          <w:szCs w:val="22"/>
        </w:rPr>
        <w:t>y el súper nocaut en la quinta entrada</w:t>
      </w:r>
      <w:r>
        <w:rPr>
          <w:rFonts w:ascii="Calibri" w:hAnsi="Calibri" w:cs="Calibri"/>
          <w:sz w:val="22"/>
          <w:szCs w:val="22"/>
        </w:rPr>
        <w:t xml:space="preserve"> (diferencia de 15 carreras)</w:t>
      </w:r>
      <w:r w:rsidRPr="007D3193">
        <w:rPr>
          <w:rFonts w:ascii="Calibri" w:hAnsi="Calibri" w:cs="Calibri"/>
          <w:sz w:val="22"/>
          <w:szCs w:val="22"/>
        </w:rPr>
        <w:t>.</w:t>
      </w:r>
    </w:p>
    <w:p w:rsidR="007C0506" w:rsidRPr="007D3193" w:rsidRDefault="007C0506" w:rsidP="007C0506">
      <w:pPr>
        <w:widowControl w:val="0"/>
        <w:jc w:val="both"/>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Cuando un juego es suspendido por oscuridad y se encuentra empatado después de cinco entradas, se sellará el mismo y se continuará cuando así lo determine la</w:t>
      </w:r>
      <w:r>
        <w:rPr>
          <w:rFonts w:ascii="Calibri" w:hAnsi="Calibri" w:cs="Calibri"/>
          <w:sz w:val="22"/>
          <w:szCs w:val="22"/>
        </w:rPr>
        <w:t xml:space="preserve"> </w:t>
      </w:r>
      <w:r w:rsidRPr="007D3193">
        <w:rPr>
          <w:rFonts w:ascii="Calibri" w:hAnsi="Calibri" w:cs="Calibri"/>
          <w:sz w:val="22"/>
          <w:szCs w:val="22"/>
        </w:rPr>
        <w:t xml:space="preserve"> Comisión Técnica.</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Los casos de empate se decidirán sobre la base siguiente:</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28"/>
        </w:numPr>
        <w:tabs>
          <w:tab w:val="left" w:pos="0"/>
          <w:tab w:val="left" w:pos="487"/>
          <w:tab w:val="left" w:pos="770"/>
          <w:tab w:val="left" w:pos="2160"/>
        </w:tabs>
        <w:ind w:left="770"/>
        <w:jc w:val="both"/>
        <w:rPr>
          <w:rFonts w:ascii="Calibri" w:hAnsi="Calibri" w:cs="Calibri"/>
          <w:sz w:val="22"/>
          <w:szCs w:val="22"/>
        </w:rPr>
      </w:pPr>
      <w:r w:rsidRPr="007D3193">
        <w:rPr>
          <w:rFonts w:ascii="Calibri" w:hAnsi="Calibri" w:cs="Calibri"/>
          <w:sz w:val="22"/>
          <w:szCs w:val="22"/>
        </w:rPr>
        <w:t>En caso de que dos equipos estén empatados en primer lugar con el mismo porcentaje, se celebrará un juego entre ambos para decidir el primer lugar. En caso de empate de tres equipos o más, se determinará por el sistema "bye".</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28"/>
        </w:numPr>
        <w:tabs>
          <w:tab w:val="left" w:pos="0"/>
          <w:tab w:val="left" w:pos="487"/>
          <w:tab w:val="left" w:pos="770"/>
          <w:tab w:val="left" w:pos="2160"/>
        </w:tabs>
        <w:ind w:left="770"/>
        <w:jc w:val="both"/>
        <w:rPr>
          <w:rFonts w:ascii="Calibri" w:hAnsi="Calibri" w:cs="Calibri"/>
          <w:sz w:val="22"/>
          <w:szCs w:val="22"/>
        </w:rPr>
      </w:pPr>
      <w:r w:rsidRPr="007D3193">
        <w:rPr>
          <w:rFonts w:ascii="Calibri" w:hAnsi="Calibri" w:cs="Calibri"/>
          <w:sz w:val="22"/>
          <w:szCs w:val="22"/>
        </w:rPr>
        <w:t>Los equipos que al concluir la competencia se encuentren empatados con el mismo porcentaje en cualquier lugar, se les dará la posición final atendiendo a:</w:t>
      </w:r>
    </w:p>
    <w:p w:rsidR="007C0506" w:rsidRPr="007D3193" w:rsidRDefault="007C0506" w:rsidP="007C0506">
      <w:pPr>
        <w:widowControl w:val="0"/>
        <w:tabs>
          <w:tab w:val="left" w:pos="0"/>
          <w:tab w:val="left" w:pos="487"/>
          <w:tab w:val="left" w:pos="770"/>
          <w:tab w:val="left" w:pos="2160"/>
        </w:tabs>
        <w:ind w:left="487"/>
        <w:jc w:val="both"/>
        <w:rPr>
          <w:rFonts w:ascii="Calibri" w:hAnsi="Calibri" w:cs="Calibri"/>
          <w:sz w:val="22"/>
          <w:szCs w:val="22"/>
        </w:rPr>
      </w:pPr>
    </w:p>
    <w:p w:rsidR="007C0506" w:rsidRPr="007D3193" w:rsidRDefault="007C0506" w:rsidP="007C0506">
      <w:pPr>
        <w:widowControl w:val="0"/>
        <w:tabs>
          <w:tab w:val="left" w:pos="0"/>
          <w:tab w:val="left" w:pos="487"/>
          <w:tab w:val="left" w:pos="770"/>
          <w:tab w:val="left" w:pos="1167"/>
          <w:tab w:val="left" w:pos="2880"/>
        </w:tabs>
        <w:ind w:left="1167" w:hanging="397"/>
        <w:jc w:val="both"/>
        <w:rPr>
          <w:rFonts w:ascii="Calibri" w:hAnsi="Calibri" w:cs="Calibri"/>
          <w:sz w:val="22"/>
          <w:szCs w:val="22"/>
        </w:rPr>
      </w:pPr>
      <w:r w:rsidRPr="007D3193">
        <w:rPr>
          <w:rFonts w:ascii="Calibri" w:hAnsi="Calibri" w:cs="Calibri"/>
          <w:sz w:val="22"/>
          <w:szCs w:val="22"/>
        </w:rPr>
        <w:t>a-</w:t>
      </w:r>
      <w:r w:rsidRPr="007D3193">
        <w:rPr>
          <w:rFonts w:ascii="Calibri" w:hAnsi="Calibri" w:cs="Calibri"/>
          <w:sz w:val="22"/>
          <w:szCs w:val="22"/>
        </w:rPr>
        <w:tab/>
        <w:t>Dos equipos que tengan el mismo average se decide el lugar por los resultados del juego efectuado entre sí a favor del ganador.</w:t>
      </w:r>
    </w:p>
    <w:p w:rsidR="007C0506" w:rsidRPr="007D3193" w:rsidRDefault="007C0506" w:rsidP="007C0506">
      <w:pPr>
        <w:widowControl w:val="0"/>
        <w:tabs>
          <w:tab w:val="left" w:pos="0"/>
          <w:tab w:val="left" w:pos="487"/>
          <w:tab w:val="left" w:pos="770"/>
          <w:tab w:val="left" w:pos="1167"/>
          <w:tab w:val="left" w:pos="2880"/>
        </w:tabs>
        <w:jc w:val="both"/>
        <w:rPr>
          <w:rFonts w:ascii="Calibri" w:hAnsi="Calibri" w:cs="Calibri"/>
          <w:sz w:val="22"/>
          <w:szCs w:val="22"/>
        </w:rPr>
      </w:pPr>
    </w:p>
    <w:p w:rsidR="007C0506" w:rsidRDefault="007C0506" w:rsidP="007C0506">
      <w:pPr>
        <w:widowControl w:val="0"/>
        <w:tabs>
          <w:tab w:val="left" w:pos="0"/>
          <w:tab w:val="left" w:pos="487"/>
          <w:tab w:val="left" w:pos="770"/>
          <w:tab w:val="left" w:pos="1167"/>
          <w:tab w:val="left" w:pos="2880"/>
        </w:tabs>
        <w:ind w:left="1167" w:hanging="397"/>
        <w:jc w:val="both"/>
        <w:rPr>
          <w:rFonts w:ascii="Calibri" w:hAnsi="Calibri" w:cs="Calibri"/>
          <w:sz w:val="22"/>
          <w:szCs w:val="22"/>
        </w:rPr>
      </w:pPr>
      <w:r w:rsidRPr="007D3193">
        <w:rPr>
          <w:rFonts w:ascii="Calibri" w:hAnsi="Calibri" w:cs="Calibri"/>
          <w:sz w:val="22"/>
          <w:szCs w:val="22"/>
        </w:rPr>
        <w:t>b-</w:t>
      </w:r>
      <w:r w:rsidRPr="007D3193">
        <w:rPr>
          <w:rFonts w:ascii="Calibri" w:hAnsi="Calibri" w:cs="Calibri"/>
          <w:sz w:val="22"/>
          <w:szCs w:val="22"/>
        </w:rPr>
        <w:tab/>
        <w:t>Tres equipos empatados en un lugar con el mismo porcentaje, determinará la posición final si uno de estos tres le ha ganado a  los otros dos en el calendario regular y los dos restantes por el resultado del juego efectuado entre ellos.</w:t>
      </w:r>
    </w:p>
    <w:p w:rsidR="007C0506" w:rsidRDefault="007C0506" w:rsidP="007C0506">
      <w:pPr>
        <w:widowControl w:val="0"/>
        <w:tabs>
          <w:tab w:val="left" w:pos="0"/>
          <w:tab w:val="left" w:pos="487"/>
          <w:tab w:val="left" w:pos="770"/>
          <w:tab w:val="left" w:pos="1167"/>
          <w:tab w:val="left" w:pos="2880"/>
        </w:tabs>
        <w:ind w:left="1167" w:hanging="397"/>
        <w:jc w:val="both"/>
        <w:rPr>
          <w:rFonts w:ascii="Calibri" w:hAnsi="Calibri" w:cs="Calibri"/>
          <w:sz w:val="22"/>
          <w:szCs w:val="22"/>
        </w:rPr>
      </w:pPr>
    </w:p>
    <w:p w:rsidR="007C0506" w:rsidRPr="007D3193" w:rsidRDefault="007C0506" w:rsidP="007C0506">
      <w:pPr>
        <w:widowControl w:val="0"/>
        <w:tabs>
          <w:tab w:val="left" w:pos="0"/>
          <w:tab w:val="left" w:pos="487"/>
          <w:tab w:val="left" w:pos="770"/>
          <w:tab w:val="left" w:pos="1167"/>
          <w:tab w:val="left" w:pos="2880"/>
        </w:tabs>
        <w:ind w:left="1167" w:hanging="397"/>
        <w:jc w:val="both"/>
        <w:rPr>
          <w:rFonts w:ascii="Calibri" w:hAnsi="Calibri" w:cs="Calibri"/>
          <w:sz w:val="22"/>
          <w:szCs w:val="22"/>
        </w:rPr>
      </w:pPr>
      <w:r>
        <w:rPr>
          <w:rFonts w:ascii="Calibri" w:hAnsi="Calibri" w:cs="Calibri"/>
          <w:sz w:val="22"/>
          <w:szCs w:val="22"/>
        </w:rPr>
        <w:t xml:space="preserve">c-     </w:t>
      </w:r>
      <w:r w:rsidRPr="007D3193">
        <w:rPr>
          <w:rFonts w:ascii="Calibri" w:hAnsi="Calibri" w:cs="Calibri"/>
          <w:sz w:val="22"/>
          <w:szCs w:val="22"/>
        </w:rPr>
        <w:t>De no existir decisión con el triple empate porque "A" le ganó a "B", "B" a "C" y "C" a "A": se aplicará el mejor porcentaje de carreras anotadas entre los inings jugados entre ellos durante el torneo, de continuar el empate se decidirá por el porcentaje de bateo colectivo.</w:t>
      </w:r>
    </w:p>
    <w:p w:rsidR="007C0506" w:rsidRPr="007D3193" w:rsidRDefault="007C0506" w:rsidP="007C0506">
      <w:pPr>
        <w:widowControl w:val="0"/>
        <w:tabs>
          <w:tab w:val="left" w:pos="0"/>
          <w:tab w:val="left" w:pos="487"/>
          <w:tab w:val="left" w:pos="770"/>
          <w:tab w:val="left" w:pos="1167"/>
          <w:tab w:val="left" w:pos="2880"/>
        </w:tabs>
        <w:jc w:val="both"/>
        <w:rPr>
          <w:rFonts w:ascii="Calibri" w:hAnsi="Calibri" w:cs="Calibri"/>
          <w:sz w:val="22"/>
          <w:szCs w:val="22"/>
        </w:rPr>
      </w:pPr>
    </w:p>
    <w:p w:rsidR="007C0506" w:rsidRPr="007D3193" w:rsidRDefault="007C0506" w:rsidP="007C0506">
      <w:pPr>
        <w:widowControl w:val="0"/>
        <w:tabs>
          <w:tab w:val="left" w:pos="0"/>
          <w:tab w:val="left" w:pos="487"/>
          <w:tab w:val="left" w:pos="770"/>
          <w:tab w:val="left" w:pos="1167"/>
          <w:tab w:val="left" w:pos="2880"/>
        </w:tabs>
        <w:ind w:left="1167" w:hanging="397"/>
        <w:jc w:val="both"/>
        <w:rPr>
          <w:rFonts w:ascii="Calibri" w:hAnsi="Calibri" w:cs="Calibri"/>
          <w:sz w:val="22"/>
          <w:szCs w:val="22"/>
        </w:rPr>
      </w:pPr>
      <w:r>
        <w:rPr>
          <w:rFonts w:ascii="Calibri" w:hAnsi="Calibri" w:cs="Calibri"/>
          <w:sz w:val="22"/>
          <w:szCs w:val="22"/>
        </w:rPr>
        <w:t>d</w:t>
      </w:r>
      <w:r w:rsidRPr="007D3193">
        <w:rPr>
          <w:rFonts w:ascii="Calibri" w:hAnsi="Calibri" w:cs="Calibri"/>
          <w:sz w:val="22"/>
          <w:szCs w:val="22"/>
        </w:rPr>
        <w:t>-</w:t>
      </w:r>
      <w:r w:rsidRPr="007D3193">
        <w:rPr>
          <w:rFonts w:ascii="Calibri" w:hAnsi="Calibri" w:cs="Calibri"/>
          <w:sz w:val="22"/>
          <w:szCs w:val="22"/>
        </w:rPr>
        <w:tab/>
        <w:t>Cuatro equipos empatados en un lugar y uno le ganó a los otros tres, este ocupará el mejor puesto y a los otros se les aplicará la fórmula anterior.</w:t>
      </w:r>
    </w:p>
    <w:p w:rsidR="007C0506" w:rsidRPr="007D3193" w:rsidRDefault="007C0506" w:rsidP="007C0506">
      <w:pPr>
        <w:widowControl w:val="0"/>
        <w:tabs>
          <w:tab w:val="left" w:pos="0"/>
          <w:tab w:val="left" w:pos="487"/>
          <w:tab w:val="left" w:pos="770"/>
          <w:tab w:val="left" w:pos="1167"/>
          <w:tab w:val="left" w:pos="2880"/>
        </w:tabs>
        <w:jc w:val="both"/>
        <w:rPr>
          <w:rFonts w:ascii="Calibri" w:hAnsi="Calibri" w:cs="Calibri"/>
          <w:sz w:val="22"/>
          <w:szCs w:val="22"/>
        </w:rPr>
      </w:pPr>
    </w:p>
    <w:p w:rsidR="007C0506" w:rsidRPr="007D3193" w:rsidRDefault="007C0506" w:rsidP="001A37FC">
      <w:pPr>
        <w:pStyle w:val="Prrafodelista"/>
        <w:numPr>
          <w:ilvl w:val="0"/>
          <w:numId w:val="29"/>
        </w:numPr>
        <w:rPr>
          <w:rFonts w:ascii="Calibri" w:hAnsi="Calibri" w:cs="Calibri"/>
          <w:sz w:val="22"/>
          <w:szCs w:val="22"/>
        </w:rPr>
      </w:pPr>
      <w:r w:rsidRPr="007D3193">
        <w:rPr>
          <w:rFonts w:ascii="Calibri" w:hAnsi="Calibri" w:cs="Calibri"/>
          <w:sz w:val="22"/>
          <w:szCs w:val="22"/>
        </w:rPr>
        <w:t xml:space="preserve"> No existirá regulación en el uso de los lanzadores.</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Se podrá utilizar el bateador designado.</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Se puede utilizar indistintamente los bates de madera y aluminio. En el caso del bate de aluminio será de uso colectivo para ambos equipos.</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29"/>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Los implementos de juego en caso de carencias tendrán uso colectivo para ambos equipos.</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29"/>
        </w:numPr>
        <w:tabs>
          <w:tab w:val="left" w:pos="487"/>
          <w:tab w:val="left" w:pos="770"/>
          <w:tab w:val="left" w:pos="1167"/>
          <w:tab w:val="left" w:pos="2880"/>
        </w:tabs>
        <w:jc w:val="both"/>
        <w:rPr>
          <w:rFonts w:ascii="Calibri" w:hAnsi="Calibri" w:cs="Calibri"/>
          <w:sz w:val="22"/>
          <w:szCs w:val="22"/>
        </w:rPr>
      </w:pPr>
      <w:r w:rsidRPr="007D3193">
        <w:rPr>
          <w:rFonts w:ascii="Calibri" w:hAnsi="Calibri" w:cs="Calibri"/>
          <w:sz w:val="22"/>
          <w:szCs w:val="22"/>
        </w:rPr>
        <w:t xml:space="preserve">Cualquier asunto no previsto en las Reglas Oficiales y en las presentes bases será resuelto por </w:t>
      </w:r>
      <w:smartTag w:uri="urn:schemas-microsoft-com:office:smarttags" w:element="PersonName">
        <w:smartTagPr>
          <w:attr w:name="ProductID" w:val="la Comisi￳n T￩cnica"/>
        </w:smartTagPr>
        <w:r w:rsidRPr="007D3193">
          <w:rPr>
            <w:rFonts w:ascii="Calibri" w:hAnsi="Calibri" w:cs="Calibri"/>
            <w:sz w:val="22"/>
            <w:szCs w:val="22"/>
          </w:rPr>
          <w:t>la Comisión Técnica</w:t>
        </w:r>
      </w:smartTag>
      <w:r w:rsidRPr="007D3193">
        <w:rPr>
          <w:rFonts w:ascii="Calibri" w:hAnsi="Calibri" w:cs="Calibri"/>
          <w:sz w:val="22"/>
          <w:szCs w:val="22"/>
        </w:rPr>
        <w:t xml:space="preserve">, vistos los informes correspondientes y considerando las normas y reglamentaciones vigentes de </w:t>
      </w:r>
      <w:smartTag w:uri="urn:schemas-microsoft-com:office:smarttags" w:element="PersonName">
        <w:r w:rsidRPr="007D3193">
          <w:rPr>
            <w:rFonts w:ascii="Calibri" w:hAnsi="Calibri" w:cs="Calibri"/>
            <w:sz w:val="22"/>
            <w:szCs w:val="22"/>
          </w:rPr>
          <w:t>la Federación Cubana</w:t>
        </w:r>
      </w:smartTag>
      <w:r w:rsidRPr="007D3193">
        <w:rPr>
          <w:rFonts w:ascii="Calibri" w:hAnsi="Calibri" w:cs="Calibri"/>
          <w:sz w:val="22"/>
          <w:szCs w:val="22"/>
        </w:rPr>
        <w:t xml:space="preserve"> de Béisbol.</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29"/>
        </w:numPr>
        <w:tabs>
          <w:tab w:val="left" w:pos="0"/>
          <w:tab w:val="left" w:pos="770"/>
          <w:tab w:val="left" w:pos="1167"/>
          <w:tab w:val="left" w:pos="2880"/>
        </w:tabs>
        <w:ind w:hanging="436"/>
        <w:jc w:val="both"/>
        <w:rPr>
          <w:rFonts w:ascii="Calibri" w:hAnsi="Calibri" w:cs="Calibri"/>
          <w:sz w:val="22"/>
          <w:szCs w:val="22"/>
        </w:rPr>
      </w:pPr>
      <w:r w:rsidRPr="007D3193">
        <w:rPr>
          <w:rFonts w:ascii="Calibri" w:hAnsi="Calibri" w:cs="Calibri"/>
          <w:sz w:val="22"/>
          <w:szCs w:val="22"/>
        </w:rPr>
        <w:t>Los equipos ganadores podrán ser reforzados hasta con 6 atletas de los equipos perdedores.</w:t>
      </w:r>
    </w:p>
    <w:p w:rsidR="007C0506" w:rsidRPr="007D3193" w:rsidRDefault="007C0506" w:rsidP="007C0506">
      <w:pPr>
        <w:widowControl w:val="0"/>
        <w:tabs>
          <w:tab w:val="left" w:pos="0"/>
          <w:tab w:val="left" w:pos="770"/>
          <w:tab w:val="left" w:pos="1167"/>
          <w:tab w:val="left" w:pos="2880"/>
        </w:tabs>
        <w:jc w:val="both"/>
        <w:rPr>
          <w:rFonts w:ascii="Calibri" w:hAnsi="Calibri" w:cs="Calibri"/>
          <w:sz w:val="22"/>
          <w:szCs w:val="22"/>
        </w:rPr>
      </w:pPr>
    </w:p>
    <w:p w:rsidR="007C0506" w:rsidRPr="007D3193" w:rsidRDefault="007C0506" w:rsidP="001A37FC">
      <w:pPr>
        <w:widowControl w:val="0"/>
        <w:numPr>
          <w:ilvl w:val="0"/>
          <w:numId w:val="29"/>
        </w:numPr>
        <w:jc w:val="both"/>
        <w:rPr>
          <w:rFonts w:ascii="Calibri" w:hAnsi="Calibri" w:cs="Calibri"/>
          <w:sz w:val="22"/>
          <w:szCs w:val="22"/>
        </w:rPr>
      </w:pPr>
      <w:r w:rsidRPr="007D3193">
        <w:rPr>
          <w:rFonts w:ascii="Calibri" w:hAnsi="Calibri" w:cs="Calibri"/>
          <w:sz w:val="22"/>
          <w:szCs w:val="22"/>
        </w:rPr>
        <w:t xml:space="preserve">Los estudiantes de primer año solo pueden reforzar hasta un 60%. </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29"/>
        </w:numPr>
        <w:jc w:val="both"/>
        <w:rPr>
          <w:rFonts w:ascii="Calibri" w:hAnsi="Calibri" w:cs="Calibri"/>
          <w:sz w:val="22"/>
          <w:szCs w:val="22"/>
        </w:rPr>
      </w:pPr>
      <w:r w:rsidRPr="007D3193">
        <w:rPr>
          <w:rFonts w:ascii="Calibri" w:hAnsi="Calibri" w:cs="Calibri"/>
          <w:sz w:val="22"/>
          <w:szCs w:val="22"/>
        </w:rPr>
        <w:t xml:space="preserve">Se prohíbe el uso de aretes, relojes, anillos, manillas para todos los integrantes de los equipos. </w:t>
      </w:r>
    </w:p>
    <w:p w:rsidR="007C0506" w:rsidRPr="007D3193" w:rsidRDefault="007C0506" w:rsidP="007C0506">
      <w:pPr>
        <w:pStyle w:val="Prrafodelista"/>
        <w:rPr>
          <w:rFonts w:ascii="Calibri" w:hAnsi="Calibri" w:cs="Calibri"/>
          <w:sz w:val="22"/>
          <w:szCs w:val="22"/>
        </w:rPr>
      </w:pPr>
    </w:p>
    <w:p w:rsidR="007C0506" w:rsidRPr="00F06E3A" w:rsidRDefault="007C0506" w:rsidP="001A37FC">
      <w:pPr>
        <w:widowControl w:val="0"/>
        <w:numPr>
          <w:ilvl w:val="0"/>
          <w:numId w:val="29"/>
        </w:numPr>
        <w:jc w:val="both"/>
        <w:rPr>
          <w:rFonts w:ascii="Calibri" w:hAnsi="Calibri" w:cs="Calibri"/>
          <w:sz w:val="22"/>
          <w:szCs w:val="22"/>
        </w:rPr>
      </w:pPr>
      <w:r w:rsidRPr="007D3193">
        <w:rPr>
          <w:rFonts w:ascii="Calibri" w:hAnsi="Calibri" w:cs="Calibri"/>
          <w:sz w:val="22"/>
          <w:szCs w:val="22"/>
        </w:rPr>
        <w:t>Cualquier jugador, director o asistente que sea expulsado de un juego, podrá participar en el siguiente.</w:t>
      </w: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widowControl w:val="0"/>
        <w:tabs>
          <w:tab w:val="left" w:pos="0"/>
        </w:tabs>
        <w:jc w:val="center"/>
        <w:rPr>
          <w:rFonts w:ascii="Calibri" w:hAnsi="Calibri" w:cs="Calibri"/>
          <w:b/>
          <w:sz w:val="22"/>
          <w:szCs w:val="22"/>
        </w:rPr>
      </w:pPr>
    </w:p>
    <w:p w:rsidR="001A59DA" w:rsidRDefault="001A59DA" w:rsidP="007C0506">
      <w:pPr>
        <w:widowControl w:val="0"/>
        <w:tabs>
          <w:tab w:val="left" w:pos="0"/>
        </w:tabs>
        <w:jc w:val="center"/>
        <w:rPr>
          <w:rFonts w:ascii="Calibri" w:hAnsi="Calibri" w:cs="Calibri"/>
          <w:b/>
          <w:sz w:val="22"/>
          <w:szCs w:val="22"/>
        </w:rPr>
      </w:pPr>
    </w:p>
    <w:p w:rsidR="007C0506" w:rsidRPr="007D3193" w:rsidRDefault="007C0506" w:rsidP="007C0506">
      <w:pPr>
        <w:widowControl w:val="0"/>
        <w:tabs>
          <w:tab w:val="left" w:pos="0"/>
        </w:tabs>
        <w:jc w:val="center"/>
        <w:rPr>
          <w:rFonts w:ascii="Calibri" w:hAnsi="Calibri" w:cs="Calibri"/>
          <w:b/>
          <w:sz w:val="22"/>
          <w:szCs w:val="22"/>
        </w:rPr>
      </w:pPr>
      <w:r w:rsidRPr="007D3193">
        <w:rPr>
          <w:rFonts w:ascii="Calibri" w:hAnsi="Calibri" w:cs="Calibri"/>
          <w:b/>
          <w:sz w:val="22"/>
          <w:szCs w:val="22"/>
        </w:rPr>
        <w:lastRenderedPageBreak/>
        <w:t>CONVOCATORIA PARA LAS COMPETENCIÓNAS DE BEISBOL</w:t>
      </w:r>
      <w:r>
        <w:rPr>
          <w:rFonts w:ascii="Calibri" w:hAnsi="Calibri" w:cs="Calibri"/>
          <w:b/>
          <w:sz w:val="22"/>
          <w:szCs w:val="22"/>
        </w:rPr>
        <w:t xml:space="preserve"> 5</w:t>
      </w:r>
    </w:p>
    <w:p w:rsidR="007C0506" w:rsidRPr="007D3193" w:rsidRDefault="007C0506" w:rsidP="007C0506">
      <w:pPr>
        <w:widowControl w:val="0"/>
        <w:tabs>
          <w:tab w:val="left" w:pos="0"/>
        </w:tabs>
        <w:jc w:val="center"/>
        <w:rPr>
          <w:rFonts w:ascii="Calibri" w:hAnsi="Calibri" w:cs="Calibri"/>
          <w:b/>
          <w:sz w:val="22"/>
          <w:szCs w:val="22"/>
        </w:rPr>
      </w:pPr>
    </w:p>
    <w:p w:rsidR="007C0506" w:rsidRPr="007D3193" w:rsidRDefault="007C0506" w:rsidP="007C0506">
      <w:pPr>
        <w:widowControl w:val="0"/>
        <w:tabs>
          <w:tab w:val="left" w:pos="0"/>
        </w:tabs>
        <w:jc w:val="center"/>
        <w:rPr>
          <w:rFonts w:ascii="Calibri" w:hAnsi="Calibri" w:cs="Calibri"/>
          <w:b/>
          <w:sz w:val="22"/>
          <w:szCs w:val="22"/>
        </w:rPr>
      </w:pPr>
    </w:p>
    <w:p w:rsidR="007C0506" w:rsidRPr="007D3193" w:rsidRDefault="007C0506" w:rsidP="007C0506">
      <w:pPr>
        <w:widowControl w:val="0"/>
        <w:tabs>
          <w:tab w:val="left" w:pos="0"/>
        </w:tabs>
        <w:jc w:val="both"/>
        <w:rPr>
          <w:rFonts w:ascii="Calibri" w:hAnsi="Calibri" w:cs="Calibri"/>
          <w:sz w:val="22"/>
          <w:szCs w:val="22"/>
        </w:rPr>
      </w:pPr>
      <w:r w:rsidRPr="007D3193">
        <w:rPr>
          <w:rFonts w:ascii="Calibri" w:hAnsi="Calibri" w:cs="Calibri"/>
          <w:sz w:val="22"/>
          <w:szCs w:val="22"/>
        </w:rPr>
        <w:t xml:space="preserve">El Consejo Nacional de Extensión Universitaria, </w:t>
      </w:r>
      <w:smartTag w:uri="urn:schemas-microsoft-com:office:smarttags" w:element="PersonName">
        <w:smartTagPr>
          <w:attr w:name="ProductID" w:val="la Federación Estudiantil Universitaria"/>
        </w:smartTagPr>
        <w:r w:rsidRPr="007D3193">
          <w:rPr>
            <w:rFonts w:ascii="Calibri" w:hAnsi="Calibri" w:cs="Calibri"/>
            <w:sz w:val="22"/>
            <w:szCs w:val="22"/>
          </w:rPr>
          <w:t>la Federación Estudiantil Universitaria</w:t>
        </w:r>
      </w:smartTag>
      <w:r>
        <w:rPr>
          <w:rFonts w:ascii="Calibri" w:hAnsi="Calibri" w:cs="Calibri"/>
          <w:sz w:val="22"/>
          <w:szCs w:val="22"/>
        </w:rPr>
        <w:t xml:space="preserve"> (FEU)</w:t>
      </w:r>
      <w:r w:rsidRPr="007D3193">
        <w:rPr>
          <w:rFonts w:ascii="Calibri" w:hAnsi="Calibri" w:cs="Calibri"/>
          <w:sz w:val="22"/>
          <w:szCs w:val="22"/>
        </w:rPr>
        <w:t xml:space="preserve"> </w:t>
      </w:r>
      <w:r w:rsidRPr="00154278">
        <w:rPr>
          <w:rFonts w:ascii="Calibri" w:hAnsi="Calibri"/>
          <w:sz w:val="22"/>
          <w:szCs w:val="22"/>
        </w:rPr>
        <w:t xml:space="preserve">y </w:t>
      </w:r>
      <w:smartTag w:uri="urn:schemas-microsoft-com:office:smarttags" w:element="PersonName">
        <w:smartTagPr>
          <w:attr w:name="ProductID" w:val="la Direcci￳n"/>
        </w:smartTagPr>
        <w:r w:rsidRPr="00154278">
          <w:rPr>
            <w:rFonts w:ascii="Calibri" w:hAnsi="Calibri"/>
            <w:sz w:val="22"/>
            <w:szCs w:val="22"/>
          </w:rPr>
          <w:t>la Dirección</w:t>
        </w:r>
      </w:smartTag>
      <w:r>
        <w:rPr>
          <w:rFonts w:ascii="Calibri" w:hAnsi="Calibri"/>
          <w:sz w:val="22"/>
          <w:szCs w:val="22"/>
        </w:rPr>
        <w:t xml:space="preserve"> de </w:t>
      </w:r>
      <w:r w:rsidRPr="00154278">
        <w:rPr>
          <w:rFonts w:ascii="Calibri" w:hAnsi="Calibri"/>
          <w:sz w:val="22"/>
          <w:szCs w:val="22"/>
        </w:rPr>
        <w:t>Cultura Física</w:t>
      </w:r>
      <w:r>
        <w:rPr>
          <w:rFonts w:ascii="Calibri" w:hAnsi="Calibri"/>
          <w:sz w:val="22"/>
          <w:szCs w:val="22"/>
        </w:rPr>
        <w:t xml:space="preserve"> y Recreación</w:t>
      </w:r>
      <w:r w:rsidRPr="00154278">
        <w:rPr>
          <w:rFonts w:ascii="Calibri" w:hAnsi="Calibri"/>
          <w:sz w:val="22"/>
          <w:szCs w:val="22"/>
        </w:rPr>
        <w:t xml:space="preserve"> del INDER</w:t>
      </w:r>
      <w:r>
        <w:rPr>
          <w:rFonts w:ascii="Calibri" w:hAnsi="Calibri"/>
          <w:sz w:val="22"/>
          <w:szCs w:val="22"/>
        </w:rPr>
        <w:t>,</w:t>
      </w:r>
      <w:r w:rsidRPr="007D3193">
        <w:rPr>
          <w:rFonts w:ascii="Calibri" w:hAnsi="Calibri" w:cs="Calibri"/>
          <w:sz w:val="22"/>
          <w:szCs w:val="22"/>
        </w:rPr>
        <w:t xml:space="preserve"> convocan a los estudiantes matriculados en los Centros de Educación Superior del país, a participar en la competencia de la disciplina que forma parte</w:t>
      </w:r>
      <w:r>
        <w:rPr>
          <w:rFonts w:ascii="Calibri" w:hAnsi="Calibri" w:cs="Calibri"/>
          <w:sz w:val="22"/>
          <w:szCs w:val="22"/>
        </w:rPr>
        <w:t xml:space="preserve"> del Programa Oficial de la XIV</w:t>
      </w:r>
      <w:r w:rsidRPr="007D3193">
        <w:rPr>
          <w:rFonts w:ascii="Calibri" w:hAnsi="Calibri" w:cs="Calibri"/>
          <w:sz w:val="22"/>
          <w:szCs w:val="22"/>
        </w:rPr>
        <w:t xml:space="preserve"> Universiada Nacional.</w:t>
      </w:r>
    </w:p>
    <w:p w:rsidR="007C0506" w:rsidRPr="007D3193" w:rsidRDefault="007C0506" w:rsidP="007C0506">
      <w:pPr>
        <w:widowControl w:val="0"/>
        <w:tabs>
          <w:tab w:val="left" w:pos="0"/>
        </w:tabs>
        <w:jc w:val="both"/>
        <w:rPr>
          <w:rFonts w:ascii="Calibri" w:hAnsi="Calibri" w:cs="Calibri"/>
          <w:sz w:val="22"/>
          <w:szCs w:val="22"/>
        </w:rPr>
      </w:pPr>
    </w:p>
    <w:p w:rsidR="007C0506" w:rsidRDefault="007C0506" w:rsidP="007C0506">
      <w:pPr>
        <w:widowControl w:val="0"/>
        <w:tabs>
          <w:tab w:val="left" w:pos="0"/>
        </w:tabs>
        <w:jc w:val="center"/>
        <w:rPr>
          <w:rFonts w:ascii="Calibri" w:hAnsi="Calibri" w:cs="Calibri"/>
          <w:b/>
          <w:sz w:val="22"/>
          <w:szCs w:val="22"/>
        </w:rPr>
      </w:pPr>
      <w:r w:rsidRPr="007D3193">
        <w:rPr>
          <w:rFonts w:ascii="Calibri" w:hAnsi="Calibri" w:cs="Calibri"/>
          <w:b/>
          <w:sz w:val="22"/>
          <w:szCs w:val="22"/>
        </w:rPr>
        <w:t>BASES</w:t>
      </w:r>
    </w:p>
    <w:p w:rsidR="007C0506" w:rsidRDefault="007C0506" w:rsidP="007C0506">
      <w:pPr>
        <w:widowControl w:val="0"/>
        <w:tabs>
          <w:tab w:val="left" w:pos="0"/>
        </w:tabs>
        <w:jc w:val="center"/>
        <w:rPr>
          <w:rFonts w:ascii="Calibri" w:hAnsi="Calibri" w:cs="Calibri"/>
          <w:b/>
          <w:sz w:val="22"/>
          <w:szCs w:val="22"/>
        </w:rPr>
      </w:pPr>
    </w:p>
    <w:p w:rsidR="007C0506" w:rsidRDefault="007C0506" w:rsidP="001A37FC">
      <w:pPr>
        <w:widowControl w:val="0"/>
        <w:numPr>
          <w:ilvl w:val="0"/>
          <w:numId w:val="37"/>
        </w:numPr>
        <w:tabs>
          <w:tab w:val="left" w:pos="0"/>
          <w:tab w:val="left" w:pos="487"/>
          <w:tab w:val="left" w:pos="770"/>
          <w:tab w:val="left" w:pos="2160"/>
        </w:tabs>
        <w:jc w:val="both"/>
        <w:rPr>
          <w:rFonts w:ascii="Calibri" w:hAnsi="Calibri" w:cs="Calibri"/>
          <w:sz w:val="22"/>
          <w:szCs w:val="22"/>
        </w:rPr>
      </w:pPr>
      <w:r w:rsidRPr="00A058A6">
        <w:rPr>
          <w:rFonts w:ascii="Calibri" w:hAnsi="Calibri" w:cs="Calibri"/>
          <w:sz w:val="22"/>
          <w:szCs w:val="22"/>
        </w:rPr>
        <w:t xml:space="preserve"> </w:t>
      </w:r>
      <w:r w:rsidRPr="00A058A6">
        <w:rPr>
          <w:rFonts w:ascii="Calibri" w:hAnsi="Calibri"/>
          <w:sz w:val="22"/>
          <w:szCs w:val="22"/>
        </w:rPr>
        <w:t>Se convoca la competencia en el sexo masculino</w:t>
      </w:r>
      <w:r>
        <w:rPr>
          <w:rFonts w:ascii="Calibri" w:hAnsi="Calibri" w:cs="Calibri"/>
          <w:sz w:val="22"/>
          <w:szCs w:val="22"/>
        </w:rPr>
        <w:t xml:space="preserve"> y mixto c</w:t>
      </w:r>
      <w:r w:rsidRPr="00A058A6">
        <w:rPr>
          <w:rFonts w:ascii="Calibri" w:hAnsi="Calibri" w:cs="Calibri"/>
          <w:sz w:val="22"/>
          <w:szCs w:val="22"/>
        </w:rPr>
        <w:t>ada equipo est</w:t>
      </w:r>
      <w:r>
        <w:rPr>
          <w:rFonts w:ascii="Calibri" w:hAnsi="Calibri" w:cs="Calibri"/>
          <w:sz w:val="22"/>
          <w:szCs w:val="22"/>
        </w:rPr>
        <w:t>ará integrado por un máximo de 10 jugadores(8 masc  y 2 fem, ó  7masc y 3 fem a decisión del director) y no menos de 7</w:t>
      </w:r>
      <w:r w:rsidRPr="00A058A6">
        <w:rPr>
          <w:rFonts w:ascii="Calibri" w:hAnsi="Calibri" w:cs="Calibri"/>
          <w:sz w:val="22"/>
          <w:szCs w:val="22"/>
        </w:rPr>
        <w:t xml:space="preserve"> a los efectos de la inscripción oficial y un director.</w:t>
      </w:r>
    </w:p>
    <w:p w:rsidR="007C0506" w:rsidRDefault="007C0506" w:rsidP="007C0506">
      <w:pPr>
        <w:widowControl w:val="0"/>
        <w:tabs>
          <w:tab w:val="left" w:pos="0"/>
          <w:tab w:val="left" w:pos="487"/>
          <w:tab w:val="left" w:pos="770"/>
          <w:tab w:val="left" w:pos="2160"/>
        </w:tabs>
        <w:ind w:left="720"/>
        <w:jc w:val="both"/>
        <w:rPr>
          <w:rFonts w:ascii="Calibri" w:hAnsi="Calibri" w:cs="Calibri"/>
          <w:sz w:val="22"/>
          <w:szCs w:val="22"/>
        </w:rPr>
      </w:pPr>
    </w:p>
    <w:p w:rsidR="007C0506" w:rsidRPr="00907966" w:rsidRDefault="007C0506" w:rsidP="001A37FC">
      <w:pPr>
        <w:widowControl w:val="0"/>
        <w:numPr>
          <w:ilvl w:val="0"/>
          <w:numId w:val="37"/>
        </w:numPr>
        <w:tabs>
          <w:tab w:val="left" w:pos="487"/>
          <w:tab w:val="left" w:pos="567"/>
          <w:tab w:val="left" w:pos="851"/>
          <w:tab w:val="left" w:pos="2160"/>
        </w:tabs>
        <w:jc w:val="both"/>
        <w:rPr>
          <w:rFonts w:ascii="Calibri" w:hAnsi="Calibri" w:cs="Calibri"/>
          <w:sz w:val="22"/>
          <w:szCs w:val="22"/>
        </w:rPr>
      </w:pPr>
      <w:r>
        <w:rPr>
          <w:rFonts w:ascii="Calibri" w:hAnsi="Calibri"/>
          <w:sz w:val="22"/>
          <w:szCs w:val="22"/>
        </w:rPr>
        <w:t xml:space="preserve">    </w:t>
      </w:r>
      <w:r w:rsidRPr="005E3062">
        <w:rPr>
          <w:rFonts w:ascii="Calibri" w:hAnsi="Calibri"/>
          <w:sz w:val="22"/>
          <w:szCs w:val="22"/>
        </w:rPr>
        <w:t>Clasifican para la Universiada nacional, los equipos ocupantes del primer lugar de cada una de las cin</w:t>
      </w:r>
      <w:r>
        <w:rPr>
          <w:rFonts w:ascii="Calibri" w:hAnsi="Calibri"/>
          <w:sz w:val="22"/>
          <w:szCs w:val="22"/>
        </w:rPr>
        <w:t xml:space="preserve">co (5) zonas eliminatorias </w:t>
      </w:r>
      <w:r>
        <w:rPr>
          <w:rFonts w:ascii="Calibri" w:hAnsi="Calibri" w:cs="Calibri"/>
          <w:sz w:val="22"/>
          <w:szCs w:val="22"/>
        </w:rPr>
        <w:t>(l</w:t>
      </w:r>
      <w:r w:rsidRPr="005A4BAF">
        <w:rPr>
          <w:rFonts w:ascii="Calibri" w:hAnsi="Calibri" w:cs="Calibri"/>
          <w:sz w:val="22"/>
          <w:szCs w:val="22"/>
        </w:rPr>
        <w:t>a zona de La Habana clasifica 2 equipos</w:t>
      </w:r>
      <w:r>
        <w:rPr>
          <w:rFonts w:ascii="Calibri" w:hAnsi="Calibri" w:cs="Calibri"/>
          <w:sz w:val="22"/>
          <w:szCs w:val="22"/>
        </w:rPr>
        <w:t>),</w:t>
      </w:r>
      <w:r w:rsidRPr="005E3062">
        <w:rPr>
          <w:rFonts w:ascii="Calibri" w:hAnsi="Calibri"/>
          <w:sz w:val="22"/>
          <w:szCs w:val="22"/>
        </w:rPr>
        <w:t xml:space="preserve"> además del equipo de la provincia sede. </w:t>
      </w:r>
    </w:p>
    <w:p w:rsidR="007C0506" w:rsidRPr="007D3193" w:rsidRDefault="007C0506" w:rsidP="007C0506">
      <w:pPr>
        <w:widowControl w:val="0"/>
        <w:tabs>
          <w:tab w:val="left" w:pos="0"/>
          <w:tab w:val="left" w:pos="487"/>
          <w:tab w:val="left" w:pos="770"/>
          <w:tab w:val="left" w:pos="2160"/>
        </w:tabs>
        <w:ind w:left="720"/>
        <w:jc w:val="both"/>
        <w:rPr>
          <w:rFonts w:ascii="Calibri" w:hAnsi="Calibri" w:cs="Calibri"/>
          <w:sz w:val="22"/>
          <w:szCs w:val="22"/>
        </w:rPr>
      </w:pPr>
    </w:p>
    <w:p w:rsidR="007C0506" w:rsidRPr="007D3193" w:rsidRDefault="007C0506" w:rsidP="001A37FC">
      <w:pPr>
        <w:widowControl w:val="0"/>
        <w:numPr>
          <w:ilvl w:val="0"/>
          <w:numId w:val="37"/>
        </w:numPr>
        <w:jc w:val="both"/>
        <w:rPr>
          <w:rFonts w:ascii="Calibri" w:hAnsi="Calibri" w:cs="Calibri"/>
          <w:sz w:val="22"/>
          <w:szCs w:val="22"/>
        </w:rPr>
      </w:pPr>
      <w:r>
        <w:rPr>
          <w:rFonts w:ascii="Calibri" w:hAnsi="Calibri" w:cs="Calibri"/>
          <w:sz w:val="22"/>
          <w:szCs w:val="22"/>
        </w:rPr>
        <w:t>Se podrán inscribir hasta 12</w:t>
      </w:r>
      <w:r w:rsidRPr="007D3193">
        <w:rPr>
          <w:rFonts w:ascii="Calibri" w:hAnsi="Calibri" w:cs="Calibri"/>
          <w:sz w:val="22"/>
          <w:szCs w:val="22"/>
        </w:rPr>
        <w:t xml:space="preserve"> estudiantes, definiéndose en el Congresillo Té</w:t>
      </w:r>
      <w:r>
        <w:rPr>
          <w:rFonts w:ascii="Calibri" w:hAnsi="Calibri" w:cs="Calibri"/>
          <w:sz w:val="22"/>
          <w:szCs w:val="22"/>
        </w:rPr>
        <w:t>cnico los 10</w:t>
      </w:r>
      <w:r w:rsidRPr="007D3193">
        <w:rPr>
          <w:rFonts w:ascii="Calibri" w:hAnsi="Calibri" w:cs="Calibri"/>
          <w:sz w:val="22"/>
          <w:szCs w:val="22"/>
        </w:rPr>
        <w:t xml:space="preserve"> que   definitivamente integrarán el equipo. No se podrá dar alta a ningún estudiante que no aparezca en la planilla de inscripción en el congresillo. Es obligatoria la presentación del carnet de identidad de todos los participantes en el primer juego de cada equipo.</w:t>
      </w:r>
    </w:p>
    <w:p w:rsidR="007C0506" w:rsidRPr="007D3193" w:rsidRDefault="007C0506" w:rsidP="007C0506">
      <w:pPr>
        <w:pStyle w:val="Prrafodelista"/>
        <w:rPr>
          <w:rFonts w:ascii="Calibri" w:hAnsi="Calibri" w:cs="Calibri"/>
          <w:sz w:val="22"/>
          <w:szCs w:val="22"/>
        </w:rPr>
      </w:pPr>
    </w:p>
    <w:p w:rsidR="007C0506" w:rsidRPr="00E26C61" w:rsidRDefault="007C0506" w:rsidP="001A37FC">
      <w:pPr>
        <w:widowControl w:val="0"/>
        <w:numPr>
          <w:ilvl w:val="0"/>
          <w:numId w:val="37"/>
        </w:numPr>
        <w:jc w:val="both"/>
        <w:rPr>
          <w:rFonts w:ascii="Calibri" w:hAnsi="Calibri" w:cs="Calibri"/>
          <w:sz w:val="22"/>
          <w:szCs w:val="22"/>
        </w:rPr>
      </w:pPr>
      <w:r w:rsidRPr="00E26C61">
        <w:rPr>
          <w:rFonts w:ascii="Calibri" w:hAnsi="Calibri" w:cs="Calibri"/>
          <w:sz w:val="22"/>
          <w:szCs w:val="22"/>
        </w:rPr>
        <w:t xml:space="preserve">Se competirá por el sistema TODOS CONTRA TODOS </w:t>
      </w:r>
      <w:r>
        <w:rPr>
          <w:rFonts w:ascii="Calibri" w:hAnsi="Calibri" w:cs="Calibri"/>
          <w:sz w:val="22"/>
          <w:szCs w:val="22"/>
        </w:rPr>
        <w:t xml:space="preserve">en dos grupos </w:t>
      </w:r>
      <w:r w:rsidRPr="00E26C61">
        <w:rPr>
          <w:rFonts w:ascii="Calibri" w:hAnsi="Calibri" w:cs="Calibri"/>
          <w:sz w:val="22"/>
          <w:szCs w:val="22"/>
        </w:rPr>
        <w:t>a dos vueltas,</w:t>
      </w:r>
      <w:r>
        <w:rPr>
          <w:rFonts w:ascii="Calibri" w:hAnsi="Calibri"/>
          <w:sz w:val="22"/>
          <w:szCs w:val="22"/>
        </w:rPr>
        <w:t xml:space="preserve"> con semifinal</w:t>
      </w:r>
      <w:r w:rsidRPr="00E26C61">
        <w:rPr>
          <w:rFonts w:ascii="Calibri" w:hAnsi="Calibri"/>
          <w:sz w:val="22"/>
          <w:szCs w:val="22"/>
        </w:rPr>
        <w:t xml:space="preserve"> 1ero vs 2do </w:t>
      </w:r>
      <w:r>
        <w:rPr>
          <w:rFonts w:ascii="Calibri" w:hAnsi="Calibri"/>
          <w:sz w:val="22"/>
          <w:szCs w:val="22"/>
        </w:rPr>
        <w:t>del otro grupo, los ganadores por el oro y los perdedores por el bronce</w:t>
      </w:r>
      <w:r w:rsidRPr="00E26C61">
        <w:rPr>
          <w:rFonts w:ascii="Calibri" w:hAnsi="Calibri" w:cs="Calibri"/>
          <w:sz w:val="22"/>
          <w:szCs w:val="22"/>
        </w:rPr>
        <w:t xml:space="preserve">. </w:t>
      </w:r>
      <w:r>
        <w:rPr>
          <w:rFonts w:ascii="Calibri" w:hAnsi="Calibri" w:cs="Calibri"/>
          <w:sz w:val="22"/>
          <w:szCs w:val="22"/>
        </w:rPr>
        <w:t>(El 4to lugar no compite en la 2da vuelta y la semifinal y final son de 3 juegos ganar 2).</w:t>
      </w:r>
    </w:p>
    <w:p w:rsidR="007C0506" w:rsidRPr="00126EF3" w:rsidRDefault="007C0506" w:rsidP="007C0506">
      <w:pPr>
        <w:widowControl w:val="0"/>
        <w:ind w:left="720"/>
        <w:jc w:val="both"/>
        <w:rPr>
          <w:rFonts w:ascii="Calibri" w:hAnsi="Calibri" w:cs="Calibri"/>
          <w:sz w:val="22"/>
          <w:szCs w:val="22"/>
        </w:rPr>
      </w:pPr>
    </w:p>
    <w:p w:rsidR="007C0506" w:rsidRDefault="007C0506" w:rsidP="001A37FC">
      <w:pPr>
        <w:widowControl w:val="0"/>
        <w:numPr>
          <w:ilvl w:val="0"/>
          <w:numId w:val="37"/>
        </w:numPr>
        <w:tabs>
          <w:tab w:val="left" w:pos="0"/>
          <w:tab w:val="left" w:pos="487"/>
          <w:tab w:val="left" w:pos="770"/>
          <w:tab w:val="left" w:pos="2160"/>
        </w:tabs>
        <w:jc w:val="both"/>
        <w:rPr>
          <w:rFonts w:ascii="Calibri" w:hAnsi="Calibri" w:cs="Calibri"/>
          <w:sz w:val="22"/>
          <w:szCs w:val="22"/>
        </w:rPr>
      </w:pPr>
      <w:r w:rsidRPr="00126EF3">
        <w:rPr>
          <w:rFonts w:ascii="Calibri" w:hAnsi="Calibri" w:cs="Calibri"/>
          <w:sz w:val="22"/>
          <w:szCs w:val="22"/>
        </w:rPr>
        <w:t xml:space="preserve">Se jugará por las Reglas Oficiales de Béisbol 5. </w:t>
      </w:r>
    </w:p>
    <w:p w:rsidR="007C0506" w:rsidRPr="00126EF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37"/>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 xml:space="preserve">Los </w:t>
      </w:r>
      <w:r>
        <w:rPr>
          <w:rFonts w:ascii="Calibri" w:hAnsi="Calibri" w:cs="Calibri"/>
          <w:sz w:val="22"/>
          <w:szCs w:val="22"/>
        </w:rPr>
        <w:t>juegos se efectuarán a 5</w:t>
      </w:r>
      <w:r w:rsidRPr="007D3193">
        <w:rPr>
          <w:rFonts w:ascii="Calibri" w:hAnsi="Calibri" w:cs="Calibri"/>
          <w:sz w:val="22"/>
          <w:szCs w:val="22"/>
        </w:rPr>
        <w:t xml:space="preserve"> e</w:t>
      </w:r>
      <w:r>
        <w:rPr>
          <w:rFonts w:ascii="Calibri" w:hAnsi="Calibri" w:cs="Calibri"/>
          <w:sz w:val="22"/>
          <w:szCs w:val="22"/>
        </w:rPr>
        <w:t>ntradas. Juego empatado en la 5t</w:t>
      </w:r>
      <w:r w:rsidRPr="007D3193">
        <w:rPr>
          <w:rFonts w:ascii="Calibri" w:hAnsi="Calibri" w:cs="Calibri"/>
          <w:sz w:val="22"/>
          <w:szCs w:val="22"/>
        </w:rPr>
        <w:t>a entrada se aprueba la regla del Time Break a part</w:t>
      </w:r>
      <w:r>
        <w:rPr>
          <w:rFonts w:ascii="Calibri" w:hAnsi="Calibri" w:cs="Calibri"/>
          <w:sz w:val="22"/>
          <w:szCs w:val="22"/>
        </w:rPr>
        <w:t>ir de la primera parte de la 6t</w:t>
      </w:r>
      <w:r w:rsidRPr="007D3193">
        <w:rPr>
          <w:rFonts w:ascii="Calibri" w:hAnsi="Calibri" w:cs="Calibri"/>
          <w:sz w:val="22"/>
          <w:szCs w:val="22"/>
        </w:rPr>
        <w:t xml:space="preserve">a entrada, el equipo a la ofensiva mantendrá su orden al bate y los últimos bateadores de la entrada anterior ocuparán la </w:t>
      </w:r>
      <w:r>
        <w:rPr>
          <w:rFonts w:ascii="Calibri" w:hAnsi="Calibri" w:cs="Calibri"/>
          <w:sz w:val="22"/>
          <w:szCs w:val="22"/>
        </w:rPr>
        <w:t xml:space="preserve">3era, </w:t>
      </w:r>
      <w:r w:rsidRPr="007D3193">
        <w:rPr>
          <w:rFonts w:ascii="Calibri" w:hAnsi="Calibri" w:cs="Calibri"/>
          <w:sz w:val="22"/>
          <w:szCs w:val="22"/>
        </w:rPr>
        <w:t xml:space="preserve">2da y 1ra base respectivamente. </w:t>
      </w:r>
    </w:p>
    <w:p w:rsidR="007C0506" w:rsidRPr="007D3193" w:rsidRDefault="007C0506" w:rsidP="007C0506">
      <w:pPr>
        <w:widowControl w:val="0"/>
        <w:tabs>
          <w:tab w:val="left" w:pos="0"/>
          <w:tab w:val="left" w:pos="487"/>
          <w:tab w:val="left" w:pos="770"/>
          <w:tab w:val="left" w:pos="2160"/>
        </w:tabs>
        <w:ind w:left="720"/>
        <w:jc w:val="both"/>
        <w:rPr>
          <w:rFonts w:ascii="Calibri" w:hAnsi="Calibri" w:cs="Calibri"/>
          <w:sz w:val="22"/>
          <w:szCs w:val="22"/>
        </w:rPr>
      </w:pPr>
      <w:r w:rsidRPr="007D3193">
        <w:rPr>
          <w:rFonts w:ascii="Calibri" w:hAnsi="Calibri" w:cs="Calibri"/>
          <w:sz w:val="22"/>
          <w:szCs w:val="22"/>
        </w:rPr>
        <w:t xml:space="preserve"> En cualquiera de las fases clasificatorias y en </w:t>
      </w:r>
      <w:smartTag w:uri="urn:schemas-microsoft-com:office:smarttags" w:element="PersonName">
        <w:smartTagPr>
          <w:attr w:name="ProductID" w:val="la Universiada Nacional"/>
        </w:smartTagPr>
        <w:r w:rsidRPr="007D3193">
          <w:rPr>
            <w:rFonts w:ascii="Calibri" w:hAnsi="Calibri" w:cs="Calibri"/>
            <w:sz w:val="22"/>
            <w:szCs w:val="22"/>
          </w:rPr>
          <w:t>la Universiada Nacional</w:t>
        </w:r>
      </w:smartTag>
      <w:r w:rsidRPr="007D3193">
        <w:rPr>
          <w:rFonts w:ascii="Calibri" w:hAnsi="Calibri" w:cs="Calibri"/>
          <w:sz w:val="22"/>
          <w:szCs w:val="22"/>
        </w:rPr>
        <w:t xml:space="preserve"> </w:t>
      </w:r>
      <w:smartTag w:uri="urn:schemas-microsoft-com:office:smarttags" w:element="PersonName">
        <w:smartTagPr>
          <w:attr w:name="ProductID" w:val="la Comisi￳n T￩cnica"/>
        </w:smartTagPr>
        <w:r w:rsidRPr="007D3193">
          <w:rPr>
            <w:rFonts w:ascii="Calibri" w:hAnsi="Calibri" w:cs="Calibri"/>
            <w:sz w:val="22"/>
            <w:szCs w:val="22"/>
          </w:rPr>
          <w:t>la Comisión Técnica</w:t>
        </w:r>
      </w:smartTag>
      <w:r w:rsidRPr="007D3193">
        <w:rPr>
          <w:rFonts w:ascii="Calibri" w:hAnsi="Calibri" w:cs="Calibri"/>
          <w:sz w:val="22"/>
          <w:szCs w:val="22"/>
        </w:rPr>
        <w:t xml:space="preserve"> pudiera aplicar un límite de tiempo si las condiciones así lo aconsejan. </w:t>
      </w:r>
    </w:p>
    <w:p w:rsidR="007C0506" w:rsidRPr="007D3193" w:rsidRDefault="007C0506" w:rsidP="007C0506">
      <w:pPr>
        <w:widowControl w:val="0"/>
        <w:tabs>
          <w:tab w:val="left" w:pos="0"/>
          <w:tab w:val="left" w:pos="487"/>
          <w:tab w:val="left" w:pos="770"/>
          <w:tab w:val="left" w:pos="2160"/>
        </w:tabs>
        <w:ind w:left="720"/>
        <w:jc w:val="both"/>
        <w:rPr>
          <w:rFonts w:ascii="Calibri" w:hAnsi="Calibri" w:cs="Calibri"/>
          <w:sz w:val="22"/>
          <w:szCs w:val="22"/>
        </w:rPr>
      </w:pPr>
    </w:p>
    <w:p w:rsidR="007C0506" w:rsidRDefault="007C0506" w:rsidP="001A37FC">
      <w:pPr>
        <w:widowControl w:val="0"/>
        <w:numPr>
          <w:ilvl w:val="0"/>
          <w:numId w:val="37"/>
        </w:numPr>
        <w:tabs>
          <w:tab w:val="left" w:pos="0"/>
          <w:tab w:val="left" w:pos="487"/>
          <w:tab w:val="left" w:pos="770"/>
          <w:tab w:val="left" w:pos="2160"/>
        </w:tabs>
        <w:jc w:val="both"/>
        <w:rPr>
          <w:rFonts w:ascii="Calibri" w:hAnsi="Calibri" w:cs="Calibri"/>
          <w:sz w:val="22"/>
          <w:szCs w:val="22"/>
        </w:rPr>
      </w:pPr>
      <w:r w:rsidRPr="00126EF3">
        <w:rPr>
          <w:rFonts w:ascii="Calibri" w:hAnsi="Calibri" w:cs="Calibri"/>
          <w:sz w:val="22"/>
          <w:szCs w:val="22"/>
        </w:rPr>
        <w:t xml:space="preserve">Se establece el nocaut beisbolero al concluir la tercera entrada (diferencia de 10 carreras) </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7D3193" w:rsidRDefault="007C0506" w:rsidP="001A37FC">
      <w:pPr>
        <w:widowControl w:val="0"/>
        <w:numPr>
          <w:ilvl w:val="0"/>
          <w:numId w:val="37"/>
        </w:numPr>
        <w:tabs>
          <w:tab w:val="left" w:pos="0"/>
          <w:tab w:val="left" w:pos="487"/>
          <w:tab w:val="left" w:pos="770"/>
          <w:tab w:val="left" w:pos="2160"/>
        </w:tabs>
        <w:jc w:val="both"/>
        <w:rPr>
          <w:rFonts w:ascii="Calibri" w:hAnsi="Calibri" w:cs="Calibri"/>
          <w:sz w:val="22"/>
          <w:szCs w:val="22"/>
        </w:rPr>
      </w:pPr>
      <w:r w:rsidRPr="007D3193">
        <w:rPr>
          <w:rFonts w:ascii="Calibri" w:hAnsi="Calibri" w:cs="Calibri"/>
          <w:sz w:val="22"/>
          <w:szCs w:val="22"/>
        </w:rPr>
        <w:t>Los casos de empate se decidirán sobre la base siguiente:</w:t>
      </w:r>
    </w:p>
    <w:p w:rsidR="007C0506" w:rsidRPr="007D3193" w:rsidRDefault="007C0506" w:rsidP="007C0506">
      <w:pPr>
        <w:widowControl w:val="0"/>
        <w:tabs>
          <w:tab w:val="left" w:pos="0"/>
          <w:tab w:val="left" w:pos="487"/>
          <w:tab w:val="left" w:pos="770"/>
          <w:tab w:val="left" w:pos="2160"/>
        </w:tabs>
        <w:jc w:val="both"/>
        <w:rPr>
          <w:rFonts w:ascii="Calibri" w:hAnsi="Calibri" w:cs="Calibri"/>
          <w:sz w:val="22"/>
          <w:szCs w:val="22"/>
        </w:rPr>
      </w:pPr>
    </w:p>
    <w:p w:rsidR="007C0506" w:rsidRPr="00E26C61" w:rsidRDefault="007C0506" w:rsidP="001A37FC">
      <w:pPr>
        <w:widowControl w:val="0"/>
        <w:numPr>
          <w:ilvl w:val="0"/>
          <w:numId w:val="28"/>
        </w:numPr>
        <w:tabs>
          <w:tab w:val="left" w:pos="0"/>
          <w:tab w:val="left" w:pos="487"/>
          <w:tab w:val="left" w:pos="770"/>
          <w:tab w:val="left" w:pos="2160"/>
        </w:tabs>
        <w:ind w:left="770"/>
        <w:jc w:val="both"/>
        <w:rPr>
          <w:rFonts w:ascii="Calibri" w:hAnsi="Calibri" w:cs="Calibri"/>
          <w:color w:val="FF0000"/>
          <w:sz w:val="22"/>
          <w:szCs w:val="22"/>
        </w:rPr>
      </w:pPr>
      <w:r w:rsidRPr="00E26C61">
        <w:rPr>
          <w:rFonts w:ascii="Calibri" w:hAnsi="Calibri" w:cs="Calibri"/>
          <w:color w:val="FF0000"/>
          <w:sz w:val="22"/>
          <w:szCs w:val="22"/>
        </w:rPr>
        <w:t>En caso de que dos equipos estén empatados en primer lugar con el mismo porcentaje, se celebrará un juego entre ambos para decidir el primer lugar. En caso de empate de tres equipos o más, se determinará por el sistema "bye".</w:t>
      </w:r>
    </w:p>
    <w:p w:rsidR="007C0506" w:rsidRPr="00E26C61" w:rsidRDefault="007C0506" w:rsidP="007C0506">
      <w:pPr>
        <w:widowControl w:val="0"/>
        <w:tabs>
          <w:tab w:val="left" w:pos="0"/>
          <w:tab w:val="left" w:pos="487"/>
          <w:tab w:val="left" w:pos="770"/>
          <w:tab w:val="left" w:pos="2160"/>
        </w:tabs>
        <w:jc w:val="both"/>
        <w:rPr>
          <w:rFonts w:ascii="Calibri" w:hAnsi="Calibri" w:cs="Calibri"/>
          <w:color w:val="FF0000"/>
          <w:sz w:val="22"/>
          <w:szCs w:val="22"/>
        </w:rPr>
      </w:pPr>
    </w:p>
    <w:p w:rsidR="007C0506" w:rsidRPr="00E26C61" w:rsidRDefault="007C0506" w:rsidP="001A37FC">
      <w:pPr>
        <w:widowControl w:val="0"/>
        <w:numPr>
          <w:ilvl w:val="0"/>
          <w:numId w:val="28"/>
        </w:numPr>
        <w:tabs>
          <w:tab w:val="left" w:pos="0"/>
          <w:tab w:val="left" w:pos="487"/>
          <w:tab w:val="left" w:pos="770"/>
          <w:tab w:val="left" w:pos="2160"/>
        </w:tabs>
        <w:ind w:left="770"/>
        <w:jc w:val="both"/>
        <w:rPr>
          <w:rFonts w:ascii="Calibri" w:hAnsi="Calibri" w:cs="Calibri"/>
          <w:color w:val="FF0000"/>
          <w:sz w:val="22"/>
          <w:szCs w:val="22"/>
        </w:rPr>
      </w:pPr>
      <w:r w:rsidRPr="00E26C61">
        <w:rPr>
          <w:rFonts w:ascii="Calibri" w:hAnsi="Calibri" w:cs="Calibri"/>
          <w:color w:val="FF0000"/>
          <w:sz w:val="22"/>
          <w:szCs w:val="22"/>
        </w:rPr>
        <w:t>Los equipos que al concluir la competencia se encuentren empatados con el mismo porcentaje en cualquier lugar, se les dará la posición final atendiendo a:</w:t>
      </w:r>
    </w:p>
    <w:p w:rsidR="007C0506" w:rsidRPr="00E26C61" w:rsidRDefault="007C0506" w:rsidP="007C0506">
      <w:pPr>
        <w:widowControl w:val="0"/>
        <w:tabs>
          <w:tab w:val="left" w:pos="0"/>
          <w:tab w:val="left" w:pos="487"/>
          <w:tab w:val="left" w:pos="770"/>
          <w:tab w:val="left" w:pos="2160"/>
        </w:tabs>
        <w:ind w:left="487"/>
        <w:jc w:val="both"/>
        <w:rPr>
          <w:rFonts w:ascii="Calibri" w:hAnsi="Calibri" w:cs="Calibri"/>
          <w:color w:val="FF0000"/>
          <w:sz w:val="22"/>
          <w:szCs w:val="22"/>
        </w:rPr>
      </w:pPr>
    </w:p>
    <w:p w:rsidR="007C0506" w:rsidRPr="00E26C61" w:rsidRDefault="007C0506" w:rsidP="007C0506">
      <w:pPr>
        <w:widowControl w:val="0"/>
        <w:tabs>
          <w:tab w:val="left" w:pos="0"/>
          <w:tab w:val="left" w:pos="487"/>
          <w:tab w:val="left" w:pos="770"/>
          <w:tab w:val="left" w:pos="1167"/>
          <w:tab w:val="left" w:pos="2880"/>
        </w:tabs>
        <w:ind w:left="1167" w:hanging="397"/>
        <w:jc w:val="both"/>
        <w:rPr>
          <w:rFonts w:ascii="Calibri" w:hAnsi="Calibri" w:cs="Calibri"/>
          <w:color w:val="FF0000"/>
          <w:sz w:val="22"/>
          <w:szCs w:val="22"/>
        </w:rPr>
      </w:pPr>
      <w:r w:rsidRPr="00E26C61">
        <w:rPr>
          <w:rFonts w:ascii="Calibri" w:hAnsi="Calibri" w:cs="Calibri"/>
          <w:color w:val="FF0000"/>
          <w:sz w:val="22"/>
          <w:szCs w:val="22"/>
        </w:rPr>
        <w:t>a-</w:t>
      </w:r>
      <w:r w:rsidRPr="00E26C61">
        <w:rPr>
          <w:rFonts w:ascii="Calibri" w:hAnsi="Calibri" w:cs="Calibri"/>
          <w:color w:val="FF0000"/>
          <w:sz w:val="22"/>
          <w:szCs w:val="22"/>
        </w:rPr>
        <w:tab/>
        <w:t>Dos equipos que tengan el mismo average se decide el lugar por los resultados del juego efectuado entre sí a favor del ganador.</w:t>
      </w:r>
    </w:p>
    <w:p w:rsidR="007C0506" w:rsidRPr="00E26C61" w:rsidRDefault="007C0506" w:rsidP="007C0506">
      <w:pPr>
        <w:widowControl w:val="0"/>
        <w:tabs>
          <w:tab w:val="left" w:pos="0"/>
          <w:tab w:val="left" w:pos="487"/>
          <w:tab w:val="left" w:pos="770"/>
          <w:tab w:val="left" w:pos="1167"/>
          <w:tab w:val="left" w:pos="2880"/>
        </w:tabs>
        <w:jc w:val="both"/>
        <w:rPr>
          <w:rFonts w:ascii="Calibri" w:hAnsi="Calibri" w:cs="Calibri"/>
          <w:color w:val="FF0000"/>
          <w:sz w:val="22"/>
          <w:szCs w:val="22"/>
        </w:rPr>
      </w:pPr>
    </w:p>
    <w:p w:rsidR="007C0506" w:rsidRPr="00E26C61" w:rsidRDefault="007C0506" w:rsidP="007C0506">
      <w:pPr>
        <w:widowControl w:val="0"/>
        <w:tabs>
          <w:tab w:val="left" w:pos="0"/>
          <w:tab w:val="left" w:pos="487"/>
          <w:tab w:val="left" w:pos="770"/>
          <w:tab w:val="left" w:pos="1167"/>
          <w:tab w:val="left" w:pos="2880"/>
        </w:tabs>
        <w:ind w:left="1167" w:hanging="397"/>
        <w:jc w:val="both"/>
        <w:rPr>
          <w:rFonts w:ascii="Calibri" w:hAnsi="Calibri" w:cs="Calibri"/>
          <w:color w:val="FF0000"/>
          <w:sz w:val="22"/>
          <w:szCs w:val="22"/>
        </w:rPr>
      </w:pPr>
      <w:r w:rsidRPr="00E26C61">
        <w:rPr>
          <w:rFonts w:ascii="Calibri" w:hAnsi="Calibri" w:cs="Calibri"/>
          <w:color w:val="FF0000"/>
          <w:sz w:val="22"/>
          <w:szCs w:val="22"/>
        </w:rPr>
        <w:lastRenderedPageBreak/>
        <w:t>b-</w:t>
      </w:r>
      <w:r w:rsidRPr="00E26C61">
        <w:rPr>
          <w:rFonts w:ascii="Calibri" w:hAnsi="Calibri" w:cs="Calibri"/>
          <w:color w:val="FF0000"/>
          <w:sz w:val="22"/>
          <w:szCs w:val="22"/>
        </w:rPr>
        <w:tab/>
        <w:t>Tres equipos empatados en un lugar con el mismo porcentaje, determinará la posición final si uno de estos tres le ha ganado a  los otros dos en el calendario regular y los dos restantes por el resultado del juego efectuado entre ellos.</w:t>
      </w:r>
    </w:p>
    <w:p w:rsidR="007C0506" w:rsidRPr="00E26C61" w:rsidRDefault="007C0506" w:rsidP="007C0506">
      <w:pPr>
        <w:widowControl w:val="0"/>
        <w:tabs>
          <w:tab w:val="left" w:pos="0"/>
          <w:tab w:val="left" w:pos="487"/>
          <w:tab w:val="left" w:pos="770"/>
          <w:tab w:val="left" w:pos="1167"/>
          <w:tab w:val="left" w:pos="2880"/>
        </w:tabs>
        <w:jc w:val="both"/>
        <w:rPr>
          <w:rFonts w:ascii="Calibri" w:hAnsi="Calibri" w:cs="Calibri"/>
          <w:color w:val="FF0000"/>
          <w:sz w:val="22"/>
          <w:szCs w:val="22"/>
        </w:rPr>
      </w:pPr>
    </w:p>
    <w:p w:rsidR="007C0506" w:rsidRPr="00E26C61" w:rsidRDefault="007C0506" w:rsidP="007C0506">
      <w:pPr>
        <w:widowControl w:val="0"/>
        <w:tabs>
          <w:tab w:val="left" w:pos="0"/>
          <w:tab w:val="left" w:pos="487"/>
          <w:tab w:val="left" w:pos="770"/>
          <w:tab w:val="left" w:pos="1167"/>
          <w:tab w:val="left" w:pos="2880"/>
        </w:tabs>
        <w:ind w:left="1167" w:hanging="397"/>
        <w:jc w:val="both"/>
        <w:rPr>
          <w:rFonts w:ascii="Calibri" w:hAnsi="Calibri" w:cs="Calibri"/>
          <w:color w:val="FF0000"/>
          <w:sz w:val="22"/>
          <w:szCs w:val="22"/>
        </w:rPr>
      </w:pPr>
      <w:r w:rsidRPr="007D3193">
        <w:rPr>
          <w:rFonts w:ascii="Calibri" w:hAnsi="Calibri" w:cs="Calibri"/>
          <w:sz w:val="22"/>
          <w:szCs w:val="22"/>
        </w:rPr>
        <w:tab/>
      </w:r>
      <w:r w:rsidRPr="00E26C61">
        <w:rPr>
          <w:rFonts w:ascii="Calibri" w:hAnsi="Calibri" w:cs="Calibri"/>
          <w:color w:val="FF0000"/>
          <w:sz w:val="22"/>
          <w:szCs w:val="22"/>
        </w:rPr>
        <w:t>De no existir decisión con el triple empate porque "A" le ganó a "B", "B" a "C" y "C" a "A": se aplicará el mejor porcentaje de carreras anotadas entre los inings jugados entre ellos durante el torneo, de continuar el empate se decidirá por el porcentaje de bateo colectivo.</w:t>
      </w:r>
    </w:p>
    <w:p w:rsidR="007C0506" w:rsidRPr="00E26C61" w:rsidRDefault="007C0506" w:rsidP="007C0506">
      <w:pPr>
        <w:widowControl w:val="0"/>
        <w:tabs>
          <w:tab w:val="left" w:pos="0"/>
          <w:tab w:val="left" w:pos="487"/>
          <w:tab w:val="left" w:pos="770"/>
          <w:tab w:val="left" w:pos="1167"/>
          <w:tab w:val="left" w:pos="2880"/>
        </w:tabs>
        <w:jc w:val="both"/>
        <w:rPr>
          <w:rFonts w:ascii="Calibri" w:hAnsi="Calibri" w:cs="Calibri"/>
          <w:color w:val="FF0000"/>
          <w:sz w:val="22"/>
          <w:szCs w:val="22"/>
        </w:rPr>
      </w:pPr>
    </w:p>
    <w:p w:rsidR="007C0506" w:rsidRPr="00E26C61" w:rsidRDefault="007C0506" w:rsidP="007C0506">
      <w:pPr>
        <w:widowControl w:val="0"/>
        <w:tabs>
          <w:tab w:val="left" w:pos="0"/>
          <w:tab w:val="left" w:pos="487"/>
          <w:tab w:val="left" w:pos="770"/>
          <w:tab w:val="left" w:pos="1167"/>
          <w:tab w:val="left" w:pos="2880"/>
        </w:tabs>
        <w:ind w:left="1167" w:hanging="397"/>
        <w:jc w:val="both"/>
        <w:rPr>
          <w:rFonts w:ascii="Calibri" w:hAnsi="Calibri" w:cs="Calibri"/>
          <w:color w:val="FF0000"/>
          <w:sz w:val="22"/>
          <w:szCs w:val="22"/>
        </w:rPr>
      </w:pPr>
      <w:r w:rsidRPr="00E26C61">
        <w:rPr>
          <w:rFonts w:ascii="Calibri" w:hAnsi="Calibri" w:cs="Calibri"/>
          <w:color w:val="FF0000"/>
          <w:sz w:val="22"/>
          <w:szCs w:val="22"/>
        </w:rPr>
        <w:t>c-</w:t>
      </w:r>
      <w:r w:rsidRPr="00E26C61">
        <w:rPr>
          <w:rFonts w:ascii="Calibri" w:hAnsi="Calibri" w:cs="Calibri"/>
          <w:color w:val="FF0000"/>
          <w:sz w:val="22"/>
          <w:szCs w:val="22"/>
        </w:rPr>
        <w:tab/>
        <w:t>Cuatro equipos empatados en un lugar y uno le ganó a los otros tres, este ocupará el mejor puesto y a los otros se les aplicará la fórmula anterior.</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37"/>
        </w:numPr>
        <w:tabs>
          <w:tab w:val="left" w:pos="487"/>
          <w:tab w:val="left" w:pos="770"/>
          <w:tab w:val="left" w:pos="1167"/>
          <w:tab w:val="left" w:pos="2880"/>
        </w:tabs>
        <w:jc w:val="both"/>
        <w:rPr>
          <w:rFonts w:ascii="Calibri" w:hAnsi="Calibri" w:cs="Calibri"/>
          <w:sz w:val="22"/>
          <w:szCs w:val="22"/>
        </w:rPr>
      </w:pPr>
      <w:r w:rsidRPr="007D3193">
        <w:rPr>
          <w:rFonts w:ascii="Calibri" w:hAnsi="Calibri" w:cs="Calibri"/>
          <w:sz w:val="22"/>
          <w:szCs w:val="22"/>
        </w:rPr>
        <w:t xml:space="preserve">Cualquier asunto no previsto en las Reglas Oficiales y en las presentes bases será resuelto por </w:t>
      </w:r>
      <w:smartTag w:uri="urn:schemas-microsoft-com:office:smarttags" w:element="PersonName">
        <w:smartTagPr>
          <w:attr w:name="ProductID" w:val="la Comisi￳n T￩cnica"/>
        </w:smartTagPr>
        <w:r w:rsidRPr="007D3193">
          <w:rPr>
            <w:rFonts w:ascii="Calibri" w:hAnsi="Calibri" w:cs="Calibri"/>
            <w:sz w:val="22"/>
            <w:szCs w:val="22"/>
          </w:rPr>
          <w:t>la Comisión Técnica</w:t>
        </w:r>
      </w:smartTag>
      <w:r w:rsidRPr="007D3193">
        <w:rPr>
          <w:rFonts w:ascii="Calibri" w:hAnsi="Calibri" w:cs="Calibri"/>
          <w:sz w:val="22"/>
          <w:szCs w:val="22"/>
        </w:rPr>
        <w:t>, vistos los informes correspondientes y considerando las normas y reglamentaciones vigent</w:t>
      </w:r>
      <w:r>
        <w:rPr>
          <w:rFonts w:ascii="Calibri" w:hAnsi="Calibri" w:cs="Calibri"/>
          <w:sz w:val="22"/>
          <w:szCs w:val="22"/>
        </w:rPr>
        <w:t>es</w:t>
      </w:r>
      <w:r w:rsidRPr="007D3193">
        <w:rPr>
          <w:rFonts w:ascii="Calibri" w:hAnsi="Calibri" w:cs="Calibri"/>
          <w:sz w:val="22"/>
          <w:szCs w:val="22"/>
        </w:rPr>
        <w:t>.</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37"/>
        </w:numPr>
        <w:tabs>
          <w:tab w:val="left" w:pos="0"/>
          <w:tab w:val="left" w:pos="770"/>
          <w:tab w:val="left" w:pos="1167"/>
          <w:tab w:val="left" w:pos="2880"/>
        </w:tabs>
        <w:ind w:hanging="436"/>
        <w:jc w:val="both"/>
        <w:rPr>
          <w:rFonts w:ascii="Calibri" w:hAnsi="Calibri" w:cs="Calibri"/>
          <w:sz w:val="22"/>
          <w:szCs w:val="22"/>
        </w:rPr>
      </w:pPr>
      <w:r w:rsidRPr="007D3193">
        <w:rPr>
          <w:rFonts w:ascii="Calibri" w:hAnsi="Calibri" w:cs="Calibri"/>
          <w:sz w:val="22"/>
          <w:szCs w:val="22"/>
        </w:rPr>
        <w:t>Los equipos ganadores p</w:t>
      </w:r>
      <w:r>
        <w:rPr>
          <w:rFonts w:ascii="Calibri" w:hAnsi="Calibri" w:cs="Calibri"/>
          <w:sz w:val="22"/>
          <w:szCs w:val="22"/>
        </w:rPr>
        <w:t>odrán ser reforzados hasta con 2</w:t>
      </w:r>
      <w:r w:rsidRPr="007D3193">
        <w:rPr>
          <w:rFonts w:ascii="Calibri" w:hAnsi="Calibri" w:cs="Calibri"/>
          <w:sz w:val="22"/>
          <w:szCs w:val="22"/>
        </w:rPr>
        <w:t xml:space="preserve"> atletas de los equipos perdedores.</w:t>
      </w:r>
    </w:p>
    <w:p w:rsidR="007C0506" w:rsidRPr="007D3193" w:rsidRDefault="007C0506" w:rsidP="007C0506">
      <w:pPr>
        <w:widowControl w:val="0"/>
        <w:tabs>
          <w:tab w:val="left" w:pos="0"/>
          <w:tab w:val="left" w:pos="770"/>
          <w:tab w:val="left" w:pos="1167"/>
          <w:tab w:val="left" w:pos="2880"/>
        </w:tabs>
        <w:jc w:val="both"/>
        <w:rPr>
          <w:rFonts w:ascii="Calibri" w:hAnsi="Calibri" w:cs="Calibri"/>
          <w:sz w:val="22"/>
          <w:szCs w:val="22"/>
        </w:rPr>
      </w:pPr>
    </w:p>
    <w:p w:rsidR="007C0506" w:rsidRPr="007D3193" w:rsidRDefault="007C0506" w:rsidP="001A37FC">
      <w:pPr>
        <w:widowControl w:val="0"/>
        <w:numPr>
          <w:ilvl w:val="0"/>
          <w:numId w:val="37"/>
        </w:numPr>
        <w:jc w:val="both"/>
        <w:rPr>
          <w:rFonts w:ascii="Calibri" w:hAnsi="Calibri" w:cs="Calibri"/>
          <w:sz w:val="22"/>
          <w:szCs w:val="22"/>
        </w:rPr>
      </w:pPr>
      <w:r w:rsidRPr="007D3193">
        <w:rPr>
          <w:rFonts w:ascii="Calibri" w:hAnsi="Calibri" w:cs="Calibri"/>
          <w:sz w:val="22"/>
          <w:szCs w:val="22"/>
        </w:rPr>
        <w:t xml:space="preserve">Los estudiantes de primer año solo pueden reforzar hasta un 60%. </w:t>
      </w:r>
    </w:p>
    <w:p w:rsidR="007C0506" w:rsidRPr="007D3193" w:rsidRDefault="007C0506" w:rsidP="007C0506">
      <w:pPr>
        <w:pStyle w:val="Prrafodelista"/>
        <w:rPr>
          <w:rFonts w:ascii="Calibri" w:hAnsi="Calibri" w:cs="Calibri"/>
          <w:sz w:val="22"/>
          <w:szCs w:val="22"/>
        </w:rPr>
      </w:pPr>
    </w:p>
    <w:p w:rsidR="007C0506" w:rsidRPr="007D3193" w:rsidRDefault="007C0506" w:rsidP="001A37FC">
      <w:pPr>
        <w:widowControl w:val="0"/>
        <w:numPr>
          <w:ilvl w:val="0"/>
          <w:numId w:val="37"/>
        </w:numPr>
        <w:jc w:val="both"/>
        <w:rPr>
          <w:rFonts w:ascii="Calibri" w:hAnsi="Calibri" w:cs="Calibri"/>
          <w:sz w:val="22"/>
          <w:szCs w:val="22"/>
        </w:rPr>
      </w:pPr>
      <w:r w:rsidRPr="007D3193">
        <w:rPr>
          <w:rFonts w:ascii="Calibri" w:hAnsi="Calibri" w:cs="Calibri"/>
          <w:sz w:val="22"/>
          <w:szCs w:val="22"/>
        </w:rPr>
        <w:t xml:space="preserve">Se prohíbe el uso de aretes, relojes, anillos, manillas para todos los integrantes de los equipos. </w:t>
      </w:r>
    </w:p>
    <w:p w:rsidR="007C0506" w:rsidRPr="007D3193" w:rsidRDefault="007C0506" w:rsidP="007C0506">
      <w:pPr>
        <w:pStyle w:val="Prrafodelista"/>
        <w:rPr>
          <w:rFonts w:ascii="Calibri" w:hAnsi="Calibri" w:cs="Calibri"/>
          <w:sz w:val="22"/>
          <w:szCs w:val="22"/>
        </w:rPr>
      </w:pPr>
    </w:p>
    <w:p w:rsidR="007C0506" w:rsidRPr="00F06E3A" w:rsidRDefault="007C0506" w:rsidP="001A37FC">
      <w:pPr>
        <w:widowControl w:val="0"/>
        <w:numPr>
          <w:ilvl w:val="0"/>
          <w:numId w:val="37"/>
        </w:numPr>
        <w:jc w:val="both"/>
        <w:rPr>
          <w:rFonts w:ascii="Calibri" w:hAnsi="Calibri" w:cs="Calibri"/>
          <w:sz w:val="22"/>
          <w:szCs w:val="22"/>
        </w:rPr>
      </w:pPr>
      <w:r w:rsidRPr="007D3193">
        <w:rPr>
          <w:rFonts w:ascii="Calibri" w:hAnsi="Calibri" w:cs="Calibri"/>
          <w:sz w:val="22"/>
          <w:szCs w:val="22"/>
        </w:rPr>
        <w:t>Cualquier jugador, director o asistente que sea expulsado de un juego, podrá participar en el siguiente.</w:t>
      </w: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jc w:val="center"/>
        <w:rPr>
          <w:rFonts w:ascii="Calibri" w:hAnsi="Calibri" w:cs="Arial"/>
          <w:sz w:val="22"/>
          <w:szCs w:val="22"/>
        </w:rPr>
      </w:pPr>
    </w:p>
    <w:p w:rsidR="007C0506" w:rsidRDefault="007C0506"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7C0506" w:rsidRPr="00E17976" w:rsidRDefault="007C0506" w:rsidP="007C0506">
      <w:pPr>
        <w:jc w:val="center"/>
        <w:rPr>
          <w:rFonts w:ascii="Calibri" w:hAnsi="Calibri" w:cs="Arial"/>
          <w:sz w:val="22"/>
          <w:szCs w:val="22"/>
        </w:rPr>
      </w:pPr>
      <w:r w:rsidRPr="00E17976">
        <w:rPr>
          <w:rFonts w:ascii="Calibri" w:hAnsi="Calibri" w:cs="Arial"/>
          <w:sz w:val="22"/>
          <w:szCs w:val="22"/>
        </w:rPr>
        <w:lastRenderedPageBreak/>
        <w:t>CONVOCATORIA  A LAS COMPETENCIAS DE FÚTSAL</w:t>
      </w:r>
    </w:p>
    <w:p w:rsidR="007C0506" w:rsidRPr="008F76D4" w:rsidRDefault="007C0506" w:rsidP="007C0506">
      <w:pPr>
        <w:jc w:val="center"/>
        <w:rPr>
          <w:rFonts w:ascii="Calibri" w:hAnsi="Calibri" w:cs="Arial"/>
          <w:sz w:val="22"/>
          <w:szCs w:val="22"/>
        </w:rPr>
      </w:pPr>
    </w:p>
    <w:p w:rsidR="007C0506" w:rsidRPr="008F76D4" w:rsidRDefault="007C0506" w:rsidP="007C0506">
      <w:pPr>
        <w:widowControl w:val="0"/>
        <w:ind w:hanging="57"/>
        <w:jc w:val="both"/>
        <w:rPr>
          <w:rFonts w:ascii="Calibri" w:hAnsi="Calibri" w:cs="Arial"/>
          <w:sz w:val="22"/>
          <w:szCs w:val="22"/>
        </w:rPr>
      </w:pPr>
      <w:r w:rsidRPr="008F76D4">
        <w:rPr>
          <w:rFonts w:ascii="Calibri" w:hAnsi="Calibri" w:cs="Arial"/>
          <w:sz w:val="22"/>
          <w:szCs w:val="22"/>
        </w:rPr>
        <w:t xml:space="preserve"> El Consejo Nacional de Extensión Universitaria, </w:t>
      </w:r>
      <w:smartTag w:uri="urn:schemas-microsoft-com:office:smarttags" w:element="PersonName">
        <w:smartTagPr>
          <w:attr w:name="ProductID" w:val="la Federaci￳n Estudiantil Universitaria"/>
        </w:smartTagPr>
        <w:r w:rsidRPr="008F76D4">
          <w:rPr>
            <w:rFonts w:ascii="Calibri" w:hAnsi="Calibri" w:cs="Arial"/>
            <w:sz w:val="22"/>
            <w:szCs w:val="22"/>
          </w:rPr>
          <w:t>la Federación Estudiantil Universitaria</w:t>
        </w:r>
      </w:smartTag>
      <w:r>
        <w:rPr>
          <w:rFonts w:ascii="Calibri" w:hAnsi="Calibri" w:cs="Arial"/>
          <w:sz w:val="22"/>
          <w:szCs w:val="22"/>
        </w:rPr>
        <w:t xml:space="preserve"> (FEU) y la Federación </w:t>
      </w:r>
      <w:r w:rsidRPr="008F76D4">
        <w:rPr>
          <w:rFonts w:ascii="Calibri" w:hAnsi="Calibri" w:cs="Arial"/>
          <w:sz w:val="22"/>
          <w:szCs w:val="22"/>
        </w:rPr>
        <w:t>Cubana</w:t>
      </w:r>
      <w:r>
        <w:rPr>
          <w:rFonts w:ascii="Calibri" w:hAnsi="Calibri" w:cs="Arial"/>
          <w:sz w:val="22"/>
          <w:szCs w:val="22"/>
        </w:rPr>
        <w:t xml:space="preserve"> de Fútbol</w:t>
      </w:r>
      <w:r w:rsidRPr="008F76D4">
        <w:rPr>
          <w:rFonts w:ascii="Calibri" w:hAnsi="Calibri" w:cs="Arial"/>
          <w:sz w:val="22"/>
          <w:szCs w:val="22"/>
        </w:rPr>
        <w:t>, convocan a los estudiantes matriculados en todo el país, a participar en la competencia de Futsal que forma parte del programa oficial de la XI</w:t>
      </w:r>
      <w:r>
        <w:rPr>
          <w:rFonts w:ascii="Calibri" w:hAnsi="Calibri" w:cs="Arial"/>
          <w:sz w:val="22"/>
          <w:szCs w:val="22"/>
        </w:rPr>
        <w:t>V</w:t>
      </w:r>
      <w:r w:rsidRPr="008F76D4">
        <w:rPr>
          <w:rFonts w:ascii="Calibri" w:hAnsi="Calibri" w:cs="Arial"/>
          <w:sz w:val="22"/>
          <w:szCs w:val="22"/>
        </w:rPr>
        <w:t xml:space="preserve"> Universiada Nacional.</w:t>
      </w:r>
    </w:p>
    <w:p w:rsidR="007C0506" w:rsidRPr="008F76D4" w:rsidRDefault="007C0506" w:rsidP="007C0506">
      <w:pPr>
        <w:jc w:val="center"/>
        <w:rPr>
          <w:rFonts w:ascii="Calibri" w:hAnsi="Calibri" w:cs="Arial"/>
          <w:sz w:val="22"/>
          <w:szCs w:val="22"/>
        </w:rPr>
      </w:pPr>
    </w:p>
    <w:p w:rsidR="007C0506" w:rsidRPr="008F76D4" w:rsidRDefault="007C0506" w:rsidP="007C0506">
      <w:pPr>
        <w:jc w:val="center"/>
        <w:rPr>
          <w:rFonts w:ascii="Calibri" w:hAnsi="Calibri" w:cs="Arial"/>
          <w:sz w:val="22"/>
          <w:szCs w:val="22"/>
        </w:rPr>
      </w:pPr>
      <w:r w:rsidRPr="008F76D4">
        <w:rPr>
          <w:rFonts w:ascii="Calibri" w:hAnsi="Calibri" w:cs="Arial"/>
          <w:sz w:val="22"/>
          <w:szCs w:val="22"/>
        </w:rPr>
        <w:t>BASES</w:t>
      </w:r>
    </w:p>
    <w:p w:rsidR="007C0506" w:rsidRPr="008F76D4" w:rsidRDefault="007C0506" w:rsidP="007C0506">
      <w:pPr>
        <w:jc w:val="both"/>
        <w:rPr>
          <w:rFonts w:ascii="Calibri" w:hAnsi="Calibri" w:cs="Arial"/>
          <w:sz w:val="22"/>
          <w:szCs w:val="22"/>
        </w:rPr>
      </w:pPr>
    </w:p>
    <w:p w:rsidR="007C0506" w:rsidRDefault="007C0506" w:rsidP="007C0506">
      <w:pPr>
        <w:widowControl w:val="0"/>
        <w:tabs>
          <w:tab w:val="left" w:pos="0"/>
          <w:tab w:val="left" w:pos="1440"/>
        </w:tabs>
        <w:ind w:left="487" w:hanging="487"/>
        <w:jc w:val="both"/>
        <w:rPr>
          <w:rFonts w:ascii="Calibri" w:hAnsi="Calibri"/>
          <w:sz w:val="22"/>
          <w:szCs w:val="22"/>
        </w:rPr>
      </w:pPr>
      <w:r>
        <w:rPr>
          <w:rFonts w:ascii="Calibri" w:hAnsi="Calibri" w:cs="Arial"/>
          <w:sz w:val="22"/>
          <w:szCs w:val="22"/>
        </w:rPr>
        <w:t xml:space="preserve">1. </w:t>
      </w:r>
      <w:r>
        <w:rPr>
          <w:rFonts w:ascii="Calibri" w:hAnsi="Calibri"/>
          <w:sz w:val="22"/>
          <w:szCs w:val="22"/>
        </w:rPr>
        <w:t xml:space="preserve">Se convoca la competencia en ambos </w:t>
      </w:r>
      <w:r w:rsidRPr="002D3791">
        <w:rPr>
          <w:rFonts w:ascii="Calibri" w:hAnsi="Calibri"/>
          <w:sz w:val="22"/>
          <w:szCs w:val="22"/>
        </w:rPr>
        <w:t>sexo</w:t>
      </w:r>
      <w:r>
        <w:rPr>
          <w:rFonts w:ascii="Calibri" w:hAnsi="Calibri"/>
          <w:sz w:val="22"/>
          <w:szCs w:val="22"/>
        </w:rPr>
        <w:t>s</w:t>
      </w:r>
      <w:r w:rsidRPr="002D3791">
        <w:rPr>
          <w:rFonts w:ascii="Calibri" w:hAnsi="Calibri"/>
          <w:sz w:val="22"/>
          <w:szCs w:val="22"/>
        </w:rPr>
        <w:t xml:space="preserve"> y cada equipo estará formado por 1</w:t>
      </w:r>
      <w:r>
        <w:rPr>
          <w:rFonts w:ascii="Calibri" w:hAnsi="Calibri"/>
          <w:sz w:val="22"/>
          <w:szCs w:val="22"/>
        </w:rPr>
        <w:t>0</w:t>
      </w:r>
      <w:r w:rsidRPr="002D3791">
        <w:rPr>
          <w:rFonts w:ascii="Calibri" w:hAnsi="Calibri"/>
          <w:sz w:val="22"/>
          <w:szCs w:val="22"/>
        </w:rPr>
        <w:t xml:space="preserve"> atletas co</w:t>
      </w:r>
      <w:r>
        <w:rPr>
          <w:rFonts w:ascii="Calibri" w:hAnsi="Calibri"/>
          <w:sz w:val="22"/>
          <w:szCs w:val="22"/>
        </w:rPr>
        <w:t xml:space="preserve">mo máximo y </w:t>
      </w:r>
    </w:p>
    <w:p w:rsidR="007C0506" w:rsidRDefault="007C0506" w:rsidP="007C0506">
      <w:pPr>
        <w:widowControl w:val="0"/>
        <w:tabs>
          <w:tab w:val="left" w:pos="0"/>
          <w:tab w:val="left" w:pos="1440"/>
        </w:tabs>
        <w:ind w:left="487" w:hanging="487"/>
        <w:jc w:val="both"/>
        <w:rPr>
          <w:rFonts w:ascii="Calibri" w:hAnsi="Calibri"/>
          <w:sz w:val="22"/>
          <w:szCs w:val="22"/>
        </w:rPr>
      </w:pPr>
      <w:r>
        <w:rPr>
          <w:rFonts w:ascii="Calibri" w:hAnsi="Calibri"/>
          <w:sz w:val="22"/>
          <w:szCs w:val="22"/>
        </w:rPr>
        <w:t xml:space="preserve">      8 como mínimo</w:t>
      </w:r>
      <w:r w:rsidRPr="002D3791">
        <w:rPr>
          <w:rFonts w:ascii="Calibri" w:hAnsi="Calibri"/>
          <w:sz w:val="22"/>
          <w:szCs w:val="22"/>
        </w:rPr>
        <w:t>. La d</w:t>
      </w:r>
      <w:r>
        <w:rPr>
          <w:rFonts w:ascii="Calibri" w:hAnsi="Calibri"/>
          <w:sz w:val="22"/>
          <w:szCs w:val="22"/>
        </w:rPr>
        <w:t>irección estará integrada por un</w:t>
      </w:r>
      <w:r w:rsidRPr="002D3791">
        <w:rPr>
          <w:rFonts w:ascii="Calibri" w:hAnsi="Calibri"/>
          <w:sz w:val="22"/>
          <w:szCs w:val="22"/>
        </w:rPr>
        <w:t xml:space="preserve"> entr</w:t>
      </w:r>
      <w:r>
        <w:rPr>
          <w:rFonts w:ascii="Calibri" w:hAnsi="Calibri"/>
          <w:sz w:val="22"/>
          <w:szCs w:val="22"/>
        </w:rPr>
        <w:t>enador.</w:t>
      </w:r>
    </w:p>
    <w:p w:rsidR="007C0506" w:rsidRPr="008F76D4" w:rsidRDefault="007C0506" w:rsidP="007C0506">
      <w:pPr>
        <w:widowControl w:val="0"/>
        <w:tabs>
          <w:tab w:val="left" w:pos="0"/>
          <w:tab w:val="left" w:pos="57"/>
          <w:tab w:val="left" w:pos="1167"/>
          <w:tab w:val="left" w:pos="2880"/>
        </w:tabs>
        <w:jc w:val="both"/>
        <w:rPr>
          <w:rFonts w:ascii="Calibri" w:hAnsi="Calibri" w:cs="Arial"/>
          <w:sz w:val="22"/>
          <w:szCs w:val="22"/>
        </w:rPr>
      </w:pPr>
    </w:p>
    <w:p w:rsidR="007C0506" w:rsidRDefault="007C0506" w:rsidP="007C0506">
      <w:pPr>
        <w:widowControl w:val="0"/>
        <w:tabs>
          <w:tab w:val="left" w:pos="0"/>
          <w:tab w:val="left" w:pos="57"/>
          <w:tab w:val="left" w:pos="1167"/>
          <w:tab w:val="left" w:pos="2880"/>
        </w:tabs>
        <w:jc w:val="both"/>
        <w:rPr>
          <w:rFonts w:ascii="Calibri" w:hAnsi="Calibri"/>
          <w:sz w:val="22"/>
          <w:szCs w:val="22"/>
        </w:rPr>
      </w:pPr>
      <w:r>
        <w:rPr>
          <w:rFonts w:ascii="Calibri" w:hAnsi="Calibri"/>
          <w:sz w:val="22"/>
          <w:szCs w:val="22"/>
        </w:rPr>
        <w:t xml:space="preserve">2. </w:t>
      </w:r>
      <w:r w:rsidRPr="008F76D4">
        <w:rPr>
          <w:rFonts w:ascii="Calibri" w:hAnsi="Calibri"/>
          <w:sz w:val="22"/>
          <w:szCs w:val="22"/>
        </w:rPr>
        <w:t>En los juegos provinciales cada comité organizador det</w:t>
      </w:r>
      <w:r>
        <w:rPr>
          <w:rFonts w:ascii="Calibri" w:hAnsi="Calibri"/>
          <w:sz w:val="22"/>
          <w:szCs w:val="22"/>
        </w:rPr>
        <w:t>erminará el sistema competitivo. C</w:t>
      </w:r>
      <w:r w:rsidRPr="008F76D4">
        <w:rPr>
          <w:rFonts w:ascii="Calibri" w:hAnsi="Calibri"/>
          <w:sz w:val="22"/>
          <w:szCs w:val="22"/>
        </w:rPr>
        <w:t xml:space="preserve">lasifica para la </w:t>
      </w:r>
    </w:p>
    <w:p w:rsidR="007C0506" w:rsidRDefault="007C0506" w:rsidP="007C0506">
      <w:pPr>
        <w:widowControl w:val="0"/>
        <w:tabs>
          <w:tab w:val="left" w:pos="0"/>
          <w:tab w:val="left" w:pos="57"/>
          <w:tab w:val="left" w:pos="1167"/>
          <w:tab w:val="left" w:pos="2880"/>
        </w:tabs>
        <w:jc w:val="both"/>
        <w:rPr>
          <w:rFonts w:ascii="Calibri" w:hAnsi="Calibri"/>
          <w:sz w:val="22"/>
          <w:szCs w:val="22"/>
        </w:rPr>
      </w:pPr>
      <w:r>
        <w:rPr>
          <w:rFonts w:ascii="Calibri" w:hAnsi="Calibri"/>
          <w:sz w:val="22"/>
          <w:szCs w:val="22"/>
        </w:rPr>
        <w:t xml:space="preserve">     </w:t>
      </w:r>
      <w:r w:rsidRPr="008F76D4">
        <w:rPr>
          <w:rFonts w:ascii="Calibri" w:hAnsi="Calibri"/>
          <w:sz w:val="22"/>
          <w:szCs w:val="22"/>
        </w:rPr>
        <w:t>eliminatoria zonal el ganador de esta justa.</w:t>
      </w:r>
      <w:r>
        <w:rPr>
          <w:rFonts w:ascii="Calibri" w:hAnsi="Calibri"/>
          <w:sz w:val="22"/>
          <w:szCs w:val="22"/>
        </w:rPr>
        <w:t xml:space="preserve">    </w:t>
      </w:r>
    </w:p>
    <w:p w:rsidR="007C0506" w:rsidRDefault="007C0506" w:rsidP="007C0506">
      <w:pPr>
        <w:widowControl w:val="0"/>
        <w:tabs>
          <w:tab w:val="left" w:pos="0"/>
          <w:tab w:val="left" w:pos="57"/>
          <w:tab w:val="left" w:pos="1167"/>
          <w:tab w:val="left" w:pos="2880"/>
        </w:tabs>
        <w:jc w:val="both"/>
        <w:rPr>
          <w:rFonts w:ascii="Calibri" w:hAnsi="Calibri"/>
          <w:sz w:val="22"/>
          <w:szCs w:val="22"/>
        </w:rPr>
      </w:pPr>
    </w:p>
    <w:p w:rsidR="007C0506" w:rsidRPr="004F2E70" w:rsidRDefault="007C0506" w:rsidP="007C0506">
      <w:pPr>
        <w:widowControl w:val="0"/>
        <w:tabs>
          <w:tab w:val="left" w:pos="0"/>
          <w:tab w:val="left" w:pos="57"/>
          <w:tab w:val="left" w:pos="1167"/>
          <w:tab w:val="left" w:pos="2880"/>
        </w:tabs>
        <w:jc w:val="both"/>
        <w:rPr>
          <w:rFonts w:ascii="Calibri" w:hAnsi="Calibri"/>
          <w:sz w:val="22"/>
          <w:szCs w:val="22"/>
        </w:rPr>
      </w:pPr>
      <w:r>
        <w:rPr>
          <w:rFonts w:ascii="Calibri" w:hAnsi="Calibri"/>
          <w:sz w:val="22"/>
          <w:szCs w:val="22"/>
        </w:rPr>
        <w:t>3.</w:t>
      </w:r>
      <w:r w:rsidRPr="004F2E70">
        <w:rPr>
          <w:rFonts w:ascii="Calibri" w:hAnsi="Calibri"/>
          <w:sz w:val="22"/>
          <w:szCs w:val="22"/>
        </w:rPr>
        <w:t xml:space="preserve"> En las eliminatorias zonales cada comité organizador determinará el sistema competitivo. En esta etapa    </w:t>
      </w:r>
    </w:p>
    <w:p w:rsidR="007C0506" w:rsidRDefault="007C0506" w:rsidP="007C0506">
      <w:pPr>
        <w:widowControl w:val="0"/>
        <w:tabs>
          <w:tab w:val="left" w:pos="284"/>
          <w:tab w:val="left" w:pos="1167"/>
          <w:tab w:val="left" w:pos="2880"/>
        </w:tabs>
        <w:ind w:left="283"/>
        <w:jc w:val="both"/>
        <w:rPr>
          <w:rFonts w:ascii="Calibri" w:hAnsi="Calibri"/>
          <w:sz w:val="22"/>
          <w:szCs w:val="22"/>
        </w:rPr>
      </w:pPr>
      <w:r w:rsidRPr="008F76D4">
        <w:rPr>
          <w:rFonts w:ascii="Calibri" w:hAnsi="Calibri"/>
          <w:sz w:val="22"/>
          <w:szCs w:val="22"/>
        </w:rPr>
        <w:t>clasifica</w:t>
      </w:r>
      <w:r>
        <w:rPr>
          <w:rFonts w:ascii="Calibri" w:hAnsi="Calibri"/>
          <w:sz w:val="22"/>
          <w:szCs w:val="22"/>
        </w:rPr>
        <w:t xml:space="preserve"> el </w:t>
      </w:r>
      <w:r w:rsidRPr="008F76D4">
        <w:rPr>
          <w:rFonts w:ascii="Calibri" w:hAnsi="Calibri"/>
          <w:sz w:val="22"/>
          <w:szCs w:val="22"/>
        </w:rPr>
        <w:t xml:space="preserve"> primer lugar para </w:t>
      </w:r>
      <w:smartTag w:uri="urn:schemas-microsoft-com:office:smarttags" w:element="PersonName">
        <w:smartTagPr>
          <w:attr w:name="ProductID" w:val="la Universiada Nacional"/>
        </w:smartTagPr>
        <w:r w:rsidRPr="008F76D4">
          <w:rPr>
            <w:rFonts w:ascii="Calibri" w:hAnsi="Calibri"/>
            <w:sz w:val="22"/>
            <w:szCs w:val="22"/>
          </w:rPr>
          <w:t>la Universiada Nacional</w:t>
        </w:r>
      </w:smartTag>
      <w:r>
        <w:rPr>
          <w:rFonts w:ascii="Calibri" w:hAnsi="Calibri"/>
          <w:sz w:val="22"/>
          <w:szCs w:val="22"/>
        </w:rPr>
        <w:t>, este</w:t>
      </w:r>
      <w:r w:rsidRPr="008F76D4">
        <w:rPr>
          <w:rFonts w:ascii="Calibri" w:hAnsi="Calibri"/>
          <w:sz w:val="22"/>
          <w:szCs w:val="22"/>
        </w:rPr>
        <w:t xml:space="preserve"> equipo puede ser reforzado hasta </w:t>
      </w:r>
      <w:r>
        <w:rPr>
          <w:rFonts w:ascii="Calibri" w:hAnsi="Calibri"/>
          <w:sz w:val="22"/>
          <w:szCs w:val="22"/>
        </w:rPr>
        <w:t>con TRES  (3</w:t>
      </w:r>
      <w:r w:rsidRPr="008F76D4">
        <w:rPr>
          <w:rFonts w:ascii="Calibri" w:hAnsi="Calibri"/>
          <w:sz w:val="22"/>
          <w:szCs w:val="22"/>
        </w:rPr>
        <w:t>) jugadores de los equipos perdedores.</w:t>
      </w:r>
    </w:p>
    <w:p w:rsidR="007C0506" w:rsidRDefault="007C0506" w:rsidP="007C0506">
      <w:pPr>
        <w:widowControl w:val="0"/>
        <w:tabs>
          <w:tab w:val="left" w:pos="284"/>
          <w:tab w:val="left" w:pos="1167"/>
          <w:tab w:val="left" w:pos="2880"/>
        </w:tabs>
        <w:ind w:left="283"/>
        <w:jc w:val="both"/>
        <w:rPr>
          <w:rFonts w:ascii="Calibri" w:hAnsi="Calibri"/>
          <w:sz w:val="22"/>
          <w:szCs w:val="22"/>
        </w:rPr>
      </w:pPr>
    </w:p>
    <w:p w:rsidR="007C0506" w:rsidRDefault="007C0506" w:rsidP="001A37FC">
      <w:pPr>
        <w:widowControl w:val="0"/>
        <w:numPr>
          <w:ilvl w:val="0"/>
          <w:numId w:val="17"/>
        </w:numPr>
        <w:tabs>
          <w:tab w:val="left" w:pos="0"/>
          <w:tab w:val="left" w:pos="487"/>
          <w:tab w:val="left" w:pos="770"/>
          <w:tab w:val="left" w:pos="2160"/>
        </w:tabs>
        <w:jc w:val="both"/>
        <w:rPr>
          <w:rFonts w:ascii="Calibri" w:hAnsi="Calibri"/>
          <w:sz w:val="22"/>
          <w:szCs w:val="22"/>
        </w:rPr>
      </w:pPr>
      <w:r>
        <w:rPr>
          <w:rFonts w:ascii="Calibri" w:hAnsi="Calibri"/>
          <w:sz w:val="22"/>
          <w:szCs w:val="22"/>
        </w:rPr>
        <w:t xml:space="preserve">Clasifican a la Universiada nacional en </w:t>
      </w:r>
      <w:r w:rsidRPr="00233343">
        <w:rPr>
          <w:rFonts w:ascii="Calibri" w:hAnsi="Calibri"/>
          <w:sz w:val="22"/>
          <w:szCs w:val="22"/>
        </w:rPr>
        <w:t>Fútsal</w:t>
      </w:r>
      <w:r w:rsidRPr="00347DAA">
        <w:rPr>
          <w:rFonts w:ascii="Calibri" w:hAnsi="Calibri"/>
          <w:sz w:val="22"/>
          <w:szCs w:val="22"/>
        </w:rPr>
        <w:t xml:space="preserve">, los </w:t>
      </w:r>
      <w:r>
        <w:rPr>
          <w:rFonts w:ascii="Calibri" w:hAnsi="Calibri"/>
          <w:sz w:val="22"/>
          <w:szCs w:val="22"/>
        </w:rPr>
        <w:t xml:space="preserve">equipos </w:t>
      </w:r>
      <w:r w:rsidRPr="00347DAA">
        <w:rPr>
          <w:rFonts w:ascii="Calibri" w:hAnsi="Calibri"/>
          <w:sz w:val="22"/>
          <w:szCs w:val="22"/>
        </w:rPr>
        <w:t>ocupantes del primer</w:t>
      </w:r>
      <w:r>
        <w:rPr>
          <w:rFonts w:ascii="Calibri" w:hAnsi="Calibri"/>
          <w:sz w:val="22"/>
          <w:szCs w:val="22"/>
        </w:rPr>
        <w:t xml:space="preserve"> lugar de cada una de las cinco (5)</w:t>
      </w:r>
      <w:r w:rsidRPr="00347DAA">
        <w:rPr>
          <w:rFonts w:ascii="Calibri" w:hAnsi="Calibri"/>
          <w:sz w:val="22"/>
          <w:szCs w:val="22"/>
        </w:rPr>
        <w:t xml:space="preserve"> zonas eliminatorias,</w:t>
      </w:r>
      <w:r>
        <w:rPr>
          <w:rFonts w:ascii="Calibri" w:hAnsi="Calibri"/>
          <w:sz w:val="22"/>
          <w:szCs w:val="22"/>
        </w:rPr>
        <w:t xml:space="preserve"> además</w:t>
      </w:r>
      <w:r w:rsidRPr="00347DAA">
        <w:rPr>
          <w:rFonts w:ascii="Calibri" w:hAnsi="Calibri"/>
          <w:sz w:val="22"/>
          <w:szCs w:val="22"/>
        </w:rPr>
        <w:t xml:space="preserve"> </w:t>
      </w:r>
      <w:r>
        <w:rPr>
          <w:rFonts w:ascii="Calibri" w:hAnsi="Calibri"/>
          <w:sz w:val="22"/>
          <w:szCs w:val="22"/>
        </w:rPr>
        <w:t>del equipo de la provincia</w:t>
      </w:r>
      <w:r w:rsidRPr="00347DAA">
        <w:rPr>
          <w:rFonts w:ascii="Calibri" w:hAnsi="Calibri"/>
          <w:sz w:val="22"/>
          <w:szCs w:val="22"/>
        </w:rPr>
        <w:t xml:space="preserve"> sede. </w:t>
      </w:r>
      <w:r>
        <w:rPr>
          <w:rFonts w:ascii="Calibri" w:hAnsi="Calibri"/>
          <w:sz w:val="22"/>
          <w:szCs w:val="22"/>
        </w:rPr>
        <w:t>Se jugará por el sistema</w:t>
      </w:r>
      <w:r w:rsidRPr="002D3791">
        <w:rPr>
          <w:rFonts w:ascii="Calibri" w:hAnsi="Calibri"/>
          <w:sz w:val="22"/>
          <w:szCs w:val="22"/>
        </w:rPr>
        <w:t xml:space="preserve"> todos contra todos</w:t>
      </w:r>
      <w:r>
        <w:rPr>
          <w:rFonts w:ascii="Calibri" w:hAnsi="Calibri"/>
          <w:sz w:val="22"/>
          <w:szCs w:val="22"/>
        </w:rPr>
        <w:t xml:space="preserve"> en dos grupos con semifinal cruzada, los perdedores por el bronce y los ganadores por el oro</w:t>
      </w:r>
      <w:r w:rsidRPr="002D3791">
        <w:rPr>
          <w:rFonts w:ascii="Calibri" w:hAnsi="Calibri"/>
          <w:sz w:val="22"/>
          <w:szCs w:val="22"/>
        </w:rPr>
        <w:t>.</w:t>
      </w:r>
    </w:p>
    <w:p w:rsidR="007C0506" w:rsidRDefault="007C0506" w:rsidP="007C0506">
      <w:pPr>
        <w:pStyle w:val="Prrafodelista"/>
        <w:ind w:left="0"/>
        <w:rPr>
          <w:rFonts w:ascii="Calibri" w:hAnsi="Calibri"/>
          <w:sz w:val="22"/>
          <w:szCs w:val="22"/>
        </w:rPr>
      </w:pPr>
    </w:p>
    <w:p w:rsidR="007C0506" w:rsidRPr="00BB6830" w:rsidRDefault="007C0506" w:rsidP="001A37FC">
      <w:pPr>
        <w:widowControl w:val="0"/>
        <w:numPr>
          <w:ilvl w:val="0"/>
          <w:numId w:val="17"/>
        </w:numPr>
        <w:tabs>
          <w:tab w:val="left" w:pos="0"/>
          <w:tab w:val="left" w:pos="57"/>
          <w:tab w:val="left" w:pos="1167"/>
          <w:tab w:val="left" w:pos="2880"/>
        </w:tabs>
        <w:jc w:val="both"/>
        <w:rPr>
          <w:rFonts w:ascii="Calibri" w:hAnsi="Calibri"/>
          <w:sz w:val="22"/>
          <w:szCs w:val="22"/>
        </w:rPr>
      </w:pPr>
      <w:r w:rsidRPr="00BB6830">
        <w:rPr>
          <w:rFonts w:ascii="Calibri" w:hAnsi="Calibri" w:cs="Arial"/>
          <w:sz w:val="22"/>
          <w:szCs w:val="22"/>
        </w:rPr>
        <w:t xml:space="preserve"> La competencia se regirá por el Reglamento de Futsal de </w:t>
      </w:r>
      <w:smartTag w:uri="urn:schemas-microsoft-com:office:smarttags" w:element="PersonName">
        <w:smartTagPr>
          <w:attr w:name="ProductID" w:val="la Asociaci￳n Cubana"/>
        </w:smartTagPr>
        <w:r w:rsidRPr="00BB6830">
          <w:rPr>
            <w:rFonts w:ascii="Calibri" w:hAnsi="Calibri" w:cs="Arial"/>
            <w:sz w:val="22"/>
            <w:szCs w:val="22"/>
          </w:rPr>
          <w:t>la Federación Internacional</w:t>
        </w:r>
      </w:smartTag>
      <w:r w:rsidRPr="00BB6830">
        <w:rPr>
          <w:rFonts w:ascii="Calibri" w:hAnsi="Calibri" w:cs="Arial"/>
          <w:sz w:val="22"/>
          <w:szCs w:val="22"/>
        </w:rPr>
        <w:t xml:space="preserve"> de Fútbol Asociado (FIFA) y el Reglamento para Eventos Deportivos Nacionales Universitarios.</w:t>
      </w:r>
    </w:p>
    <w:p w:rsidR="007C0506" w:rsidRDefault="007C0506" w:rsidP="007C0506">
      <w:pPr>
        <w:pStyle w:val="Prrafodelista"/>
        <w:rPr>
          <w:rFonts w:ascii="Calibri" w:hAnsi="Calibri"/>
          <w:sz w:val="22"/>
          <w:szCs w:val="22"/>
        </w:rPr>
      </w:pPr>
    </w:p>
    <w:p w:rsidR="007C0506" w:rsidRPr="00BB6830" w:rsidRDefault="007C0506" w:rsidP="001A37FC">
      <w:pPr>
        <w:widowControl w:val="0"/>
        <w:numPr>
          <w:ilvl w:val="0"/>
          <w:numId w:val="17"/>
        </w:numPr>
        <w:tabs>
          <w:tab w:val="left" w:pos="0"/>
          <w:tab w:val="left" w:pos="57"/>
          <w:tab w:val="left" w:pos="1167"/>
          <w:tab w:val="left" w:pos="2880"/>
        </w:tabs>
        <w:jc w:val="both"/>
        <w:rPr>
          <w:rFonts w:ascii="Calibri" w:hAnsi="Calibri"/>
          <w:sz w:val="22"/>
          <w:szCs w:val="22"/>
        </w:rPr>
      </w:pPr>
      <w:r w:rsidRPr="00BB6830">
        <w:rPr>
          <w:rFonts w:ascii="Calibri" w:hAnsi="Calibri" w:cs="Arial"/>
          <w:sz w:val="22"/>
          <w:szCs w:val="22"/>
        </w:rPr>
        <w:t>Se otorgarán 3 puntos por juego ganado, 1 punto por partido empatado y 0 punto por juego perdido.</w:t>
      </w:r>
    </w:p>
    <w:p w:rsidR="007C0506" w:rsidRDefault="007C0506" w:rsidP="007C0506">
      <w:pPr>
        <w:pStyle w:val="Prrafodelista"/>
        <w:rPr>
          <w:rFonts w:ascii="Calibri" w:hAnsi="Calibri"/>
          <w:sz w:val="22"/>
          <w:szCs w:val="22"/>
        </w:rPr>
      </w:pPr>
    </w:p>
    <w:p w:rsidR="007C0506" w:rsidRPr="00DB54D0" w:rsidRDefault="007C0506" w:rsidP="001A37FC">
      <w:pPr>
        <w:widowControl w:val="0"/>
        <w:numPr>
          <w:ilvl w:val="0"/>
          <w:numId w:val="17"/>
        </w:numPr>
        <w:tabs>
          <w:tab w:val="left" w:pos="0"/>
          <w:tab w:val="left" w:pos="57"/>
          <w:tab w:val="left" w:pos="1167"/>
          <w:tab w:val="left" w:pos="2880"/>
        </w:tabs>
        <w:jc w:val="both"/>
        <w:rPr>
          <w:rFonts w:ascii="Calibri" w:hAnsi="Calibri"/>
          <w:sz w:val="22"/>
          <w:szCs w:val="22"/>
        </w:rPr>
      </w:pPr>
      <w:r w:rsidRPr="00E17976">
        <w:rPr>
          <w:rFonts w:ascii="Calibri" w:hAnsi="Calibri" w:cs="Arial"/>
          <w:sz w:val="22"/>
          <w:szCs w:val="22"/>
        </w:rPr>
        <w:t>En caso de empate en puntos entre dos o más equipos, para cualquier lugar en discusión, tanto en la ronda eliminatoria como en la fase final, se decidirá aplicando la siguiente forma:</w:t>
      </w:r>
    </w:p>
    <w:p w:rsidR="007C0506" w:rsidRDefault="007C0506" w:rsidP="007C0506">
      <w:pPr>
        <w:pStyle w:val="Prrafodelista"/>
        <w:rPr>
          <w:rFonts w:ascii="Calibri" w:hAnsi="Calibri"/>
          <w:sz w:val="22"/>
          <w:szCs w:val="22"/>
        </w:rPr>
      </w:pPr>
    </w:p>
    <w:p w:rsidR="007C0506" w:rsidRPr="00DB54D0" w:rsidRDefault="007C0506" w:rsidP="007C0506">
      <w:pPr>
        <w:jc w:val="both"/>
        <w:rPr>
          <w:rFonts w:ascii="Calibri" w:hAnsi="Calibri" w:cs="Calibri"/>
          <w:sz w:val="22"/>
          <w:szCs w:val="22"/>
        </w:rPr>
      </w:pPr>
      <w:r>
        <w:rPr>
          <w:rFonts w:ascii="Calibri" w:hAnsi="Calibri" w:cs="Calibri"/>
          <w:sz w:val="22"/>
          <w:szCs w:val="22"/>
        </w:rPr>
        <w:t xml:space="preserve">     </w:t>
      </w:r>
      <w:r w:rsidRPr="00DB54D0">
        <w:rPr>
          <w:rFonts w:ascii="Calibri" w:hAnsi="Calibri" w:cs="Calibri"/>
          <w:sz w:val="22"/>
          <w:szCs w:val="22"/>
        </w:rPr>
        <w:t>Para el orden de clasificación, se determinaran los lugares de la siguiente manera:</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Cantidad de puntos.</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Diferencia de goles en los partidos entre los equipos empatados.</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Mayor número de goles marcados en los partidos entre los equipos empatados.</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Diferencia de goles en general.</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Mayor número de goles marcados en general.</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Fair Play (-1pto por TA y -3 ptos por TR)</w:t>
      </w:r>
    </w:p>
    <w:p w:rsidR="007C0506" w:rsidRPr="00DB54D0" w:rsidRDefault="007C0506" w:rsidP="001A37FC">
      <w:pPr>
        <w:pStyle w:val="Prrafodelista"/>
        <w:numPr>
          <w:ilvl w:val="0"/>
          <w:numId w:val="39"/>
        </w:numPr>
        <w:spacing w:after="200" w:line="276" w:lineRule="auto"/>
        <w:contextualSpacing/>
        <w:jc w:val="both"/>
        <w:rPr>
          <w:rFonts w:ascii="Calibri" w:hAnsi="Calibri" w:cs="Calibri"/>
          <w:sz w:val="22"/>
          <w:szCs w:val="22"/>
        </w:rPr>
      </w:pPr>
      <w:r w:rsidRPr="00DB54D0">
        <w:rPr>
          <w:rFonts w:ascii="Calibri" w:hAnsi="Calibri" w:cs="Calibri"/>
          <w:sz w:val="22"/>
          <w:szCs w:val="22"/>
        </w:rPr>
        <w:t xml:space="preserve">Sorteo. </w:t>
      </w:r>
    </w:p>
    <w:p w:rsidR="007C0506" w:rsidRPr="00DB54D0" w:rsidRDefault="007C0506" w:rsidP="007C0506">
      <w:pPr>
        <w:jc w:val="both"/>
        <w:rPr>
          <w:rFonts w:ascii="Calibri" w:hAnsi="Calibri" w:cs="Calibri"/>
          <w:sz w:val="22"/>
          <w:szCs w:val="22"/>
        </w:rPr>
      </w:pPr>
      <w:r>
        <w:rPr>
          <w:rFonts w:ascii="Calibri" w:hAnsi="Calibri" w:cs="Calibri"/>
          <w:sz w:val="22"/>
          <w:szCs w:val="22"/>
        </w:rPr>
        <w:t xml:space="preserve">     </w:t>
      </w:r>
      <w:r w:rsidRPr="00DB54D0">
        <w:rPr>
          <w:rFonts w:ascii="Calibri" w:hAnsi="Calibri" w:cs="Calibri"/>
          <w:sz w:val="22"/>
          <w:szCs w:val="22"/>
        </w:rPr>
        <w:t>Nota:</w:t>
      </w:r>
    </w:p>
    <w:p w:rsidR="007C0506" w:rsidRPr="00DB54D0" w:rsidRDefault="007C0506" w:rsidP="001A37FC">
      <w:pPr>
        <w:pStyle w:val="Prrafodelista"/>
        <w:numPr>
          <w:ilvl w:val="0"/>
          <w:numId w:val="40"/>
        </w:numPr>
        <w:spacing w:after="200" w:line="276" w:lineRule="auto"/>
        <w:contextualSpacing/>
        <w:jc w:val="both"/>
        <w:rPr>
          <w:rFonts w:ascii="Calibri" w:hAnsi="Calibri" w:cs="Calibri"/>
          <w:sz w:val="22"/>
          <w:szCs w:val="22"/>
        </w:rPr>
      </w:pPr>
      <w:r w:rsidRPr="00DB54D0">
        <w:rPr>
          <w:rFonts w:ascii="Calibri" w:hAnsi="Calibri" w:cs="Calibri"/>
          <w:sz w:val="22"/>
          <w:szCs w:val="22"/>
        </w:rPr>
        <w:t xml:space="preserve">Cuando son 2 los equipos empatados en puntos, en diferencia de goles, prevalece el resultado entre sí, de persistir el empate se tomaran en cuenta los Art (c, d, e, f y g). </w:t>
      </w:r>
    </w:p>
    <w:p w:rsidR="007C0506" w:rsidRPr="00DB54D0" w:rsidRDefault="007C0506" w:rsidP="001A37FC">
      <w:pPr>
        <w:pStyle w:val="Prrafodelista"/>
        <w:numPr>
          <w:ilvl w:val="0"/>
          <w:numId w:val="40"/>
        </w:numPr>
        <w:spacing w:after="200" w:line="276" w:lineRule="auto"/>
        <w:contextualSpacing/>
        <w:jc w:val="both"/>
        <w:rPr>
          <w:rFonts w:ascii="Calibri" w:hAnsi="Calibri" w:cs="Calibri"/>
          <w:sz w:val="22"/>
          <w:szCs w:val="22"/>
        </w:rPr>
      </w:pPr>
      <w:r w:rsidRPr="00DB54D0">
        <w:rPr>
          <w:rFonts w:ascii="Calibri" w:hAnsi="Calibri" w:cs="Calibri"/>
          <w:sz w:val="22"/>
          <w:szCs w:val="22"/>
        </w:rPr>
        <w:t>Cuando son 3 los equipos empatados se tomaran en cuenta los resultados de los equipos en cuestión (Art. c, d, e, f y g).</w:t>
      </w:r>
    </w:p>
    <w:p w:rsidR="007C0506" w:rsidRDefault="007C0506" w:rsidP="001A37FC">
      <w:pPr>
        <w:pStyle w:val="Prrafodelista"/>
        <w:numPr>
          <w:ilvl w:val="0"/>
          <w:numId w:val="17"/>
        </w:numPr>
        <w:spacing w:after="200" w:line="276" w:lineRule="auto"/>
        <w:contextualSpacing/>
        <w:jc w:val="both"/>
        <w:rPr>
          <w:rFonts w:ascii="Calibri" w:hAnsi="Calibri" w:cs="Calibri"/>
          <w:sz w:val="22"/>
          <w:szCs w:val="22"/>
        </w:rPr>
      </w:pPr>
      <w:r w:rsidRPr="00DB54D0">
        <w:rPr>
          <w:rFonts w:ascii="Calibri" w:hAnsi="Calibri" w:cs="Calibri"/>
          <w:sz w:val="22"/>
          <w:szCs w:val="22"/>
        </w:rPr>
        <w:lastRenderedPageBreak/>
        <w:t>Por la acumulación de 2 amonestaciones, el jugador queda automáticamente inhabilitado para jugar el siguiente partido.</w:t>
      </w:r>
    </w:p>
    <w:p w:rsidR="007C0506" w:rsidRDefault="007C0506" w:rsidP="007C0506">
      <w:pPr>
        <w:pStyle w:val="Prrafodelista"/>
        <w:spacing w:after="200" w:line="276" w:lineRule="auto"/>
        <w:ind w:left="283"/>
        <w:contextualSpacing/>
        <w:jc w:val="both"/>
        <w:rPr>
          <w:rFonts w:ascii="Calibri" w:hAnsi="Calibri" w:cs="Calibri"/>
          <w:sz w:val="22"/>
          <w:szCs w:val="22"/>
        </w:rPr>
      </w:pPr>
    </w:p>
    <w:p w:rsidR="007C0506" w:rsidRPr="00837A47" w:rsidRDefault="007C0506" w:rsidP="001A37FC">
      <w:pPr>
        <w:pStyle w:val="Prrafodelista"/>
        <w:numPr>
          <w:ilvl w:val="0"/>
          <w:numId w:val="17"/>
        </w:numPr>
        <w:spacing w:after="200" w:line="276" w:lineRule="auto"/>
        <w:contextualSpacing/>
        <w:jc w:val="both"/>
        <w:rPr>
          <w:rFonts w:ascii="Calibri" w:hAnsi="Calibri" w:cs="Calibri"/>
          <w:sz w:val="22"/>
          <w:szCs w:val="22"/>
        </w:rPr>
      </w:pPr>
      <w:r w:rsidRPr="00DB54D0">
        <w:rPr>
          <w:rFonts w:ascii="Calibri" w:hAnsi="Calibri" w:cs="Calibri"/>
          <w:sz w:val="22"/>
          <w:szCs w:val="22"/>
        </w:rPr>
        <w:t xml:space="preserve">Todo jugador que resulte expulsado del partido por el árbitro queda automáticamente inhabilitado para jugar el siguiente partido. </w:t>
      </w:r>
      <w:r w:rsidRPr="00DB54D0">
        <w:rPr>
          <w:rFonts w:ascii="Calibri" w:hAnsi="Calibri" w:cs="Calibri"/>
          <w:b/>
          <w:sz w:val="22"/>
          <w:szCs w:val="22"/>
          <w:u w:val="single"/>
        </w:rPr>
        <w:t>Sanción que podrá ser extendida a criterio del árbitro según la magnitud de la falla técnica, ética y disciplinaria cometida por el jugador.</w:t>
      </w:r>
    </w:p>
    <w:p w:rsidR="007C0506" w:rsidRDefault="007C0506" w:rsidP="007C0506">
      <w:pPr>
        <w:pStyle w:val="Prrafodelista"/>
        <w:rPr>
          <w:rFonts w:ascii="Calibri" w:hAnsi="Calibri" w:cs="Calibri"/>
          <w:sz w:val="22"/>
          <w:szCs w:val="22"/>
        </w:rPr>
      </w:pPr>
    </w:p>
    <w:p w:rsidR="007C0506" w:rsidRPr="00DB54D0" w:rsidRDefault="007C0506" w:rsidP="007C0506">
      <w:pPr>
        <w:pStyle w:val="Prrafodelista"/>
        <w:spacing w:after="200" w:line="276" w:lineRule="auto"/>
        <w:ind w:left="283"/>
        <w:contextualSpacing/>
        <w:jc w:val="both"/>
        <w:rPr>
          <w:rFonts w:ascii="Calibri" w:hAnsi="Calibri" w:cs="Calibri"/>
          <w:sz w:val="22"/>
          <w:szCs w:val="22"/>
        </w:rPr>
      </w:pPr>
    </w:p>
    <w:p w:rsidR="007C0506" w:rsidRPr="00837A47" w:rsidRDefault="007C0506" w:rsidP="001A37FC">
      <w:pPr>
        <w:pStyle w:val="Prrafodelista"/>
        <w:numPr>
          <w:ilvl w:val="0"/>
          <w:numId w:val="17"/>
        </w:numPr>
        <w:spacing w:after="200" w:line="276" w:lineRule="auto"/>
        <w:contextualSpacing/>
        <w:jc w:val="both"/>
        <w:rPr>
          <w:rFonts w:ascii="Calibri" w:hAnsi="Calibri" w:cs="Calibri"/>
          <w:sz w:val="22"/>
          <w:szCs w:val="22"/>
        </w:rPr>
      </w:pPr>
      <w:r>
        <w:rPr>
          <w:rFonts w:ascii="Calibri" w:hAnsi="Calibri" w:cs="Arial"/>
          <w:sz w:val="22"/>
          <w:szCs w:val="22"/>
        </w:rPr>
        <w:t xml:space="preserve"> </w:t>
      </w:r>
      <w:r w:rsidRPr="00837A47">
        <w:rPr>
          <w:rFonts w:ascii="Calibri" w:hAnsi="Calibri" w:cs="Arial"/>
          <w:sz w:val="22"/>
          <w:szCs w:val="22"/>
        </w:rPr>
        <w:t>Los equipos participantes en la fase final tienen la obligación de presentarse en el terreno de juego 45 minutos antes de la hora de inicio del encuentro.</w:t>
      </w:r>
    </w:p>
    <w:p w:rsidR="007C0506" w:rsidRPr="00837A47" w:rsidRDefault="007C0506" w:rsidP="007C0506">
      <w:pPr>
        <w:pStyle w:val="Prrafodelista"/>
        <w:spacing w:after="200" w:line="276" w:lineRule="auto"/>
        <w:ind w:left="283"/>
        <w:contextualSpacing/>
        <w:jc w:val="both"/>
        <w:rPr>
          <w:rFonts w:ascii="Calibri" w:hAnsi="Calibri" w:cs="Calibri"/>
          <w:sz w:val="22"/>
          <w:szCs w:val="22"/>
        </w:rPr>
      </w:pPr>
    </w:p>
    <w:p w:rsidR="007C0506" w:rsidRPr="00837A47" w:rsidRDefault="007C0506" w:rsidP="001A37FC">
      <w:pPr>
        <w:pStyle w:val="Prrafodelista"/>
        <w:numPr>
          <w:ilvl w:val="0"/>
          <w:numId w:val="17"/>
        </w:numPr>
        <w:spacing w:after="200" w:line="276" w:lineRule="auto"/>
        <w:contextualSpacing/>
        <w:jc w:val="both"/>
        <w:rPr>
          <w:rFonts w:ascii="Calibri" w:hAnsi="Calibri" w:cs="Calibri"/>
          <w:sz w:val="22"/>
          <w:szCs w:val="22"/>
        </w:rPr>
      </w:pPr>
      <w:r>
        <w:rPr>
          <w:rFonts w:ascii="Calibri" w:hAnsi="Calibri" w:cs="Arial"/>
          <w:sz w:val="22"/>
          <w:szCs w:val="22"/>
        </w:rPr>
        <w:t xml:space="preserve"> </w:t>
      </w:r>
      <w:r w:rsidRPr="00837A47">
        <w:rPr>
          <w:rFonts w:ascii="Calibri" w:hAnsi="Calibri" w:cs="Arial"/>
          <w:sz w:val="22"/>
          <w:szCs w:val="22"/>
        </w:rPr>
        <w:t>Si uno de los equipos contendientes se retira de la competencia ó de un juego los adversarios se adjudicarán una victoria de 3:0 ó su diferencia incluso superior si el equipo ganador había alcanzado un resultado más alto en el momento de la retirada del equipo.</w:t>
      </w:r>
    </w:p>
    <w:p w:rsidR="007C0506" w:rsidRDefault="007C0506" w:rsidP="007C0506">
      <w:pPr>
        <w:pStyle w:val="Prrafodelista"/>
        <w:rPr>
          <w:rFonts w:ascii="Calibri" w:hAnsi="Calibri" w:cs="Calibri"/>
          <w:sz w:val="22"/>
          <w:szCs w:val="22"/>
        </w:rPr>
      </w:pPr>
    </w:p>
    <w:p w:rsidR="007C0506" w:rsidRPr="00837A47" w:rsidRDefault="007C0506" w:rsidP="001A37FC">
      <w:pPr>
        <w:pStyle w:val="Prrafodelista"/>
        <w:numPr>
          <w:ilvl w:val="0"/>
          <w:numId w:val="17"/>
        </w:numPr>
        <w:spacing w:after="200" w:line="276" w:lineRule="auto"/>
        <w:contextualSpacing/>
        <w:jc w:val="both"/>
        <w:rPr>
          <w:rFonts w:ascii="Calibri" w:hAnsi="Calibri" w:cs="Calibri"/>
          <w:sz w:val="22"/>
          <w:szCs w:val="22"/>
        </w:rPr>
      </w:pPr>
      <w:r>
        <w:rPr>
          <w:rFonts w:ascii="Calibri" w:hAnsi="Calibri" w:cs="Calibri"/>
          <w:sz w:val="22"/>
          <w:szCs w:val="22"/>
        </w:rPr>
        <w:t xml:space="preserve"> </w:t>
      </w:r>
      <w:r w:rsidRPr="00837A47">
        <w:rPr>
          <w:rFonts w:ascii="Calibri" w:hAnsi="Calibri" w:cs="Arial"/>
          <w:sz w:val="22"/>
          <w:szCs w:val="22"/>
        </w:rPr>
        <w:t xml:space="preserve">Los aspectos no previstos en estas bases serán resueltos por </w:t>
      </w:r>
      <w:smartTag w:uri="urn:schemas-microsoft-com:office:smarttags" w:element="PersonName">
        <w:smartTagPr>
          <w:attr w:name="ProductID" w:val="la Comisión Técnica"/>
        </w:smartTagPr>
        <w:r w:rsidRPr="00837A47">
          <w:rPr>
            <w:rFonts w:ascii="Calibri" w:hAnsi="Calibri" w:cs="Arial"/>
            <w:sz w:val="22"/>
            <w:szCs w:val="22"/>
          </w:rPr>
          <w:t>la Comisión Técnica</w:t>
        </w:r>
      </w:smartTag>
      <w:r w:rsidRPr="00837A47">
        <w:rPr>
          <w:rFonts w:ascii="Calibri" w:hAnsi="Calibri" w:cs="Arial"/>
          <w:sz w:val="22"/>
          <w:szCs w:val="22"/>
        </w:rPr>
        <w:t xml:space="preserve"> luego de analizar el informe correspondiente y oído el parecer de las partes en conflicto.</w:t>
      </w: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ind w:left="480"/>
        <w:jc w:val="both"/>
        <w:rPr>
          <w:rFonts w:ascii="Calibri" w:hAnsi="Calibri" w:cs="Arial"/>
          <w:sz w:val="22"/>
          <w:szCs w:val="22"/>
        </w:rPr>
      </w:pPr>
    </w:p>
    <w:p w:rsidR="007C0506" w:rsidRDefault="007C0506" w:rsidP="007C0506">
      <w:pPr>
        <w:rPr>
          <w:rFonts w:ascii="Calibri" w:hAnsi="Calibri" w:cs="Arial"/>
          <w:sz w:val="22"/>
          <w:szCs w:val="22"/>
        </w:rPr>
      </w:pPr>
    </w:p>
    <w:p w:rsidR="007C0506" w:rsidRDefault="007C0506" w:rsidP="007C0506">
      <w:pPr>
        <w:rPr>
          <w:rFonts w:ascii="Calibri" w:hAnsi="Calibri" w:cs="Arial"/>
          <w:sz w:val="22"/>
          <w:szCs w:val="22"/>
        </w:rPr>
      </w:pPr>
    </w:p>
    <w:p w:rsidR="007C0506" w:rsidRDefault="007C0506" w:rsidP="007C0506">
      <w:pPr>
        <w:rPr>
          <w:rFonts w:ascii="Calibri" w:hAnsi="Calibri" w:cs="Arial"/>
          <w:sz w:val="22"/>
          <w:szCs w:val="22"/>
        </w:rPr>
      </w:pPr>
    </w:p>
    <w:p w:rsidR="007C0506" w:rsidRDefault="007C0506" w:rsidP="007C0506">
      <w:pPr>
        <w:rPr>
          <w:rFonts w:ascii="Calibri" w:hAnsi="Calibri" w:cs="Arial"/>
          <w:sz w:val="22"/>
          <w:szCs w:val="22"/>
        </w:rPr>
      </w:pPr>
    </w:p>
    <w:p w:rsidR="007C0506" w:rsidRDefault="007C0506" w:rsidP="007C0506">
      <w:pPr>
        <w:rPr>
          <w:rFonts w:ascii="Calibri" w:hAnsi="Calibri" w:cs="Arial"/>
          <w:sz w:val="22"/>
          <w:szCs w:val="22"/>
        </w:rPr>
      </w:pPr>
    </w:p>
    <w:p w:rsidR="007C0506" w:rsidRDefault="007C0506" w:rsidP="007C0506">
      <w:pPr>
        <w:rPr>
          <w:rFonts w:ascii="Calibri" w:hAnsi="Calibri" w:cs="Arial"/>
          <w:sz w:val="22"/>
          <w:szCs w:val="22"/>
        </w:rPr>
      </w:pPr>
    </w:p>
    <w:p w:rsidR="007C0506" w:rsidRDefault="007C0506"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1A59DA" w:rsidRDefault="001A59DA" w:rsidP="007C0506">
      <w:pPr>
        <w:rPr>
          <w:rFonts w:ascii="Calibri" w:hAnsi="Calibri" w:cs="Arial"/>
          <w:sz w:val="22"/>
          <w:szCs w:val="22"/>
        </w:rPr>
      </w:pPr>
    </w:p>
    <w:p w:rsidR="007C0506" w:rsidRPr="00154278" w:rsidRDefault="007C0506" w:rsidP="007C0506">
      <w:pPr>
        <w:jc w:val="center"/>
        <w:rPr>
          <w:rFonts w:ascii="Calibri" w:hAnsi="Calibri"/>
          <w:b/>
          <w:sz w:val="22"/>
          <w:szCs w:val="22"/>
        </w:rPr>
      </w:pPr>
      <w:r w:rsidRPr="00154278">
        <w:rPr>
          <w:rFonts w:ascii="Calibri" w:hAnsi="Calibri"/>
          <w:b/>
          <w:sz w:val="22"/>
          <w:szCs w:val="22"/>
        </w:rPr>
        <w:lastRenderedPageBreak/>
        <w:t xml:space="preserve">CONVOCATORIA A </w:t>
      </w:r>
      <w:smartTag w:uri="urn:schemas-microsoft-com:office:smarttags" w:element="PersonName">
        <w:smartTagPr>
          <w:attr w:name="ProductID" w:val="LA COMPETENCIA DE"/>
        </w:smartTagPr>
        <w:r w:rsidRPr="00154278">
          <w:rPr>
            <w:rFonts w:ascii="Calibri" w:hAnsi="Calibri"/>
            <w:b/>
            <w:sz w:val="22"/>
            <w:szCs w:val="22"/>
          </w:rPr>
          <w:t>LA COMPETENCIA DE</w:t>
        </w:r>
      </w:smartTag>
      <w:r>
        <w:rPr>
          <w:rFonts w:ascii="Calibri" w:hAnsi="Calibri"/>
          <w:b/>
          <w:sz w:val="22"/>
          <w:szCs w:val="22"/>
        </w:rPr>
        <w:t xml:space="preserve"> GIMNASIA </w:t>
      </w:r>
      <w:r w:rsidRPr="00154278">
        <w:rPr>
          <w:rFonts w:ascii="Calibri" w:hAnsi="Calibri"/>
          <w:b/>
          <w:sz w:val="22"/>
          <w:szCs w:val="22"/>
        </w:rPr>
        <w:t xml:space="preserve"> AEROBIA</w:t>
      </w:r>
    </w:p>
    <w:p w:rsidR="007C0506" w:rsidRPr="00154278" w:rsidRDefault="007C0506" w:rsidP="007C0506">
      <w:pPr>
        <w:jc w:val="center"/>
        <w:rPr>
          <w:rFonts w:ascii="Calibri" w:hAnsi="Calibri"/>
          <w:b/>
          <w:sz w:val="22"/>
          <w:szCs w:val="22"/>
        </w:rPr>
      </w:pPr>
    </w:p>
    <w:p w:rsidR="007C0506" w:rsidRPr="00154278" w:rsidRDefault="007C0506" w:rsidP="007C0506">
      <w:pPr>
        <w:jc w:val="center"/>
        <w:rPr>
          <w:rFonts w:ascii="Calibri" w:hAnsi="Calibri"/>
          <w:b/>
          <w:sz w:val="22"/>
          <w:szCs w:val="22"/>
        </w:rPr>
      </w:pPr>
    </w:p>
    <w:p w:rsidR="007C0506" w:rsidRDefault="007C0506" w:rsidP="007C0506">
      <w:pPr>
        <w:widowControl w:val="0"/>
        <w:tabs>
          <w:tab w:val="left" w:pos="0"/>
        </w:tabs>
        <w:jc w:val="both"/>
        <w:rPr>
          <w:rFonts w:ascii="Calibri" w:hAnsi="Calibri"/>
          <w:sz w:val="22"/>
          <w:szCs w:val="22"/>
        </w:rPr>
      </w:pPr>
      <w:r>
        <w:rPr>
          <w:rFonts w:ascii="Calibri" w:hAnsi="Calibri"/>
          <w:sz w:val="22"/>
          <w:szCs w:val="22"/>
        </w:rPr>
        <w:t>E</w:t>
      </w:r>
      <w:r w:rsidRPr="00154278">
        <w:rPr>
          <w:rFonts w:ascii="Calibri" w:hAnsi="Calibri"/>
          <w:sz w:val="22"/>
          <w:szCs w:val="22"/>
        </w:rPr>
        <w:t xml:space="preserve">l Consejo Nacional </w:t>
      </w:r>
      <w:r>
        <w:rPr>
          <w:rFonts w:ascii="Calibri" w:hAnsi="Calibri"/>
          <w:sz w:val="22"/>
          <w:szCs w:val="22"/>
        </w:rPr>
        <w:t xml:space="preserve">de Extensión Universitaria, </w:t>
      </w:r>
      <w:smartTag w:uri="urn:schemas-microsoft-com:office:smarttags" w:element="PersonName">
        <w:smartTagPr>
          <w:attr w:name="ProductID" w:val="la Federaci￳n Estudiantil Universitaria"/>
        </w:smartTagPr>
        <w:r>
          <w:rPr>
            <w:rFonts w:ascii="Calibri" w:hAnsi="Calibri"/>
            <w:sz w:val="22"/>
            <w:szCs w:val="22"/>
          </w:rPr>
          <w:t>l</w:t>
        </w:r>
        <w:r w:rsidRPr="00154278">
          <w:rPr>
            <w:rFonts w:ascii="Calibri" w:hAnsi="Calibri"/>
            <w:sz w:val="22"/>
            <w:szCs w:val="22"/>
          </w:rPr>
          <w:t>a Federación Estudiantil Universitaria</w:t>
        </w:r>
      </w:smartTag>
      <w:r>
        <w:rPr>
          <w:rFonts w:ascii="Calibri" w:hAnsi="Calibri"/>
          <w:sz w:val="22"/>
          <w:szCs w:val="22"/>
        </w:rPr>
        <w:t xml:space="preserve"> (FEU)</w:t>
      </w:r>
      <w:r w:rsidRPr="00154278">
        <w:rPr>
          <w:rFonts w:ascii="Calibri" w:hAnsi="Calibri"/>
          <w:sz w:val="22"/>
          <w:szCs w:val="22"/>
        </w:rPr>
        <w:t xml:space="preserve">  y </w:t>
      </w:r>
      <w:smartTag w:uri="urn:schemas-microsoft-com:office:smarttags" w:element="PersonName">
        <w:smartTagPr>
          <w:attr w:name="ProductID" w:val="la Direcci￳n"/>
        </w:smartTagPr>
        <w:r w:rsidRPr="00154278">
          <w:rPr>
            <w:rFonts w:ascii="Calibri" w:hAnsi="Calibri"/>
            <w:sz w:val="22"/>
            <w:szCs w:val="22"/>
          </w:rPr>
          <w:t>la Dirección</w:t>
        </w:r>
      </w:smartTag>
      <w:r>
        <w:rPr>
          <w:rFonts w:ascii="Calibri" w:hAnsi="Calibri"/>
          <w:sz w:val="22"/>
          <w:szCs w:val="22"/>
        </w:rPr>
        <w:t xml:space="preserve"> de </w:t>
      </w:r>
      <w:r w:rsidRPr="00154278">
        <w:rPr>
          <w:rFonts w:ascii="Calibri" w:hAnsi="Calibri"/>
          <w:sz w:val="22"/>
          <w:szCs w:val="22"/>
        </w:rPr>
        <w:t>Cultura Física</w:t>
      </w:r>
      <w:r>
        <w:rPr>
          <w:rFonts w:ascii="Calibri" w:hAnsi="Calibri"/>
          <w:sz w:val="22"/>
          <w:szCs w:val="22"/>
        </w:rPr>
        <w:t xml:space="preserve"> y Recreación</w:t>
      </w:r>
      <w:r w:rsidRPr="00154278">
        <w:rPr>
          <w:rFonts w:ascii="Calibri" w:hAnsi="Calibri"/>
          <w:sz w:val="22"/>
          <w:szCs w:val="22"/>
        </w:rPr>
        <w:t xml:space="preserve"> del INDER, convocan a los estudiantes matriculados en los Centros de Educación Superior del país, a participar en la competencia de esta disciplina que se desarrollará como parte del programa oficial de la X</w:t>
      </w:r>
      <w:r>
        <w:rPr>
          <w:rFonts w:ascii="Calibri" w:hAnsi="Calibri"/>
          <w:sz w:val="22"/>
          <w:szCs w:val="22"/>
        </w:rPr>
        <w:t>IV</w:t>
      </w:r>
      <w:r w:rsidRPr="00154278">
        <w:rPr>
          <w:rFonts w:ascii="Calibri" w:hAnsi="Calibri"/>
          <w:sz w:val="22"/>
          <w:szCs w:val="22"/>
        </w:rPr>
        <w:t xml:space="preserve"> Universiada Nacional.</w:t>
      </w:r>
    </w:p>
    <w:p w:rsidR="007C0506" w:rsidRDefault="007C0506" w:rsidP="007C0506">
      <w:pPr>
        <w:shd w:val="clear" w:color="auto" w:fill="FFFFFF"/>
        <w:autoSpaceDE w:val="0"/>
        <w:jc w:val="both"/>
        <w:rPr>
          <w:rFonts w:cs="Arial"/>
          <w:b/>
          <w:bCs/>
          <w:iCs/>
          <w:color w:val="000000"/>
          <w:u w:val="single"/>
          <w:lang w:val="es-ES_tradnl"/>
        </w:rPr>
      </w:pPr>
    </w:p>
    <w:p w:rsidR="007C0506" w:rsidRPr="006E6B6B" w:rsidRDefault="007C0506" w:rsidP="007C0506">
      <w:pPr>
        <w:shd w:val="clear" w:color="auto" w:fill="FFFFFF"/>
        <w:autoSpaceDE w:val="0"/>
        <w:jc w:val="both"/>
        <w:rPr>
          <w:rFonts w:cs="Arial"/>
          <w:b/>
          <w:bCs/>
          <w:iCs/>
          <w:color w:val="000000"/>
          <w:u w:val="single"/>
          <w:lang w:val="es-ES_tradnl"/>
        </w:rPr>
      </w:pPr>
    </w:p>
    <w:p w:rsidR="007C0506" w:rsidRPr="00CD1E82" w:rsidRDefault="007C0506" w:rsidP="007C0506">
      <w:pPr>
        <w:shd w:val="clear" w:color="auto" w:fill="FFFFFF"/>
        <w:autoSpaceDE w:val="0"/>
        <w:jc w:val="center"/>
        <w:rPr>
          <w:rFonts w:ascii="Calibri" w:hAnsi="Calibri" w:cs="Calibri"/>
          <w:b/>
          <w:bCs/>
          <w:iCs/>
          <w:color w:val="000000"/>
          <w:sz w:val="22"/>
          <w:szCs w:val="22"/>
          <w:lang w:val="es-ES_tradnl"/>
        </w:rPr>
      </w:pPr>
      <w:r w:rsidRPr="00CD1E82">
        <w:rPr>
          <w:rFonts w:ascii="Calibri" w:hAnsi="Calibri" w:cs="Calibri"/>
          <w:b/>
          <w:bCs/>
          <w:iCs/>
          <w:color w:val="000000"/>
          <w:sz w:val="22"/>
          <w:szCs w:val="22"/>
          <w:lang w:val="es-ES_tradnl"/>
        </w:rPr>
        <w:t>Bases</w:t>
      </w:r>
    </w:p>
    <w:p w:rsidR="007C0506" w:rsidRPr="00CD1E82" w:rsidRDefault="007C0506" w:rsidP="007C0506">
      <w:pPr>
        <w:shd w:val="clear" w:color="auto" w:fill="FFFFFF"/>
        <w:autoSpaceDE w:val="0"/>
        <w:jc w:val="both"/>
        <w:rPr>
          <w:rFonts w:ascii="Calibri" w:hAnsi="Calibri" w:cs="Calibri"/>
          <w:b/>
          <w:bCs/>
          <w:iCs/>
          <w:color w:val="000000"/>
          <w:sz w:val="22"/>
          <w:szCs w:val="22"/>
          <w:lang w:val="es-ES_tradnl"/>
        </w:rPr>
      </w:pPr>
      <w:r w:rsidRPr="00CD1E82">
        <w:rPr>
          <w:rFonts w:ascii="Calibri" w:hAnsi="Calibri" w:cs="Calibri"/>
          <w:b/>
          <w:bCs/>
          <w:iCs/>
          <w:color w:val="000000"/>
          <w:sz w:val="22"/>
          <w:szCs w:val="22"/>
          <w:lang w:val="es-ES_tradnl"/>
        </w:rPr>
        <w:t xml:space="preserve"> </w:t>
      </w:r>
    </w:p>
    <w:p w:rsidR="007C0506"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  Se competirá en solo masculino, solo</w:t>
      </w:r>
      <w:r w:rsidRPr="00CD1E82">
        <w:rPr>
          <w:rFonts w:ascii="Calibri" w:hAnsi="Calibri" w:cs="Calibri"/>
          <w:iCs/>
          <w:color w:val="000000"/>
          <w:sz w:val="22"/>
          <w:szCs w:val="22"/>
          <w:lang w:val="es-ES_tradnl"/>
        </w:rPr>
        <w:t xml:space="preserve"> femenino, dúo,  </w:t>
      </w:r>
      <w:r>
        <w:rPr>
          <w:rFonts w:ascii="Calibri" w:hAnsi="Calibri" w:cs="Calibri"/>
          <w:iCs/>
          <w:color w:val="000000"/>
          <w:sz w:val="22"/>
          <w:szCs w:val="22"/>
          <w:lang w:val="es-ES_tradnl"/>
        </w:rPr>
        <w:t>trío</w:t>
      </w:r>
      <w:r w:rsidRPr="00CD1E82">
        <w:rPr>
          <w:rFonts w:ascii="Calibri" w:hAnsi="Calibri" w:cs="Calibri"/>
          <w:iCs/>
          <w:color w:val="000000"/>
          <w:sz w:val="22"/>
          <w:szCs w:val="22"/>
          <w:lang w:val="es-ES_tradnl"/>
        </w:rPr>
        <w:t xml:space="preserve">  y quinteto. </w:t>
      </w:r>
    </w:p>
    <w:p w:rsidR="007C0506" w:rsidRPr="00CD1E82" w:rsidRDefault="007C0506" w:rsidP="007C0506">
      <w:pPr>
        <w:shd w:val="clear" w:color="auto" w:fill="FFFFFF"/>
        <w:autoSpaceDE w:val="0"/>
        <w:ind w:left="360"/>
        <w:jc w:val="both"/>
        <w:rPr>
          <w:rFonts w:ascii="Calibri" w:hAnsi="Calibri" w:cs="Calibri"/>
          <w:iCs/>
          <w:color w:val="000000"/>
          <w:sz w:val="22"/>
          <w:szCs w:val="22"/>
          <w:lang w:val="es-ES_tradnl"/>
        </w:rPr>
      </w:pPr>
    </w:p>
    <w:p w:rsidR="007C0506"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2.</w:t>
      </w:r>
      <w:r w:rsidRPr="00CD1E82">
        <w:rPr>
          <w:rFonts w:ascii="Calibri" w:hAnsi="Calibri" w:cs="Calibri"/>
          <w:iCs/>
          <w:color w:val="000000"/>
          <w:sz w:val="22"/>
          <w:szCs w:val="22"/>
          <w:lang w:val="es-ES_tradnl"/>
        </w:rPr>
        <w:t xml:space="preserve"> El tiempo</w:t>
      </w:r>
      <w:r>
        <w:rPr>
          <w:rFonts w:ascii="Calibri" w:hAnsi="Calibri" w:cs="Calibri"/>
          <w:iCs/>
          <w:color w:val="000000"/>
          <w:sz w:val="22"/>
          <w:szCs w:val="22"/>
          <w:lang w:val="es-ES_tradnl"/>
        </w:rPr>
        <w:t xml:space="preserve"> de duración de cada modalidad será de 1.2</w:t>
      </w:r>
      <w:r w:rsidRPr="00CD1E82">
        <w:rPr>
          <w:rFonts w:ascii="Calibri" w:hAnsi="Calibri" w:cs="Calibri"/>
          <w:iCs/>
          <w:color w:val="000000"/>
          <w:sz w:val="22"/>
          <w:szCs w:val="22"/>
          <w:lang w:val="es-ES_tradnl"/>
        </w:rPr>
        <w:t xml:space="preserve">0 seg.+ - 5 y del quinteto de </w:t>
      </w:r>
      <w:smartTag w:uri="urn:schemas-microsoft-com:office:smarttags" w:element="metricconverter">
        <w:smartTagPr>
          <w:attr w:name="ProductID" w:val="2.00 a"/>
        </w:smartTagPr>
        <w:r w:rsidRPr="00CD1E82">
          <w:rPr>
            <w:rFonts w:ascii="Calibri" w:hAnsi="Calibri" w:cs="Calibri"/>
            <w:iCs/>
            <w:color w:val="000000"/>
            <w:sz w:val="22"/>
            <w:szCs w:val="22"/>
            <w:lang w:val="es-ES_tradnl"/>
          </w:rPr>
          <w:t>2.00 a</w:t>
        </w:r>
      </w:smartTag>
      <w:r w:rsidRPr="00CD1E82">
        <w:rPr>
          <w:rFonts w:ascii="Calibri" w:hAnsi="Calibri" w:cs="Calibri"/>
          <w:iCs/>
          <w:color w:val="000000"/>
          <w:sz w:val="22"/>
          <w:szCs w:val="22"/>
          <w:lang w:val="es-ES_tradnl"/>
        </w:rPr>
        <w:t xml:space="preserve"> 2.30  con</w:t>
      </w:r>
      <w:r>
        <w:rPr>
          <w:rFonts w:ascii="Calibri" w:hAnsi="Calibri" w:cs="Calibri"/>
          <w:iCs/>
          <w:color w:val="000000"/>
          <w:sz w:val="22"/>
          <w:szCs w:val="22"/>
          <w:lang w:val="es-ES_tradnl"/>
        </w:rPr>
        <w:t>templándose la entrada y salida y</w:t>
      </w:r>
      <w:r w:rsidRPr="00CD1E82">
        <w:rPr>
          <w:rFonts w:ascii="Calibri" w:hAnsi="Calibri" w:cs="Calibri"/>
          <w:iCs/>
          <w:color w:val="000000"/>
          <w:sz w:val="22"/>
          <w:szCs w:val="22"/>
          <w:lang w:val="es-ES_tradnl"/>
        </w:rPr>
        <w:t xml:space="preserve">  </w:t>
      </w:r>
      <w:smartTag w:uri="urn:schemas-microsoft-com:office:smarttags" w:element="metricconverter">
        <w:smartTagPr>
          <w:attr w:name="ProductID" w:val="8 a"/>
        </w:smartTagPr>
        <w:r w:rsidRPr="00CD1E82">
          <w:rPr>
            <w:rFonts w:ascii="Calibri" w:hAnsi="Calibri" w:cs="Calibri"/>
            <w:iCs/>
            <w:color w:val="000000"/>
            <w:sz w:val="22"/>
            <w:szCs w:val="22"/>
            <w:lang w:val="es-ES_tradnl"/>
          </w:rPr>
          <w:t>8 a</w:t>
        </w:r>
      </w:smartTag>
      <w:r w:rsidRPr="00CD1E82">
        <w:rPr>
          <w:rFonts w:ascii="Calibri" w:hAnsi="Calibri" w:cs="Calibri"/>
          <w:iCs/>
          <w:color w:val="000000"/>
          <w:sz w:val="22"/>
          <w:szCs w:val="22"/>
          <w:lang w:val="es-ES_tradnl"/>
        </w:rPr>
        <w:t xml:space="preserve"> 10 cambi</w:t>
      </w:r>
      <w:r>
        <w:rPr>
          <w:rFonts w:ascii="Calibri" w:hAnsi="Calibri" w:cs="Calibri"/>
          <w:iCs/>
          <w:color w:val="000000"/>
          <w:sz w:val="22"/>
          <w:szCs w:val="22"/>
          <w:lang w:val="es-ES_tradnl"/>
        </w:rPr>
        <w:t>os de formación</w:t>
      </w:r>
      <w:r w:rsidRPr="00CD1E82">
        <w:rPr>
          <w:rFonts w:ascii="Calibri" w:hAnsi="Calibri" w:cs="Calibri"/>
          <w:iCs/>
          <w:color w:val="000000"/>
          <w:sz w:val="22"/>
          <w:szCs w:val="22"/>
          <w:lang w:val="es-ES_tradnl"/>
        </w:rPr>
        <w:t>.</w:t>
      </w: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p>
    <w:p w:rsidR="007C0506"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 xml:space="preserve">3. </w:t>
      </w:r>
      <w:r w:rsidRPr="00CD1E82">
        <w:rPr>
          <w:rFonts w:ascii="Calibri" w:hAnsi="Calibri" w:cs="Calibri"/>
          <w:iCs/>
          <w:color w:val="000000"/>
          <w:sz w:val="22"/>
          <w:szCs w:val="22"/>
          <w:lang w:val="es-ES_tradnl"/>
        </w:rPr>
        <w:t>El orden de competencia será mediante sorteo en el congresillo técnico.</w:t>
      </w:r>
    </w:p>
    <w:p w:rsidR="007C0506" w:rsidRPr="00CD1E82" w:rsidRDefault="007C0506" w:rsidP="007C0506">
      <w:pPr>
        <w:shd w:val="clear" w:color="auto" w:fill="FFFFFF"/>
        <w:autoSpaceDE w:val="0"/>
        <w:jc w:val="both"/>
        <w:rPr>
          <w:rFonts w:ascii="Calibri" w:hAnsi="Calibri" w:cs="Calibri"/>
          <w:color w:val="000000"/>
          <w:sz w:val="22"/>
          <w:szCs w:val="22"/>
          <w:lang w:val="es-ES_tradnl"/>
        </w:rPr>
      </w:pPr>
    </w:p>
    <w:p w:rsidR="007C0506" w:rsidRDefault="007C0506" w:rsidP="001A37FC">
      <w:pPr>
        <w:numPr>
          <w:ilvl w:val="0"/>
          <w:numId w:val="17"/>
        </w:numPr>
        <w:shd w:val="clear" w:color="auto" w:fill="FFFFFF"/>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Se podrá participar  con un e</w:t>
      </w:r>
      <w:r>
        <w:rPr>
          <w:rFonts w:ascii="Calibri" w:hAnsi="Calibri" w:cs="Calibri"/>
          <w:iCs/>
          <w:color w:val="000000"/>
          <w:sz w:val="22"/>
          <w:szCs w:val="22"/>
          <w:lang w:val="es-ES_tradnl"/>
        </w:rPr>
        <w:t>quipo conformado con 12 atletas (</w:t>
      </w:r>
      <w:r w:rsidRPr="00CD1E82">
        <w:rPr>
          <w:rFonts w:ascii="Calibri" w:hAnsi="Calibri" w:cs="Calibri"/>
          <w:iCs/>
          <w:color w:val="000000"/>
          <w:sz w:val="22"/>
          <w:szCs w:val="22"/>
          <w:lang w:val="es-ES_tradnl"/>
        </w:rPr>
        <w:t xml:space="preserve">incluyendo </w:t>
      </w:r>
      <w:r>
        <w:rPr>
          <w:rFonts w:ascii="Calibri" w:hAnsi="Calibri" w:cs="Calibri"/>
          <w:iCs/>
          <w:color w:val="000000"/>
          <w:sz w:val="22"/>
          <w:szCs w:val="22"/>
          <w:lang w:val="es-ES_tradnl"/>
        </w:rPr>
        <w:t>los suplentes).</w:t>
      </w:r>
    </w:p>
    <w:p w:rsidR="007C0506" w:rsidRDefault="007C0506" w:rsidP="007C0506">
      <w:pPr>
        <w:shd w:val="clear" w:color="auto" w:fill="FFFFFF"/>
        <w:autoSpaceDE w:val="0"/>
        <w:ind w:left="1557"/>
        <w:jc w:val="both"/>
        <w:rPr>
          <w:rFonts w:ascii="Calibri" w:hAnsi="Calibri" w:cs="Calibri"/>
          <w:iCs/>
          <w:color w:val="000000"/>
          <w:sz w:val="22"/>
          <w:szCs w:val="22"/>
          <w:lang w:val="es-ES_tradnl"/>
        </w:rPr>
      </w:pPr>
    </w:p>
    <w:p w:rsidR="007C0506" w:rsidRPr="008A4F93" w:rsidRDefault="007C0506" w:rsidP="007C0506">
      <w:pPr>
        <w:shd w:val="clear" w:color="auto" w:fill="FFFFFF"/>
        <w:autoSpaceDE w:val="0"/>
        <w:jc w:val="both"/>
        <w:rPr>
          <w:rFonts w:ascii="Calibri" w:hAnsi="Calibri" w:cs="Calibri"/>
          <w:iCs/>
          <w:color w:val="FF0000"/>
          <w:sz w:val="22"/>
          <w:szCs w:val="22"/>
          <w:lang w:val="es-ES_tradnl"/>
        </w:rPr>
      </w:pPr>
      <w:r w:rsidRPr="00CD1E82">
        <w:rPr>
          <w:rFonts w:ascii="Calibri" w:hAnsi="Calibri" w:cs="Calibri"/>
          <w:iCs/>
          <w:color w:val="000000"/>
          <w:sz w:val="22"/>
          <w:szCs w:val="22"/>
          <w:lang w:val="es-ES_tradnl"/>
        </w:rPr>
        <w:t>5</w:t>
      </w:r>
      <w:r>
        <w:rPr>
          <w:rFonts w:ascii="Calibri" w:hAnsi="Calibri" w:cs="Calibri"/>
          <w:iCs/>
          <w:color w:val="000000"/>
          <w:sz w:val="22"/>
          <w:szCs w:val="22"/>
          <w:lang w:val="es-ES_tradnl"/>
        </w:rPr>
        <w:t>.  L</w:t>
      </w:r>
      <w:r w:rsidRPr="00CD1E82">
        <w:rPr>
          <w:rFonts w:ascii="Calibri" w:hAnsi="Calibri" w:cs="Calibri"/>
          <w:iCs/>
          <w:color w:val="000000"/>
          <w:sz w:val="22"/>
          <w:szCs w:val="22"/>
          <w:lang w:val="es-ES_tradnl"/>
        </w:rPr>
        <w:t>os equipos deben estar listo</w:t>
      </w:r>
      <w:r>
        <w:rPr>
          <w:rFonts w:ascii="Calibri" w:hAnsi="Calibri" w:cs="Calibri"/>
          <w:iCs/>
          <w:color w:val="000000"/>
          <w:sz w:val="22"/>
          <w:szCs w:val="22"/>
          <w:lang w:val="es-ES_tradnl"/>
        </w:rPr>
        <w:t>s</w:t>
      </w:r>
      <w:r w:rsidRPr="00CD1E82">
        <w:rPr>
          <w:rFonts w:ascii="Calibri" w:hAnsi="Calibri" w:cs="Calibri"/>
          <w:iCs/>
          <w:color w:val="000000"/>
          <w:sz w:val="22"/>
          <w:szCs w:val="22"/>
          <w:lang w:val="es-ES_tradnl"/>
        </w:rPr>
        <w:t xml:space="preserve"> 1 hora antes</w:t>
      </w:r>
      <w:r>
        <w:rPr>
          <w:rFonts w:ascii="Calibri" w:hAnsi="Calibri" w:cs="Calibri"/>
          <w:iCs/>
          <w:color w:val="000000"/>
          <w:sz w:val="22"/>
          <w:szCs w:val="22"/>
          <w:lang w:val="es-ES_tradnl"/>
        </w:rPr>
        <w:t xml:space="preserve"> de la competencia</w:t>
      </w:r>
      <w:r w:rsidRPr="00CD1E82">
        <w:rPr>
          <w:rFonts w:ascii="Calibri" w:hAnsi="Calibri" w:cs="Calibri"/>
          <w:iCs/>
          <w:color w:val="000000"/>
          <w:sz w:val="22"/>
          <w:szCs w:val="22"/>
          <w:lang w:val="es-ES_tradnl"/>
        </w:rPr>
        <w:t>.</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6. Las presentaciones</w:t>
      </w:r>
      <w:r w:rsidRPr="00CD1E82">
        <w:rPr>
          <w:rFonts w:ascii="Calibri" w:hAnsi="Calibri" w:cs="Calibri"/>
          <w:iCs/>
          <w:color w:val="000000"/>
          <w:sz w:val="22"/>
          <w:szCs w:val="22"/>
          <w:lang w:val="es-ES_tradnl"/>
        </w:rPr>
        <w:t xml:space="preserve"> se realizarán con </w:t>
      </w:r>
      <w:r>
        <w:rPr>
          <w:rFonts w:ascii="Calibri" w:hAnsi="Calibri" w:cs="Calibri"/>
          <w:iCs/>
          <w:color w:val="000000"/>
          <w:sz w:val="22"/>
          <w:szCs w:val="22"/>
          <w:lang w:val="es-ES_tradnl"/>
        </w:rPr>
        <w:t>acompañamiento musical utilizando</w:t>
      </w:r>
      <w:r w:rsidRPr="00CD1E82">
        <w:rPr>
          <w:rFonts w:ascii="Calibri" w:hAnsi="Calibri" w:cs="Calibri"/>
          <w:iCs/>
          <w:color w:val="000000"/>
          <w:sz w:val="22"/>
          <w:szCs w:val="22"/>
          <w:lang w:val="es-ES_tradnl"/>
        </w:rPr>
        <w:t xml:space="preserve"> cualquier tipo de música</w:t>
      </w:r>
      <w:r>
        <w:rPr>
          <w:rFonts w:ascii="Calibri" w:hAnsi="Calibri" w:cs="Calibri"/>
          <w:iCs/>
          <w:color w:val="000000"/>
          <w:sz w:val="22"/>
          <w:szCs w:val="22"/>
          <w:lang w:val="es-ES_tradnl"/>
        </w:rPr>
        <w:t xml:space="preserve"> (</w:t>
      </w:r>
      <w:r w:rsidRPr="00CD1E82">
        <w:rPr>
          <w:rFonts w:ascii="Calibri" w:hAnsi="Calibri" w:cs="Calibri"/>
          <w:iCs/>
          <w:color w:val="000000"/>
          <w:sz w:val="22"/>
          <w:szCs w:val="22"/>
          <w:lang w:val="es-ES_tradnl"/>
        </w:rPr>
        <w:t>instrumental, cantada, nacional o extranjera</w:t>
      </w:r>
      <w:r>
        <w:rPr>
          <w:rFonts w:ascii="Calibri" w:hAnsi="Calibri" w:cs="Calibri"/>
          <w:iCs/>
          <w:color w:val="000000"/>
          <w:sz w:val="22"/>
          <w:szCs w:val="22"/>
          <w:lang w:val="es-ES_tradnl"/>
        </w:rPr>
        <w:t>) la cual s</w:t>
      </w:r>
      <w:r w:rsidRPr="00CD1E82">
        <w:rPr>
          <w:rFonts w:ascii="Calibri" w:hAnsi="Calibri" w:cs="Calibri"/>
          <w:iCs/>
          <w:color w:val="000000"/>
          <w:sz w:val="22"/>
          <w:szCs w:val="22"/>
          <w:lang w:val="es-ES_tradnl"/>
        </w:rPr>
        <w:t>e debe lle</w:t>
      </w:r>
      <w:r>
        <w:rPr>
          <w:rFonts w:ascii="Calibri" w:hAnsi="Calibri" w:cs="Calibri"/>
          <w:iCs/>
          <w:color w:val="000000"/>
          <w:sz w:val="22"/>
          <w:szCs w:val="22"/>
          <w:lang w:val="es-ES_tradnl"/>
        </w:rPr>
        <w:t xml:space="preserve">varse </w:t>
      </w:r>
      <w:r w:rsidRPr="00CD1E82">
        <w:rPr>
          <w:rFonts w:ascii="Calibri" w:hAnsi="Calibri" w:cs="Calibri"/>
          <w:iCs/>
          <w:color w:val="000000"/>
          <w:sz w:val="22"/>
          <w:szCs w:val="22"/>
          <w:lang w:val="es-ES_tradnl"/>
        </w:rPr>
        <w:t>en CD  y  memoria.</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7.</w:t>
      </w:r>
      <w:r w:rsidRPr="00CD1E82">
        <w:rPr>
          <w:rFonts w:ascii="Calibri" w:hAnsi="Calibri" w:cs="Calibri"/>
          <w:iCs/>
          <w:color w:val="000000"/>
          <w:sz w:val="22"/>
          <w:szCs w:val="22"/>
          <w:lang w:val="es-ES_tradnl"/>
        </w:rPr>
        <w:t xml:space="preserve"> Los ejercicios se realizarán en los tres niveles (alto, medio y bajo) para evitar la monotonía y posibilitar mayor variedad en la estructura</w:t>
      </w:r>
      <w:r>
        <w:rPr>
          <w:rFonts w:ascii="Calibri" w:hAnsi="Calibri" w:cs="Calibri"/>
          <w:iCs/>
          <w:color w:val="000000"/>
          <w:sz w:val="22"/>
          <w:szCs w:val="22"/>
          <w:lang w:val="es-ES_tradnl"/>
        </w:rPr>
        <w:t xml:space="preserve"> y combinación de los mismos</w:t>
      </w:r>
      <w:r w:rsidRPr="00CD1E82">
        <w:rPr>
          <w:rFonts w:ascii="Calibri" w:hAnsi="Calibri" w:cs="Calibri"/>
          <w:iCs/>
          <w:color w:val="000000"/>
          <w:sz w:val="22"/>
          <w:szCs w:val="22"/>
          <w:lang w:val="es-ES_tradnl"/>
        </w:rPr>
        <w:t>.</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8.</w:t>
      </w:r>
      <w:r w:rsidRPr="00CD1E82">
        <w:rPr>
          <w:rFonts w:ascii="Calibri" w:hAnsi="Calibri" w:cs="Calibri"/>
          <w:iCs/>
          <w:color w:val="000000"/>
          <w:sz w:val="22"/>
          <w:szCs w:val="22"/>
          <w:lang w:val="es-ES_tradnl"/>
        </w:rPr>
        <w:t xml:space="preserve"> Debe existir una perfecta concordancia con la música, en cuanto a ritmo, velocidad de ejecución e  interpretación.</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9.</w:t>
      </w:r>
      <w:r w:rsidRPr="00CD1E82">
        <w:rPr>
          <w:rFonts w:ascii="Calibri" w:hAnsi="Calibri" w:cs="Calibri"/>
          <w:iCs/>
          <w:color w:val="000000"/>
          <w:sz w:val="22"/>
          <w:szCs w:val="22"/>
          <w:lang w:val="es-ES_tradnl"/>
        </w:rPr>
        <w:t xml:space="preserve"> Los bailes no forman parte de la ejecución técnica de los ejercicios aerobios, por lo que no se debe abusar de ellos; así como </w:t>
      </w:r>
      <w:smartTag w:uri="urn:schemas-microsoft-com:office:smarttags" w:element="PersonName">
        <w:smartTagPr>
          <w:attr w:name="ProductID" w:val="la acrobacia. En"/>
        </w:smartTagPr>
        <w:r w:rsidRPr="00CD1E82">
          <w:rPr>
            <w:rFonts w:ascii="Calibri" w:hAnsi="Calibri" w:cs="Calibri"/>
            <w:iCs/>
            <w:color w:val="000000"/>
            <w:sz w:val="22"/>
            <w:szCs w:val="22"/>
            <w:lang w:val="es-ES_tradnl"/>
          </w:rPr>
          <w:t>la acrobacia. En</w:t>
        </w:r>
      </w:smartTag>
      <w:r w:rsidRPr="00CD1E82">
        <w:rPr>
          <w:rFonts w:ascii="Calibri" w:hAnsi="Calibri" w:cs="Calibri"/>
          <w:iCs/>
          <w:color w:val="000000"/>
          <w:sz w:val="22"/>
          <w:szCs w:val="22"/>
          <w:lang w:val="es-ES_tradnl"/>
        </w:rPr>
        <w:t xml:space="preserve"> estas competencias se pone de manifiesto: la fuerza, la resistencia, la coordinación, la movilidad articular, la coreografía y el carácter aerobio de los movimientos.</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10.</w:t>
      </w:r>
      <w:r w:rsidRPr="00CD1E82">
        <w:rPr>
          <w:rFonts w:ascii="Calibri" w:hAnsi="Calibri" w:cs="Calibri"/>
          <w:iCs/>
          <w:color w:val="000000"/>
          <w:sz w:val="22"/>
          <w:szCs w:val="22"/>
          <w:lang w:val="es-ES_tradnl"/>
        </w:rPr>
        <w:t xml:space="preserve"> Los saltos y bailes  solamente se pueden realizar  hasta 16 tiempos en dos momentos diferentes de la coreografía (QUINTETO)</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11.</w:t>
      </w:r>
      <w:r w:rsidRPr="00CD1E82">
        <w:rPr>
          <w:rFonts w:ascii="Calibri" w:hAnsi="Calibri" w:cs="Calibri"/>
          <w:iCs/>
          <w:color w:val="000000"/>
          <w:sz w:val="22"/>
          <w:szCs w:val="22"/>
          <w:lang w:val="es-ES_tradnl"/>
        </w:rPr>
        <w:t xml:space="preserve"> Los ejercicios seleccionados deben corresponderse con la preparación técnica y física de los participantes.</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12.</w:t>
      </w:r>
      <w:r w:rsidRPr="00CD1E82">
        <w:rPr>
          <w:rFonts w:ascii="Calibri" w:hAnsi="Calibri" w:cs="Calibri"/>
          <w:iCs/>
          <w:color w:val="000000"/>
          <w:sz w:val="22"/>
          <w:szCs w:val="22"/>
          <w:lang w:val="es-ES_tradnl"/>
        </w:rPr>
        <w:t xml:space="preserve"> Se determinará el centro ganador a partir de la sumatoria de los puntos obtenidos en </w:t>
      </w:r>
      <w:r w:rsidRPr="001E73FF">
        <w:rPr>
          <w:rFonts w:ascii="Calibri" w:hAnsi="Calibri" w:cs="Calibri"/>
          <w:iCs/>
          <w:sz w:val="22"/>
          <w:szCs w:val="22"/>
          <w:lang w:val="es-ES_tradnl"/>
        </w:rPr>
        <w:t>cada modalidad</w:t>
      </w:r>
      <w:r w:rsidRPr="00CD1E82">
        <w:rPr>
          <w:rFonts w:ascii="Calibri" w:hAnsi="Calibri" w:cs="Calibri"/>
          <w:iCs/>
          <w:color w:val="000000"/>
          <w:sz w:val="22"/>
          <w:szCs w:val="22"/>
          <w:lang w:val="es-ES_tradnl"/>
        </w:rPr>
        <w:t>.</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13.</w:t>
      </w:r>
      <w:r w:rsidRPr="00CD1E82">
        <w:rPr>
          <w:rFonts w:ascii="Calibri" w:hAnsi="Calibri" w:cs="Calibri"/>
          <w:iCs/>
          <w:color w:val="000000"/>
          <w:sz w:val="22"/>
          <w:szCs w:val="22"/>
          <w:lang w:val="es-ES_tradnl"/>
        </w:rPr>
        <w:t xml:space="preserve"> El jurado de cada una de las modalidades evaluará según el código de </w:t>
      </w:r>
      <w:smartTag w:uri="urn:schemas-microsoft-com:office:smarttags" w:element="PersonName">
        <w:smartTagPr>
          <w:attr w:name="ProductID" w:val="la Federaci￳n Internacional"/>
        </w:smartTagPr>
        <w:r w:rsidRPr="00CD1E82">
          <w:rPr>
            <w:rFonts w:ascii="Calibri" w:hAnsi="Calibri" w:cs="Calibri"/>
            <w:iCs/>
            <w:color w:val="000000"/>
            <w:sz w:val="22"/>
            <w:szCs w:val="22"/>
            <w:lang w:val="es-ES_tradnl"/>
          </w:rPr>
          <w:t>la Federación Internacional</w:t>
        </w:r>
      </w:smartTag>
      <w:r w:rsidRPr="00CD1E82">
        <w:rPr>
          <w:rFonts w:ascii="Calibri" w:hAnsi="Calibri" w:cs="Calibri"/>
          <w:iCs/>
          <w:color w:val="000000"/>
          <w:sz w:val="22"/>
          <w:szCs w:val="22"/>
          <w:lang w:val="es-ES_tradnl"/>
        </w:rPr>
        <w:t xml:space="preserve"> de Gimnasia Aerobia.</w:t>
      </w: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p>
    <w:p w:rsidR="007C0506" w:rsidRPr="001E73FF" w:rsidRDefault="007C0506" w:rsidP="007C0506">
      <w:pPr>
        <w:shd w:val="clear" w:color="auto" w:fill="FFFFFF"/>
        <w:autoSpaceDE w:val="0"/>
        <w:jc w:val="both"/>
        <w:rPr>
          <w:rFonts w:ascii="Calibri" w:hAnsi="Calibri" w:cs="Calibri"/>
          <w:b/>
          <w:iCs/>
          <w:color w:val="FF0000"/>
          <w:sz w:val="22"/>
          <w:szCs w:val="22"/>
          <w:lang w:val="es-ES_tradnl"/>
        </w:rPr>
      </w:pPr>
      <w:r w:rsidRPr="00CD1E82">
        <w:rPr>
          <w:rFonts w:ascii="Calibri" w:hAnsi="Calibri" w:cs="Calibri"/>
          <w:b/>
          <w:iCs/>
          <w:color w:val="000000"/>
          <w:sz w:val="22"/>
          <w:szCs w:val="22"/>
          <w:lang w:val="es-ES_tradnl"/>
        </w:rPr>
        <w:t>Evalúan: jueces del Quinteto</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1 juez de artística.</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1 juez de ejecución.</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1 juez de dificultad.</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lastRenderedPageBreak/>
        <w:t>1 juez de tiempo y anotador</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Juez Principal</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 xml:space="preserve"> Total - 5</w:t>
      </w:r>
    </w:p>
    <w:p w:rsidR="007C0506" w:rsidRPr="00CD1E82" w:rsidRDefault="007C0506" w:rsidP="007C0506">
      <w:pPr>
        <w:shd w:val="clear" w:color="auto" w:fill="FFFFFF"/>
        <w:autoSpaceDE w:val="0"/>
        <w:ind w:left="36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ind w:left="360"/>
        <w:jc w:val="both"/>
        <w:rPr>
          <w:rFonts w:ascii="Calibri" w:hAnsi="Calibri" w:cs="Calibri"/>
          <w:iCs/>
          <w:color w:val="000000"/>
          <w:sz w:val="22"/>
          <w:szCs w:val="22"/>
          <w:lang w:val="es-ES_tradnl"/>
        </w:rPr>
      </w:pPr>
      <w:r w:rsidRPr="00CD1E82">
        <w:rPr>
          <w:rFonts w:ascii="Calibri" w:hAnsi="Calibri" w:cs="Calibri"/>
          <w:b/>
          <w:iCs/>
          <w:color w:val="000000"/>
          <w:sz w:val="22"/>
          <w:szCs w:val="22"/>
          <w:lang w:val="es-ES_tradnl"/>
        </w:rPr>
        <w:t>Jueces en las modalidades, solo, dúos y tríos</w:t>
      </w:r>
      <w:r w:rsidRPr="00CD1E82">
        <w:rPr>
          <w:rFonts w:ascii="Calibri" w:hAnsi="Calibri" w:cs="Calibri"/>
          <w:iCs/>
          <w:color w:val="000000"/>
          <w:sz w:val="22"/>
          <w:szCs w:val="22"/>
          <w:lang w:val="es-ES_tradnl"/>
        </w:rPr>
        <w:t>.</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 xml:space="preserve">Juez Artística  - </w:t>
      </w:r>
      <w:r>
        <w:rPr>
          <w:rFonts w:ascii="Calibri" w:hAnsi="Calibri" w:cs="Calibri"/>
          <w:iCs/>
          <w:color w:val="000000"/>
          <w:sz w:val="22"/>
          <w:szCs w:val="22"/>
          <w:lang w:val="es-ES_tradnl"/>
        </w:rPr>
        <w:t>1</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Juez Ejecución  - 2</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Juez de Dificultad - 2</w:t>
      </w:r>
    </w:p>
    <w:p w:rsidR="007C0506" w:rsidRPr="00CD1E82" w:rsidRDefault="007C0506" w:rsidP="001A37FC">
      <w:pPr>
        <w:numPr>
          <w:ilvl w:val="0"/>
          <w:numId w:val="32"/>
        </w:numPr>
        <w:shd w:val="clear" w:color="auto" w:fill="FFFFFF"/>
        <w:suppressAutoHyphens/>
        <w:autoSpaceDE w:val="0"/>
        <w:jc w:val="both"/>
        <w:rPr>
          <w:rFonts w:ascii="Calibri" w:hAnsi="Calibri" w:cs="Calibri"/>
          <w:iCs/>
          <w:color w:val="000000"/>
          <w:sz w:val="22"/>
          <w:szCs w:val="22"/>
          <w:lang w:val="es-ES_tradnl"/>
        </w:rPr>
      </w:pPr>
      <w:r w:rsidRPr="00CD1E82">
        <w:rPr>
          <w:rFonts w:ascii="Calibri" w:hAnsi="Calibri" w:cs="Calibri"/>
          <w:iCs/>
          <w:color w:val="000000"/>
          <w:sz w:val="22"/>
          <w:szCs w:val="22"/>
          <w:lang w:val="es-ES_tradnl"/>
        </w:rPr>
        <w:t>Juez de Línea - 2</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 xml:space="preserve">Juez Principal   1   </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Presidente</w:t>
      </w:r>
      <w:r>
        <w:rPr>
          <w:rFonts w:ascii="Calibri" w:hAnsi="Calibri" w:cs="Calibri"/>
          <w:iCs/>
          <w:color w:val="000000"/>
          <w:sz w:val="22"/>
          <w:szCs w:val="22"/>
          <w:lang w:val="es-ES_tradnl"/>
        </w:rPr>
        <w:t xml:space="preserve">      1</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Vice presidenta.</w:t>
      </w:r>
      <w:r>
        <w:rPr>
          <w:rFonts w:ascii="Calibri" w:hAnsi="Calibri" w:cs="Calibri"/>
          <w:iCs/>
          <w:color w:val="000000"/>
          <w:sz w:val="22"/>
          <w:szCs w:val="22"/>
          <w:lang w:val="es-ES_tradnl"/>
        </w:rPr>
        <w:t xml:space="preserve">   1</w:t>
      </w:r>
    </w:p>
    <w:p w:rsidR="007C0506" w:rsidRPr="00CD1E82" w:rsidRDefault="007C0506" w:rsidP="001A37FC">
      <w:pPr>
        <w:numPr>
          <w:ilvl w:val="0"/>
          <w:numId w:val="32"/>
        </w:numPr>
        <w:shd w:val="clear" w:color="auto" w:fill="FFFFFF"/>
        <w:suppressAutoHyphens/>
        <w:autoSpaceDE w:val="0"/>
        <w:jc w:val="both"/>
        <w:rPr>
          <w:rFonts w:ascii="Calibri" w:hAnsi="Calibri" w:cs="Calibri"/>
          <w:b/>
          <w:iCs/>
          <w:color w:val="000000"/>
          <w:sz w:val="22"/>
          <w:szCs w:val="22"/>
          <w:lang w:val="es-ES_tradnl"/>
        </w:rPr>
      </w:pPr>
      <w:r w:rsidRPr="00CD1E82">
        <w:rPr>
          <w:rFonts w:ascii="Calibri" w:hAnsi="Calibri" w:cs="Calibri"/>
          <w:iCs/>
          <w:color w:val="000000"/>
          <w:sz w:val="22"/>
          <w:szCs w:val="22"/>
          <w:lang w:val="es-ES_tradnl"/>
        </w:rPr>
        <w:t xml:space="preserve"> Total 1</w:t>
      </w:r>
      <w:r>
        <w:rPr>
          <w:rFonts w:ascii="Calibri" w:hAnsi="Calibri" w:cs="Calibri"/>
          <w:iCs/>
          <w:color w:val="000000"/>
          <w:sz w:val="22"/>
          <w:szCs w:val="22"/>
          <w:lang w:val="es-ES_tradnl"/>
        </w:rPr>
        <w:t>0</w:t>
      </w:r>
    </w:p>
    <w:p w:rsidR="007C0506" w:rsidRPr="00CD1E82" w:rsidRDefault="007C0506" w:rsidP="007C0506">
      <w:pPr>
        <w:shd w:val="clear" w:color="auto" w:fill="FFFFFF"/>
        <w:autoSpaceDE w:val="0"/>
        <w:ind w:left="360"/>
        <w:jc w:val="both"/>
        <w:rPr>
          <w:rFonts w:ascii="Calibri" w:hAnsi="Calibri" w:cs="Calibri"/>
          <w:iCs/>
          <w:color w:val="000000"/>
          <w:sz w:val="22"/>
          <w:szCs w:val="22"/>
          <w:lang w:val="es-ES_tradnl"/>
        </w:rPr>
      </w:pPr>
    </w:p>
    <w:p w:rsidR="007C0506" w:rsidRPr="00837A47" w:rsidRDefault="007C0506" w:rsidP="001A37FC">
      <w:pPr>
        <w:numPr>
          <w:ilvl w:val="0"/>
          <w:numId w:val="17"/>
        </w:num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Vestuario</w:t>
      </w:r>
      <w:r w:rsidRPr="00CD1E82">
        <w:rPr>
          <w:rFonts w:ascii="Calibri" w:hAnsi="Calibri" w:cs="Calibri"/>
          <w:iCs/>
          <w:color w:val="000000"/>
          <w:sz w:val="22"/>
          <w:szCs w:val="22"/>
          <w:lang w:val="es-ES_tradnl"/>
        </w:rPr>
        <w:t xml:space="preserve"> adecuado</w:t>
      </w:r>
      <w:r>
        <w:rPr>
          <w:rFonts w:ascii="Calibri" w:hAnsi="Calibri" w:cs="Calibri"/>
          <w:iCs/>
          <w:color w:val="000000"/>
          <w:sz w:val="22"/>
          <w:szCs w:val="22"/>
          <w:lang w:val="es-ES_tradnl"/>
        </w:rPr>
        <w:t xml:space="preserve"> con</w:t>
      </w:r>
      <w:r w:rsidRPr="00CD1E82">
        <w:rPr>
          <w:rFonts w:ascii="Calibri" w:hAnsi="Calibri" w:cs="Calibri"/>
          <w:iCs/>
          <w:color w:val="000000"/>
          <w:sz w:val="22"/>
          <w:szCs w:val="22"/>
          <w:lang w:val="es-ES_tradnl"/>
        </w:rPr>
        <w:t xml:space="preserve"> </w:t>
      </w:r>
      <w:r>
        <w:rPr>
          <w:rFonts w:ascii="Calibri" w:hAnsi="Calibri" w:cs="Calibri"/>
          <w:iCs/>
          <w:color w:val="000000"/>
          <w:sz w:val="22"/>
          <w:szCs w:val="22"/>
          <w:lang w:val="es-ES_tradnl"/>
        </w:rPr>
        <w:t>Adornos pegados (no se admiten</w:t>
      </w:r>
      <w:r w:rsidRPr="00CD1E82">
        <w:rPr>
          <w:rFonts w:ascii="Calibri" w:hAnsi="Calibri" w:cs="Calibri"/>
          <w:iCs/>
          <w:color w:val="000000"/>
          <w:sz w:val="22"/>
          <w:szCs w:val="22"/>
          <w:lang w:val="es-ES_tradnl"/>
        </w:rPr>
        <w:t xml:space="preserve"> flecos</w:t>
      </w:r>
      <w:r>
        <w:rPr>
          <w:rFonts w:ascii="Calibri" w:hAnsi="Calibri" w:cs="Calibri"/>
          <w:iCs/>
          <w:color w:val="000000"/>
          <w:sz w:val="22"/>
          <w:szCs w:val="22"/>
          <w:lang w:val="es-ES_tradnl"/>
        </w:rPr>
        <w:t xml:space="preserve"> o adornos colgantes, ni </w:t>
      </w:r>
      <w:r w:rsidRPr="00CD1E82">
        <w:rPr>
          <w:rFonts w:ascii="Calibri" w:hAnsi="Calibri" w:cs="Calibri"/>
          <w:iCs/>
          <w:color w:val="000000"/>
          <w:sz w:val="22"/>
          <w:szCs w:val="22"/>
          <w:lang w:val="es-ES_tradnl"/>
        </w:rPr>
        <w:t xml:space="preserve"> exceso  de pintura</w:t>
      </w:r>
      <w:r>
        <w:rPr>
          <w:rFonts w:ascii="Calibri" w:hAnsi="Calibri" w:cs="Calibri"/>
          <w:iCs/>
          <w:color w:val="000000"/>
          <w:sz w:val="22"/>
          <w:szCs w:val="22"/>
          <w:lang w:val="es-ES_tradnl"/>
        </w:rPr>
        <w:t>)</w:t>
      </w:r>
      <w:r w:rsidRPr="00CD1E82">
        <w:rPr>
          <w:rFonts w:ascii="Calibri" w:hAnsi="Calibri" w:cs="Calibri"/>
          <w:iCs/>
          <w:color w:val="000000"/>
          <w:sz w:val="22"/>
          <w:szCs w:val="22"/>
          <w:lang w:val="es-ES_tradnl"/>
        </w:rPr>
        <w:t>.</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15.</w:t>
      </w:r>
      <w:r w:rsidRPr="00CD1E82">
        <w:rPr>
          <w:rFonts w:ascii="Calibri" w:hAnsi="Calibri" w:cs="Calibri"/>
          <w:iCs/>
          <w:color w:val="000000"/>
          <w:sz w:val="22"/>
          <w:szCs w:val="22"/>
          <w:lang w:val="es-ES_tradnl"/>
        </w:rPr>
        <w:t xml:space="preserve"> </w:t>
      </w:r>
      <w:r>
        <w:rPr>
          <w:rFonts w:ascii="Calibri" w:hAnsi="Calibri" w:cs="Calibri"/>
          <w:iCs/>
          <w:color w:val="000000"/>
          <w:sz w:val="22"/>
          <w:szCs w:val="22"/>
          <w:lang w:val="es-ES_tradnl"/>
        </w:rPr>
        <w:t>No se debe usar joyas ni pintura corporal.</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 xml:space="preserve">16. </w:t>
      </w:r>
      <w:r w:rsidRPr="00CD1E82">
        <w:rPr>
          <w:rFonts w:ascii="Calibri" w:hAnsi="Calibri" w:cs="Calibri"/>
          <w:iCs/>
          <w:color w:val="000000"/>
          <w:sz w:val="22"/>
          <w:szCs w:val="22"/>
          <w:lang w:val="es-ES_tradnl"/>
        </w:rPr>
        <w:t>Los participantes deben llevar el cabello totalmente recogido.</w:t>
      </w:r>
    </w:p>
    <w:p w:rsidR="007C0506" w:rsidRDefault="007C0506" w:rsidP="007C0506">
      <w:pPr>
        <w:shd w:val="clear" w:color="auto" w:fill="FFFFFF"/>
        <w:autoSpaceDE w:val="0"/>
        <w:jc w:val="both"/>
        <w:rPr>
          <w:rFonts w:ascii="Calibri" w:hAnsi="Calibri" w:cs="Calibri"/>
          <w:iCs/>
          <w:color w:val="000000"/>
          <w:sz w:val="22"/>
          <w:szCs w:val="22"/>
          <w:lang w:val="es-ES_tradnl"/>
        </w:rPr>
      </w:pPr>
    </w:p>
    <w:p w:rsidR="007C0506" w:rsidRPr="00CD1E82" w:rsidRDefault="007C0506" w:rsidP="007C0506">
      <w:pPr>
        <w:shd w:val="clear" w:color="auto" w:fill="FFFFFF"/>
        <w:autoSpaceDE w:val="0"/>
        <w:jc w:val="both"/>
        <w:rPr>
          <w:rFonts w:ascii="Calibri" w:hAnsi="Calibri" w:cs="Calibri"/>
          <w:iCs/>
          <w:color w:val="000000"/>
          <w:sz w:val="22"/>
          <w:szCs w:val="22"/>
          <w:lang w:val="es-ES_tradnl"/>
        </w:rPr>
      </w:pPr>
      <w:r>
        <w:rPr>
          <w:rFonts w:ascii="Calibri" w:hAnsi="Calibri" w:cs="Calibri"/>
          <w:iCs/>
          <w:color w:val="000000"/>
          <w:sz w:val="22"/>
          <w:szCs w:val="22"/>
          <w:lang w:val="es-ES_tradnl"/>
        </w:rPr>
        <w:t>17.</w:t>
      </w:r>
      <w:r w:rsidRPr="00CD1E82">
        <w:rPr>
          <w:rFonts w:ascii="Calibri" w:hAnsi="Calibri" w:cs="Calibri"/>
          <w:iCs/>
          <w:color w:val="000000"/>
          <w:sz w:val="22"/>
          <w:szCs w:val="22"/>
          <w:lang w:val="es-ES_tradnl"/>
        </w:rPr>
        <w:t xml:space="preserve"> El terreno de competencia será</w:t>
      </w:r>
      <w:r>
        <w:rPr>
          <w:rFonts w:ascii="Calibri" w:hAnsi="Calibri" w:cs="Calibri"/>
          <w:iCs/>
          <w:color w:val="000000"/>
          <w:sz w:val="22"/>
          <w:szCs w:val="22"/>
          <w:lang w:val="es-ES_tradnl"/>
        </w:rPr>
        <w:t xml:space="preserve"> un</w:t>
      </w:r>
      <w:r w:rsidRPr="00CD1E82">
        <w:rPr>
          <w:rFonts w:ascii="Calibri" w:hAnsi="Calibri" w:cs="Calibri"/>
          <w:iCs/>
          <w:color w:val="000000"/>
          <w:sz w:val="22"/>
          <w:szCs w:val="22"/>
          <w:lang w:val="es-ES_tradnl"/>
        </w:rPr>
        <w:t xml:space="preserve"> área  de: 10x10 m en solo, dúos y tríos y </w:t>
      </w:r>
      <w:r>
        <w:rPr>
          <w:rFonts w:ascii="Calibri" w:hAnsi="Calibri" w:cs="Calibri"/>
          <w:iCs/>
          <w:color w:val="000000"/>
          <w:sz w:val="22"/>
          <w:szCs w:val="22"/>
          <w:lang w:val="es-ES_tradnl"/>
        </w:rPr>
        <w:t xml:space="preserve">de </w:t>
      </w:r>
      <w:r w:rsidRPr="00CD1E82">
        <w:rPr>
          <w:rFonts w:ascii="Calibri" w:hAnsi="Calibri" w:cs="Calibri"/>
          <w:iCs/>
          <w:color w:val="000000"/>
          <w:sz w:val="22"/>
          <w:szCs w:val="22"/>
          <w:lang w:val="es-ES_tradnl"/>
        </w:rPr>
        <w:t>12 x 12 en quinteto.</w:t>
      </w:r>
    </w:p>
    <w:p w:rsidR="007C0506" w:rsidRDefault="007C0506" w:rsidP="007C0506">
      <w:pPr>
        <w:shd w:val="clear" w:color="auto" w:fill="FFFFFF"/>
        <w:autoSpaceDE w:val="0"/>
        <w:jc w:val="both"/>
        <w:rPr>
          <w:rFonts w:ascii="Calibri" w:hAnsi="Calibri" w:cs="Calibri"/>
          <w:iCs/>
          <w:color w:val="FF0000"/>
          <w:sz w:val="22"/>
          <w:szCs w:val="22"/>
          <w:lang w:val="es-ES_tradnl"/>
        </w:rPr>
      </w:pPr>
    </w:p>
    <w:p w:rsidR="007C0506" w:rsidRDefault="007C0506" w:rsidP="007C0506">
      <w:pPr>
        <w:shd w:val="clear" w:color="auto" w:fill="FFFFFF"/>
        <w:autoSpaceDE w:val="0"/>
        <w:jc w:val="both"/>
        <w:rPr>
          <w:rFonts w:ascii="Calibri" w:hAnsi="Calibri" w:cs="Calibri"/>
          <w:iCs/>
          <w:sz w:val="22"/>
          <w:szCs w:val="22"/>
          <w:lang w:val="es-ES_tradnl"/>
        </w:rPr>
      </w:pPr>
      <w:r>
        <w:rPr>
          <w:rFonts w:ascii="Calibri" w:hAnsi="Calibri" w:cs="Calibri"/>
          <w:iCs/>
          <w:sz w:val="22"/>
          <w:szCs w:val="22"/>
          <w:lang w:val="es-ES_tradnl"/>
        </w:rPr>
        <w:t>18</w:t>
      </w:r>
      <w:r w:rsidRPr="00010D92">
        <w:rPr>
          <w:rFonts w:ascii="Calibri" w:hAnsi="Calibri" w:cs="Calibri"/>
          <w:iCs/>
          <w:sz w:val="22"/>
          <w:szCs w:val="22"/>
          <w:lang w:val="es-ES_tradnl"/>
        </w:rPr>
        <w:t xml:space="preserve">. </w:t>
      </w:r>
      <w:r>
        <w:rPr>
          <w:rFonts w:ascii="Calibri" w:hAnsi="Calibri" w:cs="Calibri"/>
          <w:iCs/>
          <w:sz w:val="22"/>
          <w:szCs w:val="22"/>
          <w:lang w:val="es-ES_tradnl"/>
        </w:rPr>
        <w:t>Requerimiento de elementos 10, de ellos 4 obligatorios que son los siguientes:</w:t>
      </w:r>
    </w:p>
    <w:p w:rsidR="007C0506" w:rsidRDefault="007C0506" w:rsidP="007C0506">
      <w:pPr>
        <w:shd w:val="clear" w:color="auto" w:fill="FFFFFF"/>
        <w:autoSpaceDE w:val="0"/>
        <w:ind w:left="567"/>
        <w:jc w:val="both"/>
        <w:rPr>
          <w:rFonts w:ascii="Calibri" w:hAnsi="Calibri" w:cs="Calibri"/>
          <w:iCs/>
          <w:sz w:val="22"/>
          <w:szCs w:val="22"/>
          <w:lang w:val="es-ES_tradnl"/>
        </w:rPr>
      </w:pPr>
      <w:r>
        <w:rPr>
          <w:rFonts w:ascii="Calibri" w:hAnsi="Calibri" w:cs="Calibri"/>
          <w:iCs/>
          <w:sz w:val="22"/>
          <w:szCs w:val="22"/>
          <w:lang w:val="es-ES_tradnl"/>
        </w:rPr>
        <w:t>a. Fuerza Dinámica, b. Fuerza Estática, c. Saltos, todos con un valor de 0.2 y d. Equilibrio y flexibilidad   con un valor de 0.3</w:t>
      </w:r>
    </w:p>
    <w:p w:rsidR="007C0506" w:rsidRDefault="007C0506" w:rsidP="007C0506">
      <w:pPr>
        <w:shd w:val="clear" w:color="auto" w:fill="FFFFFF"/>
        <w:autoSpaceDE w:val="0"/>
        <w:jc w:val="both"/>
        <w:rPr>
          <w:rFonts w:ascii="Calibri" w:hAnsi="Calibri" w:cs="Calibri"/>
          <w:iCs/>
          <w:sz w:val="22"/>
          <w:szCs w:val="22"/>
          <w:lang w:val="es-ES_tradnl"/>
        </w:rPr>
      </w:pPr>
    </w:p>
    <w:p w:rsidR="007C0506" w:rsidRDefault="007C0506" w:rsidP="001A37FC">
      <w:pPr>
        <w:numPr>
          <w:ilvl w:val="0"/>
          <w:numId w:val="38"/>
        </w:numPr>
        <w:ind w:left="284" w:hanging="284"/>
        <w:rPr>
          <w:rFonts w:ascii="Calibri" w:hAnsi="Calibri" w:cs="Calibri"/>
          <w:sz w:val="22"/>
          <w:szCs w:val="22"/>
          <w:lang w:val="es-ES_tradnl"/>
        </w:rPr>
      </w:pPr>
      <w:r>
        <w:rPr>
          <w:rFonts w:ascii="Calibri" w:hAnsi="Calibri" w:cs="Calibri"/>
          <w:sz w:val="22"/>
          <w:szCs w:val="22"/>
          <w:lang w:val="es-ES_tradnl"/>
        </w:rPr>
        <w:t xml:space="preserve">El dúo es mixto, el trío podrá ser mixto o femenino y el quinteto </w:t>
      </w:r>
      <w:r w:rsidRPr="00CD1E82">
        <w:rPr>
          <w:rFonts w:ascii="Calibri" w:hAnsi="Calibri" w:cs="Calibri"/>
          <w:sz w:val="22"/>
          <w:szCs w:val="22"/>
          <w:lang w:val="es-ES_tradnl"/>
        </w:rPr>
        <w:t xml:space="preserve">mixto </w:t>
      </w:r>
      <w:r>
        <w:rPr>
          <w:rFonts w:ascii="Calibri" w:hAnsi="Calibri" w:cs="Calibri"/>
          <w:sz w:val="22"/>
          <w:szCs w:val="22"/>
          <w:lang w:val="es-ES_tradnl"/>
        </w:rPr>
        <w:t>con dos (2) hombres o también femenino.</w:t>
      </w:r>
    </w:p>
    <w:p w:rsidR="007C0506" w:rsidRPr="00CD1E82" w:rsidRDefault="007C0506" w:rsidP="007C0506">
      <w:pPr>
        <w:ind w:left="284"/>
        <w:rPr>
          <w:rFonts w:ascii="Calibri" w:hAnsi="Calibri" w:cs="Calibri"/>
          <w:sz w:val="22"/>
          <w:szCs w:val="22"/>
          <w:lang w:val="es-ES_tradnl"/>
        </w:rPr>
      </w:pPr>
    </w:p>
    <w:p w:rsidR="007C0506" w:rsidRPr="00010D92" w:rsidRDefault="007C0506" w:rsidP="001A37FC">
      <w:pPr>
        <w:numPr>
          <w:ilvl w:val="0"/>
          <w:numId w:val="38"/>
        </w:numPr>
        <w:shd w:val="clear" w:color="auto" w:fill="FFFFFF"/>
        <w:autoSpaceDE w:val="0"/>
        <w:ind w:left="284"/>
        <w:jc w:val="both"/>
        <w:rPr>
          <w:rFonts w:ascii="Calibri" w:hAnsi="Calibri" w:cs="Calibri"/>
          <w:iCs/>
          <w:sz w:val="22"/>
          <w:szCs w:val="22"/>
          <w:lang w:val="es-ES_tradnl"/>
        </w:rPr>
      </w:pPr>
      <w:r w:rsidRPr="00010D92">
        <w:rPr>
          <w:rFonts w:ascii="Calibri" w:hAnsi="Calibri" w:cs="Calibri"/>
          <w:iCs/>
          <w:sz w:val="22"/>
          <w:szCs w:val="22"/>
          <w:lang w:val="es-ES_tradnl"/>
        </w:rPr>
        <w:t xml:space="preserve">Se entregará el poll de elementos y documentos oficiales (carnet de Identidad) </w:t>
      </w:r>
      <w:r>
        <w:rPr>
          <w:rFonts w:ascii="Calibri" w:hAnsi="Calibri" w:cs="Calibri"/>
          <w:iCs/>
          <w:sz w:val="22"/>
          <w:szCs w:val="22"/>
          <w:lang w:val="es-ES_tradnl"/>
        </w:rPr>
        <w:t>a su llegada al evento.</w:t>
      </w:r>
    </w:p>
    <w:p w:rsidR="007C0506" w:rsidRPr="007E1CC2" w:rsidRDefault="007C0506" w:rsidP="007C0506">
      <w:pPr>
        <w:widowControl w:val="0"/>
        <w:jc w:val="both"/>
        <w:rPr>
          <w:rFonts w:ascii="Calibri" w:hAnsi="Calibri"/>
          <w:sz w:val="22"/>
          <w:szCs w:val="22"/>
          <w:lang w:val="es-ES_tradnl"/>
        </w:rPr>
      </w:pPr>
      <w:r w:rsidRPr="00FB3A09">
        <w:rPr>
          <w:rFonts w:ascii="Calibri" w:hAnsi="Calibri" w:cs="Calibri"/>
          <w:sz w:val="22"/>
          <w:szCs w:val="22"/>
          <w:lang w:val="es-ES_tradnl"/>
        </w:rPr>
        <w:t xml:space="preserve">  </w:t>
      </w:r>
    </w:p>
    <w:p w:rsidR="007C0506" w:rsidRPr="00154278" w:rsidRDefault="007C0506" w:rsidP="001A37FC">
      <w:pPr>
        <w:widowControl w:val="0"/>
        <w:numPr>
          <w:ilvl w:val="0"/>
          <w:numId w:val="38"/>
        </w:numPr>
        <w:ind w:left="284" w:hanging="284"/>
        <w:jc w:val="both"/>
        <w:rPr>
          <w:rFonts w:ascii="Calibri" w:hAnsi="Calibri"/>
          <w:sz w:val="22"/>
          <w:szCs w:val="22"/>
        </w:rPr>
      </w:pPr>
      <w:r>
        <w:rPr>
          <w:rFonts w:ascii="Calibri" w:hAnsi="Calibri"/>
          <w:sz w:val="22"/>
          <w:szCs w:val="22"/>
        </w:rPr>
        <w:t xml:space="preserve"> </w:t>
      </w:r>
      <w:r w:rsidRPr="00154278">
        <w:rPr>
          <w:rFonts w:ascii="Calibri" w:hAnsi="Calibri"/>
          <w:sz w:val="22"/>
          <w:szCs w:val="22"/>
        </w:rPr>
        <w:t xml:space="preserve">Clasificarán para </w:t>
      </w:r>
      <w:smartTag w:uri="urn:schemas-microsoft-com:office:smarttags" w:element="PersonName">
        <w:smartTagPr>
          <w:attr w:name="ProductID" w:val="la Universiada Nacional"/>
        </w:smartTagPr>
        <w:r w:rsidRPr="00154278">
          <w:rPr>
            <w:rFonts w:ascii="Calibri" w:hAnsi="Calibri"/>
            <w:sz w:val="22"/>
            <w:szCs w:val="22"/>
          </w:rPr>
          <w:t>la Universiada Nacional</w:t>
        </w:r>
      </w:smartTag>
      <w:r>
        <w:rPr>
          <w:rFonts w:ascii="Calibri" w:hAnsi="Calibri"/>
          <w:sz w:val="22"/>
          <w:szCs w:val="22"/>
        </w:rPr>
        <w:t xml:space="preserve"> los primeros lugares</w:t>
      </w:r>
      <w:r w:rsidRPr="00154278">
        <w:rPr>
          <w:rFonts w:ascii="Calibri" w:hAnsi="Calibri"/>
          <w:sz w:val="22"/>
          <w:szCs w:val="22"/>
        </w:rPr>
        <w:t xml:space="preserve"> por modalidad en </w:t>
      </w:r>
      <w:r>
        <w:rPr>
          <w:rFonts w:ascii="Calibri" w:hAnsi="Calibri"/>
          <w:sz w:val="22"/>
          <w:szCs w:val="22"/>
        </w:rPr>
        <w:t>cada grupo eliminatorio zonal (5</w:t>
      </w:r>
      <w:r w:rsidRPr="00154278">
        <w:rPr>
          <w:rFonts w:ascii="Calibri" w:hAnsi="Calibri"/>
          <w:sz w:val="22"/>
          <w:szCs w:val="22"/>
        </w:rPr>
        <w:t xml:space="preserve">), </w:t>
      </w:r>
      <w:r>
        <w:rPr>
          <w:rFonts w:ascii="Calibri" w:hAnsi="Calibri"/>
          <w:sz w:val="22"/>
          <w:szCs w:val="22"/>
        </w:rPr>
        <w:t xml:space="preserve">además de la provincia sede del evento nacional. </w:t>
      </w:r>
      <w:r w:rsidRPr="00154278">
        <w:rPr>
          <w:rFonts w:ascii="Calibri" w:hAnsi="Calibri"/>
          <w:sz w:val="22"/>
          <w:szCs w:val="22"/>
        </w:rPr>
        <w:t xml:space="preserve"> </w:t>
      </w:r>
    </w:p>
    <w:p w:rsidR="007C0506" w:rsidRPr="00154278" w:rsidRDefault="007C0506" w:rsidP="007C0506">
      <w:pPr>
        <w:pStyle w:val="Prrafodelista"/>
        <w:ind w:left="426" w:hanging="426"/>
        <w:jc w:val="both"/>
        <w:rPr>
          <w:rFonts w:ascii="Calibri" w:hAnsi="Calibri"/>
          <w:sz w:val="22"/>
          <w:szCs w:val="22"/>
        </w:rPr>
      </w:pPr>
    </w:p>
    <w:p w:rsidR="007C0506" w:rsidRPr="00551D55" w:rsidRDefault="007C0506" w:rsidP="001A37FC">
      <w:pPr>
        <w:widowControl w:val="0"/>
        <w:numPr>
          <w:ilvl w:val="0"/>
          <w:numId w:val="38"/>
        </w:numPr>
        <w:ind w:left="284" w:hanging="284"/>
        <w:jc w:val="both"/>
        <w:rPr>
          <w:rFonts w:ascii="Calibri" w:hAnsi="Calibri" w:cs="Arial"/>
          <w:iCs/>
          <w:color w:val="000000"/>
          <w:sz w:val="22"/>
          <w:szCs w:val="22"/>
        </w:rPr>
      </w:pPr>
      <w:r w:rsidRPr="00154278">
        <w:rPr>
          <w:rFonts w:ascii="Calibri" w:hAnsi="Calibri"/>
          <w:sz w:val="22"/>
          <w:szCs w:val="22"/>
        </w:rPr>
        <w:t>Esta disciplina es considerada como deporte individual, aunque se</w:t>
      </w:r>
      <w:r>
        <w:rPr>
          <w:rFonts w:ascii="Calibri" w:hAnsi="Calibri"/>
          <w:sz w:val="22"/>
          <w:szCs w:val="22"/>
        </w:rPr>
        <w:t xml:space="preserve"> </w:t>
      </w:r>
      <w:r w:rsidRPr="00154278">
        <w:rPr>
          <w:rFonts w:ascii="Calibri" w:hAnsi="Calibri"/>
          <w:sz w:val="22"/>
          <w:szCs w:val="22"/>
        </w:rPr>
        <w:t>premia por modalidad y centro.</w:t>
      </w:r>
    </w:p>
    <w:p w:rsidR="007C0506" w:rsidRDefault="007C0506" w:rsidP="007C0506">
      <w:pPr>
        <w:widowControl w:val="0"/>
        <w:tabs>
          <w:tab w:val="left" w:pos="0"/>
          <w:tab w:val="left" w:pos="770"/>
          <w:tab w:val="left" w:pos="1167"/>
          <w:tab w:val="left" w:pos="2880"/>
        </w:tabs>
        <w:ind w:left="426" w:hanging="426"/>
        <w:jc w:val="both"/>
        <w:rPr>
          <w:rFonts w:ascii="Calibri" w:hAnsi="Calibri" w:cs="Arial"/>
          <w:iCs/>
          <w:color w:val="000000"/>
          <w:sz w:val="22"/>
          <w:szCs w:val="22"/>
        </w:rPr>
      </w:pPr>
    </w:p>
    <w:p w:rsidR="007C0506" w:rsidRPr="00551D55" w:rsidRDefault="007C0506" w:rsidP="007C0506">
      <w:pPr>
        <w:widowControl w:val="0"/>
        <w:tabs>
          <w:tab w:val="left" w:pos="0"/>
          <w:tab w:val="left" w:pos="770"/>
          <w:tab w:val="left" w:pos="1167"/>
          <w:tab w:val="left" w:pos="2880"/>
        </w:tabs>
        <w:jc w:val="both"/>
        <w:rPr>
          <w:rFonts w:ascii="Calibri" w:hAnsi="Calibri" w:cs="Arial"/>
          <w:iCs/>
          <w:color w:val="000000"/>
          <w:sz w:val="22"/>
          <w:szCs w:val="22"/>
        </w:rPr>
      </w:pPr>
    </w:p>
    <w:p w:rsidR="007C0506" w:rsidRPr="007E1CC2" w:rsidRDefault="007C0506" w:rsidP="001A37FC">
      <w:pPr>
        <w:widowControl w:val="0"/>
        <w:numPr>
          <w:ilvl w:val="0"/>
          <w:numId w:val="38"/>
        </w:numPr>
        <w:ind w:left="284" w:hanging="284"/>
        <w:jc w:val="both"/>
        <w:rPr>
          <w:rFonts w:ascii="Calibri" w:hAnsi="Calibri"/>
          <w:sz w:val="22"/>
          <w:szCs w:val="22"/>
        </w:rPr>
      </w:pPr>
      <w:r w:rsidRPr="00154278">
        <w:rPr>
          <w:rFonts w:ascii="Calibri" w:hAnsi="Calibri"/>
          <w:sz w:val="22"/>
          <w:szCs w:val="22"/>
        </w:rPr>
        <w:t>Para el evento nacional el orden de las competencias se realizará por sorteo, la etapa final será de acuerdo a las calificaciones, comenzando a competir por la menor</w:t>
      </w:r>
      <w:r>
        <w:rPr>
          <w:rFonts w:ascii="Calibri" w:hAnsi="Calibri"/>
          <w:sz w:val="22"/>
          <w:szCs w:val="22"/>
        </w:rPr>
        <w:t>.</w:t>
      </w:r>
    </w:p>
    <w:p w:rsidR="007C0506" w:rsidRDefault="007C0506" w:rsidP="007C0506">
      <w:pPr>
        <w:widowControl w:val="0"/>
        <w:ind w:left="284"/>
        <w:jc w:val="both"/>
        <w:rPr>
          <w:rFonts w:ascii="Calibri" w:hAnsi="Calibri"/>
          <w:sz w:val="22"/>
          <w:szCs w:val="22"/>
        </w:rPr>
      </w:pPr>
    </w:p>
    <w:p w:rsidR="007C0506" w:rsidRDefault="007C0506" w:rsidP="007C0506">
      <w:pPr>
        <w:widowControl w:val="0"/>
        <w:ind w:left="284"/>
        <w:jc w:val="both"/>
        <w:rPr>
          <w:rFonts w:ascii="Calibri" w:hAnsi="Calibri"/>
          <w:sz w:val="22"/>
          <w:szCs w:val="22"/>
        </w:rPr>
      </w:pPr>
    </w:p>
    <w:p w:rsidR="007C0506" w:rsidRDefault="007C0506" w:rsidP="007C0506">
      <w:pPr>
        <w:widowControl w:val="0"/>
        <w:ind w:left="284"/>
        <w:jc w:val="both"/>
        <w:rPr>
          <w:rFonts w:ascii="Calibri" w:hAnsi="Calibri"/>
          <w:sz w:val="22"/>
          <w:szCs w:val="22"/>
        </w:rPr>
      </w:pPr>
    </w:p>
    <w:p w:rsidR="007C0506" w:rsidRDefault="007C0506" w:rsidP="007C0506">
      <w:pPr>
        <w:widowControl w:val="0"/>
        <w:ind w:left="284"/>
        <w:jc w:val="both"/>
        <w:rPr>
          <w:rFonts w:ascii="Calibri" w:hAnsi="Calibri"/>
          <w:sz w:val="22"/>
          <w:szCs w:val="22"/>
        </w:rPr>
      </w:pPr>
    </w:p>
    <w:p w:rsidR="007C0506" w:rsidRDefault="007C0506" w:rsidP="007C0506">
      <w:pPr>
        <w:widowControl w:val="0"/>
        <w:ind w:left="284"/>
        <w:jc w:val="both"/>
        <w:rPr>
          <w:rFonts w:ascii="Calibri" w:hAnsi="Calibri"/>
          <w:sz w:val="22"/>
          <w:szCs w:val="22"/>
        </w:rPr>
      </w:pPr>
    </w:p>
    <w:p w:rsidR="001A59DA" w:rsidRDefault="001A59DA" w:rsidP="007C0506">
      <w:pPr>
        <w:widowControl w:val="0"/>
        <w:ind w:left="284"/>
        <w:jc w:val="both"/>
        <w:rPr>
          <w:rFonts w:ascii="Calibri" w:hAnsi="Calibri"/>
          <w:sz w:val="22"/>
          <w:szCs w:val="22"/>
        </w:rPr>
      </w:pPr>
    </w:p>
    <w:p w:rsidR="001A59DA" w:rsidRDefault="001A59DA" w:rsidP="007C0506">
      <w:pPr>
        <w:widowControl w:val="0"/>
        <w:ind w:left="284"/>
        <w:jc w:val="both"/>
        <w:rPr>
          <w:rFonts w:ascii="Calibri" w:hAnsi="Calibri"/>
          <w:sz w:val="22"/>
          <w:szCs w:val="22"/>
        </w:rPr>
      </w:pPr>
    </w:p>
    <w:p w:rsidR="001A59DA" w:rsidRDefault="001A59DA" w:rsidP="007C0506">
      <w:pPr>
        <w:widowControl w:val="0"/>
        <w:ind w:left="284"/>
        <w:jc w:val="both"/>
        <w:rPr>
          <w:rFonts w:ascii="Calibri" w:hAnsi="Calibri"/>
          <w:sz w:val="22"/>
          <w:szCs w:val="22"/>
        </w:rPr>
      </w:pPr>
    </w:p>
    <w:p w:rsidR="001A59DA" w:rsidRDefault="001A59DA" w:rsidP="007C0506">
      <w:pPr>
        <w:widowControl w:val="0"/>
        <w:ind w:left="284"/>
        <w:jc w:val="both"/>
        <w:rPr>
          <w:rFonts w:ascii="Calibri" w:hAnsi="Calibri"/>
          <w:sz w:val="22"/>
          <w:szCs w:val="22"/>
        </w:rPr>
      </w:pPr>
    </w:p>
    <w:p w:rsidR="001A59DA" w:rsidRDefault="001A59DA" w:rsidP="007C0506">
      <w:pPr>
        <w:widowControl w:val="0"/>
        <w:ind w:left="284"/>
        <w:jc w:val="both"/>
        <w:rPr>
          <w:rFonts w:ascii="Calibri" w:hAnsi="Calibri"/>
          <w:sz w:val="22"/>
          <w:szCs w:val="22"/>
        </w:rPr>
      </w:pPr>
    </w:p>
    <w:p w:rsidR="007C0506" w:rsidRPr="0058109B" w:rsidRDefault="007C0506" w:rsidP="007C0506">
      <w:pPr>
        <w:widowControl w:val="0"/>
        <w:tabs>
          <w:tab w:val="left" w:pos="0"/>
        </w:tabs>
        <w:jc w:val="center"/>
        <w:rPr>
          <w:rFonts w:ascii="Calibri" w:hAnsi="Calibri"/>
          <w:b/>
          <w:sz w:val="22"/>
          <w:szCs w:val="22"/>
        </w:rPr>
      </w:pPr>
      <w:r w:rsidRPr="0058109B">
        <w:rPr>
          <w:rFonts w:ascii="Calibri" w:hAnsi="Calibri"/>
          <w:b/>
          <w:sz w:val="22"/>
          <w:szCs w:val="22"/>
        </w:rPr>
        <w:t>CONVOCATORIA P</w:t>
      </w:r>
      <w:r>
        <w:rPr>
          <w:rFonts w:ascii="Calibri" w:hAnsi="Calibri"/>
          <w:b/>
          <w:sz w:val="22"/>
          <w:szCs w:val="22"/>
        </w:rPr>
        <w:t>ARA LAS COMPETENCIAS DE  JU</w:t>
      </w:r>
      <w:r w:rsidRPr="0058109B">
        <w:rPr>
          <w:rFonts w:ascii="Calibri" w:hAnsi="Calibri"/>
          <w:b/>
          <w:sz w:val="22"/>
          <w:szCs w:val="22"/>
        </w:rPr>
        <w:t xml:space="preserve">DO </w:t>
      </w:r>
    </w:p>
    <w:p w:rsidR="007C0506" w:rsidRPr="0058109B" w:rsidRDefault="007C0506" w:rsidP="007C0506">
      <w:pPr>
        <w:widowControl w:val="0"/>
        <w:tabs>
          <w:tab w:val="left" w:pos="0"/>
        </w:tabs>
        <w:jc w:val="center"/>
        <w:rPr>
          <w:rFonts w:ascii="Calibri" w:hAnsi="Calibri"/>
          <w:b/>
          <w:sz w:val="22"/>
          <w:szCs w:val="22"/>
        </w:rPr>
      </w:pPr>
    </w:p>
    <w:p w:rsidR="007C0506" w:rsidRPr="0058109B" w:rsidRDefault="007C0506" w:rsidP="007C0506">
      <w:pPr>
        <w:widowControl w:val="0"/>
        <w:tabs>
          <w:tab w:val="left" w:pos="0"/>
        </w:tabs>
        <w:jc w:val="both"/>
        <w:rPr>
          <w:rFonts w:ascii="Calibri" w:hAnsi="Calibri"/>
          <w:sz w:val="22"/>
          <w:szCs w:val="22"/>
        </w:rPr>
      </w:pPr>
      <w:r w:rsidRPr="0058109B">
        <w:rPr>
          <w:rFonts w:ascii="Calibri" w:hAnsi="Calibri"/>
          <w:sz w:val="22"/>
          <w:szCs w:val="22"/>
        </w:rPr>
        <w:t xml:space="preserve">El Consejo Nacional de Extensión Universitaria, </w:t>
      </w:r>
      <w:r>
        <w:rPr>
          <w:rFonts w:ascii="Calibri" w:hAnsi="Calibri"/>
          <w:sz w:val="22"/>
          <w:szCs w:val="22"/>
        </w:rPr>
        <w:t xml:space="preserve"> </w:t>
      </w:r>
      <w:smartTag w:uri="urn:schemas-microsoft-com:office:smarttags" w:element="PersonName">
        <w:smartTagPr>
          <w:attr w:name="ProductID" w:val="la Federaci￳n Estudiantil Universitaria"/>
        </w:smartTagPr>
        <w:r w:rsidRPr="0058109B">
          <w:rPr>
            <w:rFonts w:ascii="Calibri" w:hAnsi="Calibri"/>
            <w:sz w:val="22"/>
            <w:szCs w:val="22"/>
          </w:rPr>
          <w:t>la Federación Estudiantil Universitaria</w:t>
        </w:r>
      </w:smartTag>
      <w:r w:rsidRPr="0058109B">
        <w:rPr>
          <w:rFonts w:ascii="Calibri" w:hAnsi="Calibri"/>
          <w:sz w:val="22"/>
          <w:szCs w:val="22"/>
        </w:rPr>
        <w:t xml:space="preserve"> (FEU)</w:t>
      </w:r>
      <w:r>
        <w:rPr>
          <w:rFonts w:ascii="Calibri" w:hAnsi="Calibri"/>
          <w:sz w:val="22"/>
          <w:szCs w:val="22"/>
        </w:rPr>
        <w:t xml:space="preserve"> </w:t>
      </w:r>
      <w:r w:rsidRPr="0058109B">
        <w:rPr>
          <w:rFonts w:ascii="Calibri" w:hAnsi="Calibri"/>
          <w:sz w:val="22"/>
          <w:szCs w:val="22"/>
        </w:rPr>
        <w:t xml:space="preserve"> y </w:t>
      </w:r>
      <w:smartTag w:uri="urn:schemas-microsoft-com:office:smarttags" w:element="PersonName">
        <w:smartTagPr>
          <w:attr w:name="ProductID" w:val="ၩ〫鴰䐯尺㐀㄀딀⁀႙䌀䑎U ̀Ѐ溾爿뚗칀ᒑ䌀一䐀唀᐀ţİࡲ倠㿸ſ騐!keKey2e1!Ż觘觘ŵ⤨!亐!&amp;Ű借俠⃐㫪ၩ〫鴰䌯尺尀㄀昀籀ၭ䐀䍏䵕繅1䐀̀Ѐ鮾朾뙚啀ᒊ䐀漀挀甀洀攀渀琀猀 愀渀搀 匀攀琀琀椀渀最猀᠀䈀㄀鬀됾ၓ䄀䱌单繅1⨀̀Ѐ鮾朾뙚぀ᒏ䄀氀氀 唀猀攀爀猀᠀堀㄀鬀渾ᅓ䐀䍏䵕繅1䀀̀Ѐ鮾舾뙚ᒐ⨀䐀漀挀甀洀攀渀琀漀猀䀀桳汥㍬⸲汤ⱬ㈭㜱㔸᠀&amp;&amp;Į 借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amp;&amp;Ą !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amp;&amp;Ǣ耬知췯覫䀀韠肘䵸۰!져ʩ肴胐胠x饀&#10;涸䐀腴㍬⸲릎萡녡燴&amp;ǘ耄DT0āԀ&#10;āԀȁԀ ȠȁԀ ȠƮC:\Documents and Settings\HENRY\Datos de programaƼdÈĬƿ偔皔遰簸!ϫƴ슄皮鰀!遰/Ʊ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Š苰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ŗ蝘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Ć葨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ǵ㶔瑭豕멆饖侱鶥Ꝓ糝꫆ὠŇŘৈธǍ㪀糀Ǐ섄ヴ⾈삘ヴ菠ポʢʢ씐ʪ㦀! Ǉ쮬ヴ蔬ポ쭼ヴト!쿜ブ䎠Y ǘ蕘ポト!Qʢ욐ʢadaǖ濸ࠨ槀ʢ5ǐ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55Ɲ觨)Ɛ`` ￼ ᜀഀȠ؂ԃԄ̂@ࠀ�￷ ￻� &#10;&#10;ØøĘĦTimes New RomanTimes New RomanNormalMonotype:Times New Roman Regular:Version 3.00 (Microsoft).&#10;55Ŋ趈耀趔趬趰跀跸|踼IPC$IPC remotaprint$Controladores de impresoraC:\WINDOWS\system32\spool\drivers耄L©āĀǿȁԀ ȠǿȁԀ ȣȁԀ ȠāԀ躸贸躸䵌䵅Ɛ㖀5ķɌɔY\橾知鸘 āOLEB010D6421856414083DA11BE6C1B Ě憊迨힘!尺ė憊䠐!迀 ̀ЀǬDesc᐀Ǩ嶰攁嶜攁嶄攁湀ʩ嵬攁Ǡ؈ɼ苐芨&#10;ǽ.CELSO-c7ng3110.46.18.4 &#10;H&#10;ǲ镸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尀㈀²㄀䄸⁵䘀义剅繅⸱佄T䀀̀Ѐ㮾켿慬Ꝁᑪ䘀椀渀攀刀攀愀搀攀爀㠀⸀㈀　　㌀⸀搀漀琀ᰀHHƊ郸尺樀㄀က䐀捯浵湥獴愠摮匠瑥楴杮s䐀̀Ѐ¾᐀䐀漀挀甀洀攀渀琀猀 愀渀搀 匀攀琀琀椀渀最猀☀㘀㄀က䠀久奒∀̀Ѐ¾᐀䠀䔀一刀夀᐀娀㄀က䐀瑡獯搠⁥牰杯慲慭㨀̀Ѐ¾᐀䐀愀琀漀猀 搀攀 瀀爀漀最爀愀洀愀 䈀㄀က䴀捩潲潳瑦⨀̀Ѐ¾᐀䴀椀挀爀漀猀漀昀琀᠀㨀㄀က伀晦捩e␀̀Ѐ¾᐀伀昀昀椀挀攀ᘀ䀀㄀က刀捥敩瑮e⠀̀Ѐ¾᐀刀攀挀椀攀渀琀攀᠀搀㈀䈀十卅堠䐠偅剏䕔⹓乌K䀀̀Ѐ¾᐀䈀䄀匀䔀匀 堀 䐀䔀倀伀刀吀䔀匀⸀䰀一䬀␀HHł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²㄀䄸⁵䘀义剅繅⸱佄T䀀̀Ѐ㮾켿慬Ꝁᑪ䘀椀渀攀刀攀愀搀攀爀㠀⸀㈀　　㌀⸀搀漀琀ᰀHĚWinSta0\Defaultė净ﺨ須彨ǬepmapperǨ糰知췯覫&#10;餘聸飈聸飰ǎ颜饈梸ǋ胸饰餠ǀ溔ꃰ饈ǝ耄\lHȁԀ ȠāԀāԀȁԀ ȠȁԀ ȠƮ耄DT0āĀāԀȁԀ ȠȁԀ ȠƼ耄DT0āԀāĀȁԀ ȠȁԀ Ƞti'Ʋ폨睌睌Ȅ￼￼吀ৈŘ鵂蝸稐髸᥀睋沈ʧ沈ʧﱀʬ$ 썔쌼淘ʧ退ĴÀ䘀0㠩ຏ䓣풅攭錾ৈ 棘(葨ࠪD十䍙￼￼沈ʧ睏￼￼￼￼￼￼si'ũ/C:\ARCHIV~1\ARCHIV~1\MICROS~1\SMARTT~1\MOFL.DLLſ耄DT0āԀ&#10;āԀȁԀ ȠȁԀ Ƞō불睋棘罴睝蓀矦ŊԁԀ⛾䣆则቟㶃䘫ϫŇ哐哐ŃncalrpcŞꉸ棘Ř鹨Ŕ쟘Ŗ,ő醜鹈ꃰĮ沢知酠쯰ɌīꞨ鹰鷸桕ﶌĠ鶨읰鹈 ĽOLEB010D6421856414083DA11BE6C1B Ķ耄DT0āԀāĀȁԀ ȠȁԀ ȠĄ齐CELSO-C7NG31㪈Ă耄8￳āĀ￳āԀYĕ鿸몘ﻜ썹䃕佺⢿ڒ㷎叆Ē糰知췯覫&#10;ꃨ聸ꂘ聸ꃀǰꁬ鷸饰Ǎ &#10;䵌䵅鸐睝ӰǊNegotiate䵌䵅ｨﾘǀKerberos䵌䵅ｰꅐǞNTLM䵌䵅ｸꆀǛMicrosoft Unified Security Protocol Provider䵌䵅`ﾀꆨƪDPA䵌䵅ﾈꈠƦMSN䵌䵅ﾐꉀƢ羠睝羠睝ৈŘ牁ᢖ乄Ԏᶫ틳）㙝ᶫ틳）㙝吀ৈŘ鵂蝸稐ăԴ ꍨꏠꑘꓐꕈꗀ꘸ꚰĉギԴЀ翿ϠϨć↔睋ⅰ睋∀ꪨꝠꡈ핼睌ﾰ粑Ǡ粒Ň鹀ꟐꟐ띓Ş⅘睋Ꝡ⅄睋Ꝡℴ睋ℤ睋뼼睋뼬睋䀀ꠄ棘ŘLǤ⌸睋⌈睋$ꉸꝠ᥀睋ŘŘ⌸睋⌈睋$ꉸנ!᥀睋ŘŘ⌸睋⌈睋$ꉸ礐!᥀睋ŘŘ⌸睋⌈睋$ꉸ靸!᥀睋ŘŘ⌸睋⌈睋$ꉸʩ᥀睋ŘŘ⌸睋⌈睋$ꉸʩ᥀睋ŘŘ⌸睋⌈睋$ꉸ䙨ʩ᥀睋ŘŘꩤ≼睋$ꉸʬ᥀睋ŘŘ⌸睋⌈睋$ꉸʬ᥀睋ŘŘǵLƸࠌ棘鴐ꉸ吀ৈŘ鵂蝸稐ĴÀ䘀ꡈ耘睝꫸ǄꉸৈŘ孮หÀ䘀ꢄꪨꭈрǄꉸᐂৈŘ害笶À䘀ꣀ꫸ꮘ꘸ʧꚰʧꉸ堃ৈŘಚ윇镚ĲÀ䘀꣼ꭈꯨ⣀ЍꉸꀄৈŘ몑駨څÀ䘀ꤸꮘ갸ʩꉸꠅৈŘᎯ䯸제ᣰÀ䘀ꥴꯨ겈ߤǄꉸꀆৈŘ岴毎霉絛À䘀ꦰ갸괨굸砇ৈŘ우ꤢ슀À䘀괨耘睝콠ʪʬꉸ⠈ৈŘ冿ᥩ럏ିĵÀ䘀ꨨ겈耘睝귈긘깨꺸꼈꽘꾨꿸끈Ȁ¬က나냨넸놈뇘눨뉸니댘덨뎸됈둘뒨듸땈떘뗨똸뚈뛘뜨띸럈렘롨뢸뤈류릨맸đǵƥꦈ睝ꦈ睝ıÀ䘀̀À䘀ꥠ睝밬ŃÀ䘀̀À䘀ꦠ睝ꦠ睝ĴÀ䘀̀À䘀싘ꥐ睝ꥐ睝ŁÀ䘀̠À䘀ꦐ睝ꦐ睝ĲÀ䘀̠À䘀쀐ʩꥨ睝ꥨ睝ƠÀ䘀̠À䘀꣸睝꣸睝ĶÀ䘀̠À䘀몔ꥠ睝À䘀̠À䘀ꦨ睝ꦨ睝ĵÀ䘀̠À䘀ʬ꥘睝꥘睝łÀ䘀̠À䘀ꤨ睝ꤨ睝ĎÀ䘀̠À䘀꾐ʧ부뷄븈빌뺐뻔뼘뽜뾠뿤쀨Ȁ·က쁬산샴세셼쇀숄쉈슌&#10;đƶDĴÀ䘀崄誈ᳫᇉါ恈뿈睋&quot;&#10;ƈ쯰k꒲睏DĴÀ䘀崄誈ᳫᇉါ恈뿈睋쎬쐈翿&quot;&quot;Ū쯰)Ꙗ睏Dݰ᣷蹤ᇏ 溯崄誈ᳫᇉါ恈瓴睝흘睋Ѐ쒼씘@&quot;&quot;ń쯰K꒲睏DıÀ䘀崄誈ᳫᇉါ恈뿈睋엌온@&quot;&quot;Ħ쯰K꒲睏DŃÀ䘀崄誈ᳫᇉါ恈뿈睋웜윸@&quot;Ā综睝잸鹰ĝęب!⽘!읰䉘Ė"/>
        </w:smartTagPr>
        <w:r w:rsidRPr="0058109B">
          <w:rPr>
            <w:rFonts w:ascii="Calibri" w:hAnsi="Calibri"/>
            <w:sz w:val="22"/>
            <w:szCs w:val="22"/>
          </w:rPr>
          <w:t>la Federación  Cubana</w:t>
        </w:r>
      </w:smartTag>
      <w:r>
        <w:rPr>
          <w:rFonts w:ascii="Calibri" w:hAnsi="Calibri"/>
          <w:sz w:val="22"/>
          <w:szCs w:val="22"/>
        </w:rPr>
        <w:t xml:space="preserve"> de Jud</w:t>
      </w:r>
      <w:r w:rsidRPr="0058109B">
        <w:rPr>
          <w:rFonts w:ascii="Calibri" w:hAnsi="Calibri"/>
          <w:sz w:val="22"/>
          <w:szCs w:val="22"/>
        </w:rPr>
        <w:t>o,</w:t>
      </w:r>
      <w:r>
        <w:rPr>
          <w:rFonts w:ascii="Calibri" w:hAnsi="Calibri"/>
          <w:sz w:val="22"/>
          <w:szCs w:val="22"/>
        </w:rPr>
        <w:t xml:space="preserve"> </w:t>
      </w:r>
      <w:r w:rsidRPr="0058109B">
        <w:rPr>
          <w:rFonts w:ascii="Calibri" w:hAnsi="Calibri"/>
          <w:sz w:val="22"/>
          <w:szCs w:val="22"/>
        </w:rPr>
        <w:t xml:space="preserve"> convocan a</w:t>
      </w:r>
      <w:r>
        <w:rPr>
          <w:rFonts w:ascii="Calibri" w:hAnsi="Calibri"/>
          <w:sz w:val="22"/>
          <w:szCs w:val="22"/>
        </w:rPr>
        <w:t xml:space="preserve"> los estudiantes de la Educación S</w:t>
      </w:r>
      <w:r w:rsidRPr="0058109B">
        <w:rPr>
          <w:rFonts w:ascii="Calibri" w:hAnsi="Calibri"/>
          <w:sz w:val="22"/>
          <w:szCs w:val="22"/>
        </w:rPr>
        <w:t>uperior matriculados en todo el paí</w:t>
      </w:r>
      <w:r>
        <w:rPr>
          <w:rFonts w:ascii="Calibri" w:hAnsi="Calibri"/>
          <w:sz w:val="22"/>
          <w:szCs w:val="22"/>
        </w:rPr>
        <w:t>s, a la competencia de Judo</w:t>
      </w:r>
      <w:r w:rsidRPr="0058109B">
        <w:rPr>
          <w:rFonts w:ascii="Calibri" w:hAnsi="Calibri"/>
          <w:sz w:val="22"/>
          <w:szCs w:val="22"/>
        </w:rPr>
        <w:t xml:space="preserve"> que se desarrollará como parte del programa oficial de la XI</w:t>
      </w:r>
      <w:r>
        <w:rPr>
          <w:rFonts w:ascii="Calibri" w:hAnsi="Calibri"/>
          <w:sz w:val="22"/>
          <w:szCs w:val="22"/>
        </w:rPr>
        <w:t>V</w:t>
      </w:r>
      <w:r w:rsidRPr="0058109B">
        <w:rPr>
          <w:rFonts w:ascii="Calibri" w:hAnsi="Calibri"/>
          <w:sz w:val="22"/>
          <w:szCs w:val="22"/>
        </w:rPr>
        <w:t xml:space="preserve"> </w:t>
      </w:r>
      <w:r w:rsidRPr="00DF17AC">
        <w:rPr>
          <w:rFonts w:ascii="Calibri" w:hAnsi="Calibri"/>
          <w:sz w:val="22"/>
          <w:szCs w:val="22"/>
        </w:rPr>
        <w:t>Universiada</w:t>
      </w:r>
      <w:r w:rsidRPr="0058109B">
        <w:rPr>
          <w:rFonts w:ascii="Calibri" w:hAnsi="Calibri"/>
          <w:sz w:val="22"/>
          <w:szCs w:val="22"/>
        </w:rPr>
        <w:t xml:space="preserve"> Nacional.</w:t>
      </w:r>
    </w:p>
    <w:p w:rsidR="007C0506" w:rsidRPr="0058109B" w:rsidRDefault="007C0506" w:rsidP="007C0506">
      <w:pPr>
        <w:widowControl w:val="0"/>
        <w:tabs>
          <w:tab w:val="left" w:pos="0"/>
        </w:tabs>
        <w:rPr>
          <w:rFonts w:ascii="Calibri" w:hAnsi="Calibri"/>
          <w:b/>
          <w:sz w:val="22"/>
          <w:szCs w:val="22"/>
        </w:rPr>
      </w:pPr>
    </w:p>
    <w:p w:rsidR="007C0506" w:rsidRPr="0058109B" w:rsidRDefault="007C0506" w:rsidP="007C0506">
      <w:pPr>
        <w:widowControl w:val="0"/>
        <w:tabs>
          <w:tab w:val="left" w:pos="0"/>
        </w:tabs>
        <w:jc w:val="center"/>
        <w:rPr>
          <w:rFonts w:ascii="Calibri" w:hAnsi="Calibri"/>
          <w:b/>
          <w:sz w:val="22"/>
          <w:szCs w:val="22"/>
        </w:rPr>
      </w:pPr>
      <w:r w:rsidRPr="0058109B">
        <w:rPr>
          <w:rFonts w:ascii="Calibri" w:hAnsi="Calibri"/>
          <w:b/>
          <w:sz w:val="22"/>
          <w:szCs w:val="22"/>
        </w:rPr>
        <w:t>BASES</w:t>
      </w:r>
    </w:p>
    <w:p w:rsidR="007C0506" w:rsidRPr="0058109B" w:rsidRDefault="007C0506" w:rsidP="007C0506">
      <w:pPr>
        <w:widowControl w:val="0"/>
        <w:tabs>
          <w:tab w:val="left" w:pos="0"/>
        </w:tabs>
        <w:jc w:val="center"/>
        <w:rPr>
          <w:rFonts w:ascii="Calibri" w:hAnsi="Calibri"/>
          <w:b/>
          <w:sz w:val="22"/>
          <w:szCs w:val="22"/>
        </w:rPr>
      </w:pPr>
    </w:p>
    <w:p w:rsidR="007C0506" w:rsidRPr="00907966" w:rsidRDefault="007C0506" w:rsidP="001A37FC">
      <w:pPr>
        <w:widowControl w:val="0"/>
        <w:numPr>
          <w:ilvl w:val="0"/>
          <w:numId w:val="34"/>
        </w:numPr>
        <w:tabs>
          <w:tab w:val="left" w:pos="0"/>
          <w:tab w:val="left" w:pos="360"/>
          <w:tab w:val="left" w:pos="770"/>
          <w:tab w:val="left" w:pos="1167"/>
          <w:tab w:val="left" w:pos="2880"/>
        </w:tabs>
        <w:jc w:val="both"/>
        <w:rPr>
          <w:rFonts w:ascii="Calibri" w:hAnsi="Calibri"/>
          <w:sz w:val="22"/>
          <w:szCs w:val="22"/>
        </w:rPr>
      </w:pPr>
      <w:r w:rsidRPr="0058109B">
        <w:rPr>
          <w:rFonts w:ascii="Calibri" w:hAnsi="Calibri"/>
          <w:sz w:val="22"/>
          <w:szCs w:val="22"/>
        </w:rPr>
        <w:t>Se competirá</w:t>
      </w:r>
      <w:r>
        <w:rPr>
          <w:rFonts w:ascii="Calibri" w:hAnsi="Calibri"/>
          <w:sz w:val="22"/>
          <w:szCs w:val="22"/>
        </w:rPr>
        <w:t xml:space="preserve"> individualmente en ambos sexos en las siguientes categorías o divisiones de peso.</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622D37">
        <w:rPr>
          <w:rFonts w:ascii="Calibri" w:hAnsi="Calibri"/>
          <w:sz w:val="22"/>
          <w:szCs w:val="22"/>
        </w:rPr>
        <w:t xml:space="preserve">     </w:t>
      </w:r>
      <w:r w:rsidRPr="00622D37">
        <w:rPr>
          <w:rFonts w:ascii="Calibri" w:hAnsi="Calibri"/>
          <w:sz w:val="22"/>
          <w:szCs w:val="22"/>
          <w:u w:val="single"/>
        </w:rPr>
        <w:t>Masculino</w:t>
      </w:r>
      <w:r w:rsidRPr="00622D37">
        <w:rPr>
          <w:rFonts w:ascii="Calibri" w:hAnsi="Calibri"/>
          <w:sz w:val="22"/>
          <w:szCs w:val="22"/>
        </w:rPr>
        <w:tab/>
      </w:r>
      <w:r w:rsidRPr="00622D37">
        <w:rPr>
          <w:rFonts w:ascii="Calibri" w:hAnsi="Calibri"/>
          <w:sz w:val="22"/>
          <w:szCs w:val="22"/>
          <w:u w:val="single"/>
        </w:rPr>
        <w:t>Femenino</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     Hasta 60   Kg.</w:t>
      </w:r>
      <w:r>
        <w:rPr>
          <w:rFonts w:ascii="Calibri" w:hAnsi="Calibri"/>
          <w:sz w:val="22"/>
          <w:szCs w:val="22"/>
        </w:rPr>
        <w:tab/>
        <w:t xml:space="preserve">     Hasta</w:t>
      </w:r>
      <w:r w:rsidRPr="00622D37">
        <w:rPr>
          <w:rFonts w:ascii="Calibri" w:hAnsi="Calibri"/>
          <w:sz w:val="22"/>
          <w:szCs w:val="22"/>
        </w:rPr>
        <w:t xml:space="preserve"> 48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     Hasta</w:t>
      </w:r>
      <w:r w:rsidRPr="00622D37">
        <w:rPr>
          <w:rFonts w:ascii="Calibri" w:hAnsi="Calibri"/>
          <w:sz w:val="22"/>
          <w:szCs w:val="22"/>
        </w:rPr>
        <w:t xml:space="preserve"> 66   Kg.</w:t>
      </w:r>
      <w:r w:rsidRPr="00622D37">
        <w:rPr>
          <w:rFonts w:ascii="Calibri" w:hAnsi="Calibri"/>
          <w:sz w:val="22"/>
          <w:szCs w:val="22"/>
        </w:rPr>
        <w:tab/>
      </w:r>
      <w:r>
        <w:rPr>
          <w:rFonts w:ascii="Calibri" w:hAnsi="Calibri"/>
          <w:sz w:val="22"/>
          <w:szCs w:val="22"/>
        </w:rPr>
        <w:t xml:space="preserve">     Hasta</w:t>
      </w:r>
      <w:r w:rsidRPr="00622D37">
        <w:rPr>
          <w:rFonts w:ascii="Calibri" w:hAnsi="Calibri"/>
          <w:sz w:val="22"/>
          <w:szCs w:val="22"/>
        </w:rPr>
        <w:t xml:space="preserve"> 52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622D37">
        <w:rPr>
          <w:rFonts w:ascii="Calibri" w:hAnsi="Calibri"/>
          <w:sz w:val="22"/>
          <w:szCs w:val="22"/>
        </w:rPr>
        <w:t xml:space="preserve">     </w:t>
      </w:r>
      <w:r>
        <w:rPr>
          <w:rFonts w:ascii="Calibri" w:hAnsi="Calibri"/>
          <w:sz w:val="22"/>
          <w:szCs w:val="22"/>
        </w:rPr>
        <w:t>Hasta</w:t>
      </w:r>
      <w:r w:rsidRPr="00622D37">
        <w:rPr>
          <w:rFonts w:ascii="Calibri" w:hAnsi="Calibri"/>
          <w:sz w:val="22"/>
          <w:szCs w:val="22"/>
        </w:rPr>
        <w:t xml:space="preserve"> 73   Kg.              </w:t>
      </w:r>
      <w:r>
        <w:rPr>
          <w:rFonts w:ascii="Calibri" w:hAnsi="Calibri"/>
          <w:sz w:val="22"/>
          <w:szCs w:val="22"/>
        </w:rPr>
        <w:t xml:space="preserve">            Hasta</w:t>
      </w:r>
      <w:r w:rsidRPr="00622D37">
        <w:rPr>
          <w:rFonts w:ascii="Calibri" w:hAnsi="Calibri"/>
          <w:sz w:val="22"/>
          <w:szCs w:val="22"/>
        </w:rPr>
        <w:t xml:space="preserve"> 57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     Hasta</w:t>
      </w:r>
      <w:r w:rsidRPr="00622D37">
        <w:rPr>
          <w:rFonts w:ascii="Calibri" w:hAnsi="Calibri"/>
          <w:sz w:val="22"/>
          <w:szCs w:val="22"/>
        </w:rPr>
        <w:t xml:space="preserve"> 81   Kg.              </w:t>
      </w:r>
      <w:r>
        <w:rPr>
          <w:rFonts w:ascii="Calibri" w:hAnsi="Calibri"/>
          <w:sz w:val="22"/>
          <w:szCs w:val="22"/>
        </w:rPr>
        <w:t xml:space="preserve">            Hasta</w:t>
      </w:r>
      <w:r w:rsidRPr="00622D37">
        <w:rPr>
          <w:rFonts w:ascii="Calibri" w:hAnsi="Calibri"/>
          <w:sz w:val="22"/>
          <w:szCs w:val="22"/>
        </w:rPr>
        <w:t xml:space="preserve"> 63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     Hasta</w:t>
      </w:r>
      <w:r w:rsidRPr="00622D37">
        <w:rPr>
          <w:rFonts w:ascii="Calibri" w:hAnsi="Calibri"/>
          <w:sz w:val="22"/>
          <w:szCs w:val="22"/>
        </w:rPr>
        <w:t xml:space="preserve"> 90   Kg.              </w:t>
      </w:r>
      <w:r>
        <w:rPr>
          <w:rFonts w:ascii="Calibri" w:hAnsi="Calibri"/>
          <w:sz w:val="22"/>
          <w:szCs w:val="22"/>
        </w:rPr>
        <w:t xml:space="preserve">            Hasta</w:t>
      </w:r>
      <w:r w:rsidRPr="00622D37">
        <w:rPr>
          <w:rFonts w:ascii="Calibri" w:hAnsi="Calibri"/>
          <w:sz w:val="22"/>
          <w:szCs w:val="22"/>
        </w:rPr>
        <w:t xml:space="preserve"> 70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     Hasta</w:t>
      </w:r>
      <w:r w:rsidRPr="00622D37">
        <w:rPr>
          <w:rFonts w:ascii="Calibri" w:hAnsi="Calibri"/>
          <w:sz w:val="22"/>
          <w:szCs w:val="22"/>
        </w:rPr>
        <w:t xml:space="preserve"> 100   Kg.            </w:t>
      </w:r>
      <w:r>
        <w:rPr>
          <w:rFonts w:ascii="Calibri" w:hAnsi="Calibri"/>
          <w:sz w:val="22"/>
          <w:szCs w:val="22"/>
        </w:rPr>
        <w:t xml:space="preserve">            Hasta</w:t>
      </w:r>
      <w:r w:rsidRPr="00622D37">
        <w:rPr>
          <w:rFonts w:ascii="Calibri" w:hAnsi="Calibri"/>
          <w:sz w:val="22"/>
          <w:szCs w:val="22"/>
        </w:rPr>
        <w:t xml:space="preserve"> 78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622D37">
        <w:rPr>
          <w:rFonts w:ascii="Calibri" w:hAnsi="Calibri"/>
          <w:sz w:val="22"/>
          <w:szCs w:val="22"/>
        </w:rPr>
        <w:t xml:space="preserve">     Más de 100  Kg.                  </w:t>
      </w:r>
      <w:r>
        <w:rPr>
          <w:rFonts w:ascii="Calibri" w:hAnsi="Calibri"/>
          <w:sz w:val="22"/>
          <w:szCs w:val="22"/>
        </w:rPr>
        <w:t xml:space="preserve">  </w:t>
      </w:r>
      <w:r w:rsidRPr="00622D37">
        <w:rPr>
          <w:rFonts w:ascii="Calibri" w:hAnsi="Calibri"/>
          <w:sz w:val="22"/>
          <w:szCs w:val="22"/>
        </w:rPr>
        <w:t>Más de 78   Kg.</w:t>
      </w:r>
    </w:p>
    <w:p w:rsidR="007C0506" w:rsidRPr="00622D37"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       Libre (solo para el nacional)      </w:t>
      </w:r>
      <w:r w:rsidRPr="00622D37">
        <w:rPr>
          <w:rFonts w:ascii="Calibri" w:hAnsi="Calibri"/>
          <w:sz w:val="22"/>
          <w:szCs w:val="22"/>
        </w:rPr>
        <w:t xml:space="preserve">  Libre</w:t>
      </w:r>
      <w:r>
        <w:rPr>
          <w:rFonts w:ascii="Calibri" w:hAnsi="Calibri"/>
          <w:sz w:val="22"/>
          <w:szCs w:val="22"/>
        </w:rPr>
        <w:t xml:space="preserve"> (solo para el nacional)</w:t>
      </w:r>
    </w:p>
    <w:p w:rsidR="007C0506" w:rsidRPr="0058109B"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7C0506" w:rsidRPr="006E4E19" w:rsidRDefault="007C0506" w:rsidP="001A37FC">
      <w:pPr>
        <w:widowControl w:val="0"/>
        <w:numPr>
          <w:ilvl w:val="0"/>
          <w:numId w:val="34"/>
        </w:numPr>
        <w:jc w:val="both"/>
        <w:rPr>
          <w:rFonts w:ascii="Calibri" w:hAnsi="Calibri"/>
          <w:sz w:val="22"/>
          <w:szCs w:val="22"/>
        </w:rPr>
      </w:pPr>
      <w:r w:rsidRPr="0058109B">
        <w:rPr>
          <w:rFonts w:ascii="Calibri" w:hAnsi="Calibri"/>
          <w:sz w:val="22"/>
          <w:szCs w:val="22"/>
        </w:rPr>
        <w:t>Para las competencias provinciales cada CES puede par</w:t>
      </w:r>
      <w:r>
        <w:rPr>
          <w:rFonts w:ascii="Calibri" w:hAnsi="Calibri"/>
          <w:sz w:val="22"/>
          <w:szCs w:val="22"/>
        </w:rPr>
        <w:t>ticipar con un judoka en cada división de peso masculino y</w:t>
      </w:r>
      <w:r w:rsidRPr="0058109B">
        <w:rPr>
          <w:rFonts w:ascii="Calibri" w:hAnsi="Calibri"/>
          <w:sz w:val="22"/>
          <w:szCs w:val="22"/>
        </w:rPr>
        <w:t xml:space="preserve"> femenino</w:t>
      </w:r>
      <w:r>
        <w:rPr>
          <w:rFonts w:ascii="Calibri" w:hAnsi="Calibri"/>
          <w:sz w:val="22"/>
          <w:szCs w:val="22"/>
        </w:rPr>
        <w:t>, (no se compite en la división libre)</w:t>
      </w:r>
      <w:r w:rsidRPr="0058109B">
        <w:rPr>
          <w:rFonts w:ascii="Calibri" w:hAnsi="Calibri"/>
          <w:sz w:val="22"/>
          <w:szCs w:val="22"/>
        </w:rPr>
        <w:t>.</w:t>
      </w:r>
    </w:p>
    <w:p w:rsidR="007C0506" w:rsidRPr="0058109B" w:rsidRDefault="007C0506" w:rsidP="007C0506">
      <w:pPr>
        <w:widowControl w:val="0"/>
        <w:tabs>
          <w:tab w:val="left" w:pos="0"/>
          <w:tab w:val="left" w:pos="360"/>
          <w:tab w:val="left" w:pos="770"/>
          <w:tab w:val="left" w:pos="1167"/>
          <w:tab w:val="left" w:pos="2880"/>
        </w:tabs>
        <w:jc w:val="both"/>
        <w:rPr>
          <w:rFonts w:ascii="Calibri" w:hAnsi="Calibri"/>
          <w:sz w:val="22"/>
          <w:szCs w:val="22"/>
        </w:rPr>
      </w:pPr>
    </w:p>
    <w:p w:rsidR="007C0506" w:rsidRDefault="007C0506" w:rsidP="001A37FC">
      <w:pPr>
        <w:widowControl w:val="0"/>
        <w:numPr>
          <w:ilvl w:val="0"/>
          <w:numId w:val="34"/>
        </w:numPr>
        <w:jc w:val="both"/>
        <w:rPr>
          <w:rFonts w:ascii="Calibri" w:hAnsi="Calibri"/>
          <w:sz w:val="22"/>
          <w:szCs w:val="22"/>
        </w:rPr>
      </w:pPr>
      <w:r w:rsidRPr="0058109B">
        <w:rPr>
          <w:rFonts w:ascii="Calibri" w:hAnsi="Calibri"/>
          <w:sz w:val="22"/>
          <w:szCs w:val="22"/>
        </w:rPr>
        <w:t>Para las eliminatorias zonales clasifican por pro</w:t>
      </w:r>
      <w:r>
        <w:rPr>
          <w:rFonts w:ascii="Calibri" w:hAnsi="Calibri"/>
          <w:sz w:val="22"/>
          <w:szCs w:val="22"/>
        </w:rPr>
        <w:t>vincia, los ocupantes del primer lugar</w:t>
      </w:r>
      <w:r w:rsidRPr="0058109B">
        <w:rPr>
          <w:rFonts w:ascii="Calibri" w:hAnsi="Calibri"/>
          <w:sz w:val="22"/>
          <w:szCs w:val="22"/>
        </w:rPr>
        <w:t xml:space="preserve"> por categoría de pes</w:t>
      </w:r>
      <w:r>
        <w:rPr>
          <w:rFonts w:ascii="Calibri" w:hAnsi="Calibri"/>
          <w:sz w:val="22"/>
          <w:szCs w:val="22"/>
        </w:rPr>
        <w:t>o en cada sexo, (no se compite en la división libre).</w:t>
      </w:r>
      <w:r w:rsidRPr="0058109B">
        <w:rPr>
          <w:rFonts w:ascii="Calibri" w:hAnsi="Calibri"/>
          <w:sz w:val="22"/>
          <w:szCs w:val="22"/>
        </w:rPr>
        <w:t xml:space="preserve"> </w:t>
      </w:r>
    </w:p>
    <w:p w:rsidR="007C0506" w:rsidRDefault="007C0506" w:rsidP="007C0506">
      <w:pPr>
        <w:pStyle w:val="Prrafodelista"/>
        <w:rPr>
          <w:rFonts w:ascii="Calibri" w:hAnsi="Calibri"/>
          <w:sz w:val="22"/>
          <w:szCs w:val="22"/>
        </w:rPr>
      </w:pPr>
    </w:p>
    <w:p w:rsidR="007C0506" w:rsidRDefault="007C0506" w:rsidP="001A37FC">
      <w:pPr>
        <w:widowControl w:val="0"/>
        <w:numPr>
          <w:ilvl w:val="0"/>
          <w:numId w:val="34"/>
        </w:numPr>
        <w:jc w:val="both"/>
        <w:rPr>
          <w:rFonts w:ascii="Calibri" w:hAnsi="Calibri"/>
          <w:sz w:val="22"/>
          <w:szCs w:val="22"/>
        </w:rPr>
      </w:pPr>
      <w:r w:rsidRPr="0009412F">
        <w:rPr>
          <w:rFonts w:ascii="Calibri" w:hAnsi="Calibri"/>
          <w:sz w:val="22"/>
          <w:szCs w:val="22"/>
        </w:rPr>
        <w:t xml:space="preserve"> Clasifican para el evento nacional un (1) </w:t>
      </w:r>
      <w:r>
        <w:rPr>
          <w:rFonts w:ascii="Calibri" w:hAnsi="Calibri"/>
          <w:sz w:val="22"/>
          <w:szCs w:val="22"/>
        </w:rPr>
        <w:t>judoka</w:t>
      </w:r>
      <w:r w:rsidRPr="0009412F">
        <w:rPr>
          <w:rFonts w:ascii="Calibri" w:hAnsi="Calibri"/>
          <w:sz w:val="22"/>
          <w:szCs w:val="22"/>
        </w:rPr>
        <w:t xml:space="preserve"> por categoría de peso en cada sexo por cada zona </w:t>
      </w:r>
      <w:r>
        <w:rPr>
          <w:rFonts w:ascii="Calibri" w:hAnsi="Calibri"/>
          <w:sz w:val="22"/>
          <w:szCs w:val="22"/>
        </w:rPr>
        <w:t>eliminatoria, cinco (5) y</w:t>
      </w:r>
      <w:r w:rsidRPr="0009412F">
        <w:rPr>
          <w:rFonts w:ascii="Calibri" w:hAnsi="Calibri"/>
          <w:sz w:val="22"/>
          <w:szCs w:val="22"/>
        </w:rPr>
        <w:t xml:space="preserve"> los representantes por cada categoría de peso y sexo de la provincia sede.</w:t>
      </w:r>
    </w:p>
    <w:p w:rsidR="007C0506" w:rsidRDefault="007C0506" w:rsidP="007C0506">
      <w:pPr>
        <w:pStyle w:val="Prrafodelista"/>
        <w:rPr>
          <w:rFonts w:ascii="Calibri" w:hAnsi="Calibri"/>
          <w:sz w:val="22"/>
          <w:szCs w:val="22"/>
        </w:rPr>
      </w:pPr>
    </w:p>
    <w:p w:rsidR="007C0506" w:rsidRDefault="007C0506" w:rsidP="001A37FC">
      <w:pPr>
        <w:widowControl w:val="0"/>
        <w:numPr>
          <w:ilvl w:val="0"/>
          <w:numId w:val="34"/>
        </w:numPr>
        <w:jc w:val="both"/>
        <w:rPr>
          <w:rFonts w:ascii="Calibri" w:hAnsi="Calibri"/>
          <w:sz w:val="22"/>
          <w:szCs w:val="22"/>
        </w:rPr>
      </w:pPr>
      <w:r w:rsidRPr="00747FA2">
        <w:rPr>
          <w:rFonts w:ascii="Calibri" w:hAnsi="Calibri"/>
          <w:sz w:val="22"/>
          <w:szCs w:val="22"/>
        </w:rPr>
        <w:t xml:space="preserve">En la división libre pueden participar hasta dos (2) </w:t>
      </w:r>
      <w:r>
        <w:rPr>
          <w:rFonts w:ascii="Calibri" w:hAnsi="Calibri"/>
          <w:sz w:val="22"/>
          <w:szCs w:val="22"/>
        </w:rPr>
        <w:t>judokas</w:t>
      </w:r>
      <w:r w:rsidRPr="00747FA2">
        <w:rPr>
          <w:rFonts w:ascii="Calibri" w:hAnsi="Calibri"/>
          <w:sz w:val="22"/>
          <w:szCs w:val="22"/>
        </w:rPr>
        <w:t xml:space="preserve"> por cada zona y los mismos son escogidos por el entrenador al frente del equipo y los </w:t>
      </w:r>
      <w:r>
        <w:rPr>
          <w:rFonts w:ascii="Calibri" w:hAnsi="Calibri"/>
          <w:sz w:val="22"/>
          <w:szCs w:val="22"/>
        </w:rPr>
        <w:t>participantes</w:t>
      </w:r>
      <w:r w:rsidRPr="00747FA2">
        <w:rPr>
          <w:rFonts w:ascii="Calibri" w:hAnsi="Calibri"/>
          <w:sz w:val="22"/>
          <w:szCs w:val="22"/>
        </w:rPr>
        <w:t>, teniendo en cuenta los resultados alcanzados así como la división de peso</w:t>
      </w:r>
      <w:r>
        <w:rPr>
          <w:rFonts w:ascii="Calibri" w:hAnsi="Calibri"/>
          <w:sz w:val="22"/>
          <w:szCs w:val="22"/>
        </w:rPr>
        <w:t xml:space="preserve"> a la cual pertenecen</w:t>
      </w:r>
      <w:r w:rsidRPr="00747FA2">
        <w:rPr>
          <w:rFonts w:ascii="Calibri" w:hAnsi="Calibri"/>
          <w:sz w:val="22"/>
          <w:szCs w:val="22"/>
        </w:rPr>
        <w:t xml:space="preserve">, para que un centro presente a dos (2) </w:t>
      </w:r>
      <w:r>
        <w:rPr>
          <w:rFonts w:ascii="Calibri" w:hAnsi="Calibri"/>
          <w:sz w:val="22"/>
          <w:szCs w:val="22"/>
        </w:rPr>
        <w:t>judoka</w:t>
      </w:r>
      <w:r w:rsidRPr="00747FA2">
        <w:rPr>
          <w:rFonts w:ascii="Calibri" w:hAnsi="Calibri"/>
          <w:sz w:val="22"/>
          <w:szCs w:val="22"/>
        </w:rPr>
        <w:t>s en la división libre en un determinado sexo tiene q</w:t>
      </w:r>
      <w:r>
        <w:rPr>
          <w:rFonts w:ascii="Calibri" w:hAnsi="Calibri"/>
          <w:sz w:val="22"/>
          <w:szCs w:val="22"/>
        </w:rPr>
        <w:t>ue tener más de tres (3)</w:t>
      </w:r>
      <w:r w:rsidRPr="00747FA2">
        <w:rPr>
          <w:rFonts w:ascii="Calibri" w:hAnsi="Calibri"/>
          <w:sz w:val="22"/>
          <w:szCs w:val="22"/>
        </w:rPr>
        <w:t xml:space="preserve"> clasificados</w:t>
      </w:r>
      <w:r>
        <w:rPr>
          <w:rFonts w:ascii="Calibri" w:hAnsi="Calibri"/>
          <w:sz w:val="22"/>
          <w:szCs w:val="22"/>
        </w:rPr>
        <w:t>.</w:t>
      </w:r>
    </w:p>
    <w:p w:rsidR="007C0506" w:rsidRPr="00747FA2" w:rsidRDefault="007C0506" w:rsidP="007C0506">
      <w:pPr>
        <w:widowControl w:val="0"/>
        <w:jc w:val="both"/>
        <w:rPr>
          <w:rFonts w:ascii="Calibri" w:hAnsi="Calibri"/>
          <w:sz w:val="22"/>
          <w:szCs w:val="22"/>
        </w:rPr>
      </w:pPr>
    </w:p>
    <w:p w:rsidR="007C0506" w:rsidRDefault="007C0506" w:rsidP="001A37FC">
      <w:pPr>
        <w:widowControl w:val="0"/>
        <w:numPr>
          <w:ilvl w:val="0"/>
          <w:numId w:val="34"/>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 xml:space="preserve">En el evento nacional como mínimo deben presentarse tres </w:t>
      </w:r>
      <w:r>
        <w:rPr>
          <w:rFonts w:ascii="Calibri" w:hAnsi="Calibri"/>
          <w:sz w:val="22"/>
          <w:szCs w:val="22"/>
        </w:rPr>
        <w:t>judokas</w:t>
      </w:r>
      <w:r w:rsidRPr="0058109B">
        <w:rPr>
          <w:rFonts w:ascii="Calibri" w:hAnsi="Calibri"/>
          <w:sz w:val="22"/>
          <w:szCs w:val="22"/>
        </w:rPr>
        <w:t xml:space="preserve"> en una  categoría de peso para que ésta se consider</w:t>
      </w:r>
      <w:r>
        <w:rPr>
          <w:rFonts w:ascii="Calibri" w:hAnsi="Calibri"/>
          <w:sz w:val="22"/>
          <w:szCs w:val="22"/>
        </w:rPr>
        <w:t>ada</w:t>
      </w:r>
      <w:r w:rsidRPr="0058109B">
        <w:rPr>
          <w:rFonts w:ascii="Calibri" w:hAnsi="Calibri"/>
          <w:sz w:val="22"/>
          <w:szCs w:val="22"/>
        </w:rPr>
        <w:t xml:space="preserve"> válida a los efectos oficiales.</w:t>
      </w:r>
    </w:p>
    <w:p w:rsidR="007C0506"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7C0506" w:rsidRDefault="007C0506" w:rsidP="001A37FC">
      <w:pPr>
        <w:widowControl w:val="0"/>
        <w:numPr>
          <w:ilvl w:val="0"/>
          <w:numId w:val="34"/>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 xml:space="preserve">En las eliminatorias zonales y la Universiada nacional podrán participar hasta 2 entrenadores, 1 por cada sexo, seleccionados de </w:t>
      </w:r>
      <w:r>
        <w:rPr>
          <w:rFonts w:ascii="Calibri" w:hAnsi="Calibri"/>
          <w:sz w:val="22"/>
          <w:szCs w:val="22"/>
        </w:rPr>
        <w:t>los CES con más</w:t>
      </w:r>
      <w:r w:rsidRPr="0058109B">
        <w:rPr>
          <w:rFonts w:ascii="Calibri" w:hAnsi="Calibri"/>
          <w:sz w:val="22"/>
          <w:szCs w:val="22"/>
        </w:rPr>
        <w:t xml:space="preserve"> clasificados.</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p>
    <w:p w:rsidR="007C0506" w:rsidRDefault="007C0506" w:rsidP="001A37FC">
      <w:pPr>
        <w:widowControl w:val="0"/>
        <w:numPr>
          <w:ilvl w:val="0"/>
          <w:numId w:val="34"/>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Se premia</w:t>
      </w:r>
      <w:r>
        <w:rPr>
          <w:rFonts w:ascii="Calibri" w:hAnsi="Calibri"/>
          <w:sz w:val="22"/>
          <w:szCs w:val="22"/>
        </w:rPr>
        <w:t>rán 1ero, 2do y dos terceros lugares por cada división de peso y sexo</w:t>
      </w:r>
      <w:r w:rsidRPr="0058109B">
        <w:rPr>
          <w:rFonts w:ascii="Calibri" w:hAnsi="Calibri"/>
          <w:sz w:val="22"/>
          <w:szCs w:val="22"/>
        </w:rPr>
        <w:t>.</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p>
    <w:p w:rsidR="007C0506" w:rsidRPr="00484B01" w:rsidRDefault="007C0506" w:rsidP="001A37FC">
      <w:pPr>
        <w:widowControl w:val="0"/>
        <w:numPr>
          <w:ilvl w:val="0"/>
          <w:numId w:val="34"/>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La competencia se regirá por el Reg</w:t>
      </w:r>
      <w:r>
        <w:rPr>
          <w:rFonts w:ascii="Calibri" w:hAnsi="Calibri"/>
          <w:sz w:val="22"/>
          <w:szCs w:val="22"/>
        </w:rPr>
        <w:t>lamento de la Federación Internacional de Judo</w:t>
      </w:r>
      <w:r w:rsidRPr="0058109B">
        <w:rPr>
          <w:rFonts w:ascii="Calibri" w:hAnsi="Calibri"/>
          <w:sz w:val="22"/>
          <w:szCs w:val="22"/>
        </w:rPr>
        <w:t xml:space="preserve"> y el Reglamento para los Eventos Deportivos Nacionales Universitarios</w:t>
      </w:r>
      <w:r>
        <w:rPr>
          <w:rFonts w:ascii="Calibri" w:hAnsi="Calibri"/>
          <w:sz w:val="22"/>
          <w:szCs w:val="22"/>
        </w:rPr>
        <w:t>.</w:t>
      </w:r>
    </w:p>
    <w:p w:rsidR="007C0506"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1A59DA"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1A59DA"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1A59DA"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1A59DA" w:rsidRPr="00D94A29" w:rsidRDefault="001A59DA" w:rsidP="007C0506">
      <w:pPr>
        <w:widowControl w:val="0"/>
        <w:tabs>
          <w:tab w:val="left" w:pos="0"/>
          <w:tab w:val="left" w:pos="487"/>
          <w:tab w:val="left" w:pos="770"/>
          <w:tab w:val="left" w:pos="1167"/>
          <w:tab w:val="left" w:pos="2880"/>
        </w:tabs>
        <w:jc w:val="both"/>
        <w:rPr>
          <w:rFonts w:ascii="Calibri" w:hAnsi="Calibri"/>
          <w:sz w:val="22"/>
          <w:szCs w:val="22"/>
        </w:rPr>
      </w:pPr>
    </w:p>
    <w:p w:rsidR="007C0506" w:rsidRPr="0058109B" w:rsidRDefault="007C0506" w:rsidP="007C0506">
      <w:pPr>
        <w:widowControl w:val="0"/>
        <w:tabs>
          <w:tab w:val="left" w:pos="0"/>
        </w:tabs>
        <w:jc w:val="center"/>
        <w:rPr>
          <w:rFonts w:ascii="Calibri" w:hAnsi="Calibri"/>
          <w:b/>
          <w:sz w:val="22"/>
          <w:szCs w:val="22"/>
        </w:rPr>
      </w:pPr>
      <w:r w:rsidRPr="0058109B">
        <w:rPr>
          <w:rFonts w:ascii="Calibri" w:hAnsi="Calibri"/>
          <w:b/>
          <w:sz w:val="22"/>
          <w:szCs w:val="22"/>
        </w:rPr>
        <w:lastRenderedPageBreak/>
        <w:t xml:space="preserve">CONVOCATORIA PARA LAS COMPETENCIAS DE  KÁRATE-DO </w:t>
      </w:r>
    </w:p>
    <w:p w:rsidR="007C0506" w:rsidRPr="0058109B" w:rsidRDefault="007C0506" w:rsidP="007C0506">
      <w:pPr>
        <w:widowControl w:val="0"/>
        <w:tabs>
          <w:tab w:val="left" w:pos="0"/>
        </w:tabs>
        <w:jc w:val="center"/>
        <w:rPr>
          <w:rFonts w:ascii="Calibri" w:hAnsi="Calibri"/>
          <w:b/>
          <w:sz w:val="22"/>
          <w:szCs w:val="22"/>
        </w:rPr>
      </w:pPr>
    </w:p>
    <w:p w:rsidR="007C0506" w:rsidRPr="002A48E5" w:rsidRDefault="007C0506" w:rsidP="007C0506">
      <w:pPr>
        <w:widowControl w:val="0"/>
        <w:tabs>
          <w:tab w:val="left" w:pos="0"/>
        </w:tabs>
        <w:jc w:val="both"/>
        <w:rPr>
          <w:rFonts w:ascii="Calibri" w:hAnsi="Calibri"/>
          <w:sz w:val="22"/>
          <w:szCs w:val="22"/>
        </w:rPr>
      </w:pPr>
      <w:r w:rsidRPr="0058109B">
        <w:rPr>
          <w:rFonts w:ascii="Calibri" w:hAnsi="Calibri"/>
          <w:sz w:val="22"/>
          <w:szCs w:val="22"/>
        </w:rPr>
        <w:t xml:space="preserve">El Consejo Nacional de Extensión Universitaria, </w:t>
      </w:r>
      <w:smartTag w:uri="urn:schemas-microsoft-com:office:smarttags" w:element="PersonName">
        <w:smartTagPr>
          <w:attr w:name="ProductID" w:val="la Federaci￳n Estudiantil Universitaria"/>
        </w:smartTagPr>
        <w:r w:rsidRPr="0058109B">
          <w:rPr>
            <w:rFonts w:ascii="Calibri" w:hAnsi="Calibri"/>
            <w:sz w:val="22"/>
            <w:szCs w:val="22"/>
          </w:rPr>
          <w:t>la Federación Estudiantil Universitaria</w:t>
        </w:r>
      </w:smartTag>
      <w:r w:rsidRPr="0058109B">
        <w:rPr>
          <w:rFonts w:ascii="Calibri" w:hAnsi="Calibri"/>
          <w:sz w:val="22"/>
          <w:szCs w:val="22"/>
        </w:rPr>
        <w:t xml:space="preserve"> (FEU) y </w:t>
      </w:r>
      <w:smartTag w:uri="urn:schemas-microsoft-com:office:smarttags" w:element="PersonName">
        <w:smartTagPr>
          <w:attr w:name="ProductID" w:val="ၩ〫鴰䐯尺㐀㄀딀⁀႙䌀䑎U ̀Ѐ溾爿뚗칀ᒑ䌀一䐀唀᐀ţİࡲ倠㿸ſ騐!keKey2e1!Ż觘觘ŵ⤨!亐!&amp;Ű借俠⃐㫪ၩ〫鴰䌯尺尀㄀昀籀ၭ䐀䍏䵕繅1䐀̀Ѐ鮾朾뙚啀ᒊ䐀漀挀甀洀攀渀琀猀 愀渀搀 匀攀琀琀椀渀最猀᠀䈀㄀鬀됾ၓ䄀䱌单繅1⨀̀Ѐ鮾朾뙚぀ᒏ䄀氀氀 唀猀攀爀猀᠀堀㄀鬀渾ᅓ䐀䍏䵕繅1䀀̀Ѐ鮾舾뙚ᒐ⨀䐀漀挀甀洀攀渀琀漀猀䀀桳汥㍬⸲汤ⱬ㈭㜱㔸᠀&amp;&amp;Į 借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amp;&amp;Ą !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amp;&amp;Ǣ耬知췯覫䀀韠肘䵸۰!져ʩ肴胐胠x饀&#10;涸䐀腴㍬⸲릎萡녡燴&amp;ǘ耄DT0āԀ&#10;āԀȁԀ ȠȁԀ ȠƮC:\Documents and Settings\HENRY\Datos de programaƼdÈĬƿ偔皔遰簸!ϫƴ슄皮鰀!遰/Ʊ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Š苰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ŗ蝘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Ć葨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ǵ㶔瑭豕멆饖侱鶥Ꝓ糝꫆ὠŇŘৈธǍ㪀糀Ǐ섄ヴ⾈삘ヴ菠ポʢʢ씐ʪ㦀! Ǉ쮬ヴ蔬ポ쭼ヴト!쿜ブ䎠Y ǘ蕘ポト!Qʢ욐ʢadaǖ濸ࠨ槀ʢ5ǐ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55Ɲ觨)Ɛ`` ￼ ᜀഀȠ؂ԃԄ̂@ࠀ�￷ ￻� &#10;&#10;ØøĘĦTimes New RomanTimes New RomanNormalMonotype:Times New Roman Regular:Version 3.00 (Microsoft).&#10;55Ŋ趈耀趔趬趰跀跸|踼IPC$IPC remotaprint$Controladores de impresoraC:\WINDOWS\system32\spool\drivers耄L©āĀǿȁԀ ȠǿȁԀ ȣȁԀ ȠāԀ躸贸躸䵌䵅Ɛ㖀5ķɌɔY\橾知鸘 āOLEB010D6421856414083DA11BE6C1B Ě憊迨힘!尺ė憊䠐!迀 ̀ЀǬDesc᐀Ǩ嶰攁嶜攁嶄攁湀ʩ嵬攁Ǡ؈ɼ苐芨&#10;ǽ.CELSO-c7ng3110.46.18.4 &#10;H&#10;ǲ镸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尀㈀²㄀䄸⁵䘀义剅繅⸱佄T䀀̀Ѐ㮾켿慬Ꝁᑪ䘀椀渀攀刀攀愀搀攀爀㠀⸀㈀　　㌀⸀搀漀琀ᰀHHƊ郸尺樀㄀က䐀捯浵湥獴愠摮匠瑥楴杮s䐀̀Ѐ¾᐀䐀漀挀甀洀攀渀琀猀 愀渀搀 匀攀琀琀椀渀最猀☀㘀㄀က䠀久奒∀̀Ѐ¾᐀䠀䔀一刀夀᐀娀㄀က䐀瑡獯搠⁥牰杯慲慭㨀̀Ѐ¾᐀䐀愀琀漀猀 搀攀 瀀爀漀最爀愀洀愀 䈀㄀က䴀捩潲潳瑦⨀̀Ѐ¾᐀䴀椀挀爀漀猀漀昀琀᠀㨀㄀က伀晦捩e␀̀Ѐ¾᐀伀昀昀椀挀攀ᘀ䀀㄀က刀捥敩瑮e⠀̀Ѐ¾᐀刀攀挀椀攀渀琀攀᠀搀㈀䈀十卅堠䐠偅剏䕔⹓乌K䀀̀Ѐ¾᐀䈀䄀匀䔀匀 堀 䐀䔀倀伀刀吀䔀匀⸀䰀一䬀␀HHł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²㄀䄸⁵䘀义剅繅⸱佄T䀀̀Ѐ㮾켿慬Ꝁᑪ䘀椀渀攀刀攀愀搀攀爀㠀⸀㈀　　㌀⸀搀漀琀ᰀHĚWinSta0\Defaultė净ﺨ須彨ǬepmapperǨ糰知췯覫&#10;餘聸飈聸飰ǎ颜饈梸ǋ胸饰餠ǀ溔ꃰ饈ǝ耄\lHȁԀ ȠāԀāԀȁԀ ȠȁԀ ȠƮ耄DT0āĀāԀȁԀ ȠȁԀ ȠƼ耄DT0āԀāĀȁԀ ȠȁԀ Ƞti'Ʋ폨睌睌Ȅ￼￼吀ৈŘ鵂蝸稐髸᥀睋沈ʧ沈ʧﱀʬ$ 썔쌼淘ʧ退ĴÀ䘀0㠩ຏ䓣풅攭錾ৈ 棘(葨ࠪD十䍙￼￼沈ʧ睏￼￼￼￼￼￼si'ũ/C:\ARCHIV~1\ARCHIV~1\MICROS~1\SMARTT~1\MOFL.DLLſ耄DT0āԀ&#10;āԀȁԀ ȠȁԀ Ƞō불睋棘罴睝蓀矦ŊԁԀ⛾䣆则቟㶃䘫ϫŇ哐哐ŃncalrpcŞꉸ棘Ř鹨Ŕ쟘Ŗ,ő醜鹈ꃰĮ沢知酠쯰ɌīꞨ鹰鷸桕ﶌĠ鶨읰鹈 ĽOLEB010D6421856414083DA11BE6C1B Ķ耄DT0āԀāĀȁԀ ȠȁԀ ȠĄ齐CELSO-C7NG31㪈Ă耄8￳āĀ￳āԀYĕ鿸몘ﻜ썹䃕佺⢿ڒ㷎叆Ē糰知췯覫&#10;ꃨ聸ꂘ聸ꃀǰꁬ鷸饰Ǎ &#10;䵌䵅鸐睝ӰǊNegotiate䵌䵅ｨﾘǀKerberos䵌䵅ｰꅐǞNTLM䵌䵅ｸꆀǛMicrosoft Unified Security Protocol Provider䵌䵅`ﾀꆨƪDPA䵌䵅ﾈꈠƦMSN䵌䵅ﾐꉀƢ羠睝羠睝ৈŘ牁ᢖ乄Ԏᶫ틳）㙝ᶫ틳）㙝吀ৈŘ鵂蝸稐ăԴ ꍨꏠꑘꓐꕈꗀ꘸ꚰĉギԴЀ翿ϠϨć↔睋ⅰ睋∀ꪨꝠꡈ핼睌ﾰ粑Ǡ粒Ň鹀ꟐꟐ띓Ş⅘睋Ꝡ⅄睋Ꝡℴ睋ℤ睋뼼睋뼬睋䀀ꠄ棘ŘLǤ⌸睋⌈睋$ꉸꝠ᥀睋ŘŘ⌸睋⌈睋$ꉸנ!᥀睋ŘŘ⌸睋⌈睋$ꉸ礐!᥀睋ŘŘ⌸睋⌈睋$ꉸ靸!᥀睋ŘŘ⌸睋⌈睋$ꉸʩ᥀睋ŘŘ⌸睋⌈睋$ꉸʩ᥀睋ŘŘ⌸睋⌈睋$ꉸ䙨ʩ᥀睋ŘŘꩤ≼睋$ꉸʬ᥀睋ŘŘ⌸睋⌈睋$ꉸʬ᥀睋ŘŘǵLƸࠌ棘鴐ꉸ吀ৈŘ鵂蝸稐ĴÀ䘀ꡈ耘睝꫸ǄꉸৈŘ孮หÀ䘀ꢄꪨꭈрǄꉸᐂৈŘ害笶À䘀ꣀ꫸ꮘ꘸ʧꚰʧꉸ堃ৈŘಚ윇镚ĲÀ䘀꣼ꭈꯨ⣀ЍꉸꀄৈŘ몑駨څÀ䘀ꤸꮘ갸ʩꉸꠅৈŘᎯ䯸제ᣰÀ䘀ꥴꯨ겈ߤǄꉸꀆৈŘ岴毎霉絛À䘀ꦰ갸괨굸砇ৈŘ우ꤢ슀À䘀괨耘睝콠ʪʬꉸ⠈ৈŘ冿ᥩ럏ିĵÀ䘀ꨨ겈耘睝귈긘깨꺸꼈꽘꾨꿸끈Ȁ¬က나냨넸놈뇘눨뉸니댘덨뎸됈둘뒨듸땈떘뗨똸뚈뛘뜨띸럈렘롨뢸뤈류릨맸đǵƥꦈ睝ꦈ睝ıÀ䘀̀À䘀ꥠ睝밬ŃÀ䘀̀À䘀ꦠ睝ꦠ睝ĴÀ䘀̀À䘀싘ꥐ睝ꥐ睝ŁÀ䘀̠À䘀ꦐ睝ꦐ睝ĲÀ䘀̠À䘀쀐ʩꥨ睝ꥨ睝ƠÀ䘀̠À䘀꣸睝꣸睝ĶÀ䘀̠À䘀몔ꥠ睝À䘀̠À䘀ꦨ睝ꦨ睝ĵÀ䘀̠À䘀ʬ꥘睝꥘睝łÀ䘀̠À䘀ꤨ睝ꤨ睝ĎÀ䘀̠À䘀꾐ʧ부뷄븈빌뺐뻔뼘뽜뾠뿤쀨Ȁ·က쁬산샴세셼쇀숄쉈슌&#10;đƶDĴÀ䘀崄誈ᳫᇉါ恈뿈睋&quot;&#10;ƈ쯰k꒲睏DĴÀ䘀崄誈ᳫᇉါ恈뿈睋쎬쐈翿&quot;&quot;Ū쯰)Ꙗ睏Dݰ᣷蹤ᇏ 溯崄誈ᳫᇉါ恈瓴睝흘睋Ѐ쒼씘@&quot;&quot;ń쯰K꒲睏DıÀ䘀崄誈ᳫᇉါ恈뿈睋엌온@&quot;&quot;Ħ쯰K꒲睏DŃÀ䘀崄誈ᳫᇉါ恈뿈睋웜윸@&quot;Ā综睝잸鹰ĝęب!⽘!읰䉘Ė"/>
        </w:smartTagPr>
        <w:r w:rsidRPr="0058109B">
          <w:rPr>
            <w:rFonts w:ascii="Calibri" w:hAnsi="Calibri"/>
            <w:sz w:val="22"/>
            <w:szCs w:val="22"/>
          </w:rPr>
          <w:t>la Federación  Cubana</w:t>
        </w:r>
      </w:smartTag>
      <w:r w:rsidRPr="0058109B">
        <w:rPr>
          <w:rFonts w:ascii="Calibri" w:hAnsi="Calibri"/>
          <w:sz w:val="22"/>
          <w:szCs w:val="22"/>
        </w:rPr>
        <w:t xml:space="preserve"> de Kárate-Do, convocan a los estudiantes de la educación superior matriculados en todo el país, a la competencia de Kárate-Do que se desarrollará como parte del programa oficial de la XI</w:t>
      </w:r>
      <w:r>
        <w:rPr>
          <w:rFonts w:ascii="Calibri" w:hAnsi="Calibri"/>
          <w:sz w:val="22"/>
          <w:szCs w:val="22"/>
        </w:rPr>
        <w:t>V</w:t>
      </w:r>
      <w:r w:rsidRPr="0058109B">
        <w:rPr>
          <w:rFonts w:ascii="Calibri" w:hAnsi="Calibri"/>
          <w:sz w:val="22"/>
          <w:szCs w:val="22"/>
        </w:rPr>
        <w:t xml:space="preserve"> </w:t>
      </w:r>
      <w:r w:rsidRPr="00DF17AC">
        <w:rPr>
          <w:rFonts w:ascii="Calibri" w:hAnsi="Calibri"/>
          <w:sz w:val="22"/>
          <w:szCs w:val="22"/>
        </w:rPr>
        <w:t>Universiada</w:t>
      </w:r>
      <w:r w:rsidRPr="0058109B">
        <w:rPr>
          <w:rFonts w:ascii="Calibri" w:hAnsi="Calibri"/>
          <w:sz w:val="22"/>
          <w:szCs w:val="22"/>
        </w:rPr>
        <w:t xml:space="preserve"> Nacional.</w:t>
      </w:r>
    </w:p>
    <w:p w:rsidR="007C0506" w:rsidRPr="0058109B" w:rsidRDefault="007C0506" w:rsidP="007C0506">
      <w:pPr>
        <w:widowControl w:val="0"/>
        <w:tabs>
          <w:tab w:val="left" w:pos="0"/>
        </w:tabs>
        <w:jc w:val="center"/>
        <w:rPr>
          <w:rFonts w:ascii="Calibri" w:hAnsi="Calibri"/>
          <w:b/>
          <w:sz w:val="22"/>
          <w:szCs w:val="22"/>
        </w:rPr>
      </w:pPr>
      <w:r w:rsidRPr="0058109B">
        <w:rPr>
          <w:rFonts w:ascii="Calibri" w:hAnsi="Calibri"/>
          <w:b/>
          <w:sz w:val="22"/>
          <w:szCs w:val="22"/>
        </w:rPr>
        <w:t>BASES</w:t>
      </w:r>
    </w:p>
    <w:p w:rsidR="007C0506" w:rsidRPr="0058109B" w:rsidRDefault="007C0506" w:rsidP="007C0506">
      <w:pPr>
        <w:widowControl w:val="0"/>
        <w:tabs>
          <w:tab w:val="left" w:pos="0"/>
        </w:tabs>
        <w:jc w:val="center"/>
        <w:rPr>
          <w:rFonts w:ascii="Calibri" w:hAnsi="Calibri"/>
          <w:b/>
          <w:sz w:val="22"/>
          <w:szCs w:val="22"/>
        </w:rPr>
      </w:pPr>
    </w:p>
    <w:p w:rsidR="007C0506" w:rsidRPr="0058109B" w:rsidRDefault="007C0506" w:rsidP="001A37FC">
      <w:pPr>
        <w:widowControl w:val="0"/>
        <w:numPr>
          <w:ilvl w:val="0"/>
          <w:numId w:val="30"/>
        </w:numPr>
        <w:tabs>
          <w:tab w:val="left" w:pos="0"/>
          <w:tab w:val="left" w:pos="360"/>
          <w:tab w:val="left" w:pos="770"/>
          <w:tab w:val="left" w:pos="1167"/>
          <w:tab w:val="left" w:pos="2880"/>
        </w:tabs>
        <w:jc w:val="both"/>
        <w:rPr>
          <w:rFonts w:ascii="Calibri" w:hAnsi="Calibri"/>
          <w:sz w:val="22"/>
          <w:szCs w:val="22"/>
        </w:rPr>
      </w:pPr>
      <w:r w:rsidRPr="0058109B">
        <w:rPr>
          <w:rFonts w:ascii="Calibri" w:hAnsi="Calibri"/>
          <w:sz w:val="22"/>
          <w:szCs w:val="22"/>
        </w:rPr>
        <w:t>Se competirá individualmente en  Kumité y Kata en ambos sexos.</w:t>
      </w:r>
    </w:p>
    <w:p w:rsidR="007C0506" w:rsidRPr="0058109B"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7C0506" w:rsidRPr="0058109B" w:rsidRDefault="007C0506" w:rsidP="001A37FC">
      <w:pPr>
        <w:widowControl w:val="0"/>
        <w:numPr>
          <w:ilvl w:val="0"/>
          <w:numId w:val="30"/>
        </w:numPr>
        <w:tabs>
          <w:tab w:val="left" w:pos="0"/>
          <w:tab w:val="left" w:pos="360"/>
          <w:tab w:val="left" w:pos="770"/>
          <w:tab w:val="left" w:pos="1167"/>
          <w:tab w:val="left" w:pos="2880"/>
        </w:tabs>
        <w:jc w:val="both"/>
        <w:rPr>
          <w:rFonts w:ascii="Calibri" w:hAnsi="Calibri"/>
          <w:sz w:val="22"/>
          <w:szCs w:val="22"/>
        </w:rPr>
      </w:pPr>
      <w:r w:rsidRPr="0058109B">
        <w:rPr>
          <w:rFonts w:ascii="Calibri" w:hAnsi="Calibri"/>
          <w:sz w:val="22"/>
          <w:szCs w:val="22"/>
        </w:rPr>
        <w:t xml:space="preserve">En Kumité las categorías de peso serán las siguientes: </w:t>
      </w:r>
    </w:p>
    <w:p w:rsidR="007C0506" w:rsidRPr="0058109B" w:rsidRDefault="007C0506" w:rsidP="007C0506">
      <w:pPr>
        <w:widowControl w:val="0"/>
        <w:tabs>
          <w:tab w:val="left" w:pos="0"/>
          <w:tab w:val="left" w:pos="487"/>
          <w:tab w:val="left" w:pos="770"/>
          <w:tab w:val="left" w:pos="1167"/>
          <w:tab w:val="left" w:pos="2880"/>
        </w:tabs>
        <w:ind w:left="720"/>
        <w:jc w:val="both"/>
        <w:rPr>
          <w:rFonts w:ascii="Calibri" w:hAnsi="Calibri"/>
          <w:sz w:val="22"/>
          <w:szCs w:val="22"/>
        </w:rPr>
      </w:pP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w:t>
      </w:r>
      <w:r w:rsidRPr="0058109B">
        <w:rPr>
          <w:rFonts w:ascii="Calibri" w:hAnsi="Calibri"/>
          <w:sz w:val="22"/>
          <w:szCs w:val="22"/>
          <w:u w:val="single"/>
        </w:rPr>
        <w:t>Masculino</w:t>
      </w:r>
      <w:r w:rsidRPr="0058109B">
        <w:rPr>
          <w:rFonts w:ascii="Calibri" w:hAnsi="Calibri"/>
          <w:sz w:val="22"/>
          <w:szCs w:val="22"/>
        </w:rPr>
        <w:tab/>
      </w:r>
      <w:r w:rsidRPr="0058109B">
        <w:rPr>
          <w:rFonts w:ascii="Calibri" w:hAnsi="Calibri"/>
          <w:sz w:val="22"/>
          <w:szCs w:val="22"/>
          <w:u w:val="single"/>
        </w:rPr>
        <w:t>Femenino</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Menos de 60   Kg.</w:t>
      </w:r>
      <w:r w:rsidRPr="0058109B">
        <w:rPr>
          <w:rFonts w:ascii="Calibri" w:hAnsi="Calibri"/>
          <w:sz w:val="22"/>
          <w:szCs w:val="22"/>
        </w:rPr>
        <w:tab/>
        <w:t>Menos de 50   Kg.</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Menos de 67   Kg.</w:t>
      </w:r>
      <w:r w:rsidRPr="0058109B">
        <w:rPr>
          <w:rFonts w:ascii="Calibri" w:hAnsi="Calibri"/>
          <w:sz w:val="22"/>
          <w:szCs w:val="22"/>
        </w:rPr>
        <w:tab/>
        <w:t>Menos de 55   Kg.</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Menos de 75   </w:t>
      </w:r>
      <w:r>
        <w:rPr>
          <w:rFonts w:ascii="Calibri" w:hAnsi="Calibri"/>
          <w:sz w:val="22"/>
          <w:szCs w:val="22"/>
        </w:rPr>
        <w:t>Kg.</w:t>
      </w:r>
      <w:r w:rsidRPr="0058109B">
        <w:rPr>
          <w:rFonts w:ascii="Calibri" w:hAnsi="Calibri"/>
          <w:sz w:val="22"/>
          <w:szCs w:val="22"/>
        </w:rPr>
        <w:t xml:space="preserve">       </w:t>
      </w:r>
      <w:r>
        <w:rPr>
          <w:rFonts w:ascii="Calibri" w:hAnsi="Calibri"/>
          <w:sz w:val="22"/>
          <w:szCs w:val="22"/>
        </w:rPr>
        <w:t xml:space="preserve">      </w:t>
      </w:r>
      <w:r w:rsidRPr="0058109B">
        <w:rPr>
          <w:rFonts w:ascii="Calibri" w:hAnsi="Calibri"/>
          <w:sz w:val="22"/>
          <w:szCs w:val="22"/>
        </w:rPr>
        <w:t xml:space="preserve"> Menos de 61  Kg.</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Menos de 84   Kg.       </w:t>
      </w:r>
      <w:r>
        <w:rPr>
          <w:rFonts w:ascii="Calibri" w:hAnsi="Calibri"/>
          <w:sz w:val="22"/>
          <w:szCs w:val="22"/>
        </w:rPr>
        <w:t xml:space="preserve">       </w:t>
      </w:r>
      <w:r w:rsidRPr="0058109B">
        <w:rPr>
          <w:rFonts w:ascii="Calibri" w:hAnsi="Calibri"/>
          <w:sz w:val="22"/>
          <w:szCs w:val="22"/>
        </w:rPr>
        <w:t>Menos de 68   Kg.</w:t>
      </w:r>
    </w:p>
    <w:p w:rsidR="007C0506"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Más de 84       Kg.      </w:t>
      </w:r>
      <w:r>
        <w:rPr>
          <w:rFonts w:ascii="Calibri" w:hAnsi="Calibri"/>
          <w:sz w:val="22"/>
          <w:szCs w:val="22"/>
        </w:rPr>
        <w:t xml:space="preserve">        </w:t>
      </w:r>
      <w:r w:rsidRPr="0058109B">
        <w:rPr>
          <w:rFonts w:ascii="Calibri" w:hAnsi="Calibri"/>
          <w:sz w:val="22"/>
          <w:szCs w:val="22"/>
        </w:rPr>
        <w:t xml:space="preserve"> Más de 68       Kg.</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Pr>
          <w:rFonts w:ascii="Calibri" w:hAnsi="Calibri"/>
          <w:sz w:val="22"/>
          <w:szCs w:val="22"/>
        </w:rPr>
        <w:t xml:space="preserve">Libre (solo para el nacional)      </w:t>
      </w:r>
      <w:r w:rsidRPr="00622D37">
        <w:rPr>
          <w:rFonts w:ascii="Calibri" w:hAnsi="Calibri"/>
          <w:sz w:val="22"/>
          <w:szCs w:val="22"/>
        </w:rPr>
        <w:t xml:space="preserve">  Libre</w:t>
      </w:r>
      <w:r>
        <w:rPr>
          <w:rFonts w:ascii="Calibri" w:hAnsi="Calibri"/>
          <w:sz w:val="22"/>
          <w:szCs w:val="22"/>
        </w:rPr>
        <w:t xml:space="preserve"> (solo para el nacional)</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r w:rsidRPr="0058109B">
        <w:rPr>
          <w:rFonts w:ascii="Calibri" w:hAnsi="Calibri"/>
          <w:sz w:val="22"/>
          <w:szCs w:val="22"/>
        </w:rPr>
        <w:t xml:space="preserve">     Kata                             </w:t>
      </w:r>
      <w:r>
        <w:rPr>
          <w:rFonts w:ascii="Calibri" w:hAnsi="Calibri"/>
          <w:sz w:val="22"/>
          <w:szCs w:val="22"/>
        </w:rPr>
        <w:t xml:space="preserve">         </w:t>
      </w:r>
      <w:r w:rsidRPr="0058109B">
        <w:rPr>
          <w:rFonts w:ascii="Calibri" w:hAnsi="Calibri"/>
          <w:sz w:val="22"/>
          <w:szCs w:val="22"/>
        </w:rPr>
        <w:t>Kata</w:t>
      </w:r>
    </w:p>
    <w:p w:rsidR="007C0506" w:rsidRPr="0058109B"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7C0506" w:rsidRPr="0058109B" w:rsidRDefault="007C0506" w:rsidP="001A37FC">
      <w:pPr>
        <w:widowControl w:val="0"/>
        <w:numPr>
          <w:ilvl w:val="0"/>
          <w:numId w:val="30"/>
        </w:numPr>
        <w:jc w:val="both"/>
        <w:rPr>
          <w:rFonts w:ascii="Calibri" w:hAnsi="Calibri"/>
          <w:sz w:val="22"/>
          <w:szCs w:val="22"/>
        </w:rPr>
      </w:pPr>
      <w:r w:rsidRPr="0058109B">
        <w:rPr>
          <w:rFonts w:ascii="Calibri" w:hAnsi="Calibri"/>
          <w:sz w:val="22"/>
          <w:szCs w:val="22"/>
        </w:rPr>
        <w:t>Para las competencias provinciales cada CES puede par</w:t>
      </w:r>
      <w:r>
        <w:rPr>
          <w:rFonts w:ascii="Calibri" w:hAnsi="Calibri"/>
          <w:sz w:val="22"/>
          <w:szCs w:val="22"/>
        </w:rPr>
        <w:t>ticipar con un máximo de 6</w:t>
      </w:r>
      <w:r w:rsidRPr="0058109B">
        <w:rPr>
          <w:rFonts w:ascii="Calibri" w:hAnsi="Calibri"/>
          <w:sz w:val="22"/>
          <w:szCs w:val="22"/>
        </w:rPr>
        <w:t xml:space="preserve"> </w:t>
      </w:r>
      <w:r>
        <w:rPr>
          <w:rFonts w:ascii="Calibri" w:hAnsi="Calibri"/>
          <w:sz w:val="22"/>
          <w:szCs w:val="22"/>
        </w:rPr>
        <w:t>atletas (5</w:t>
      </w:r>
      <w:r w:rsidRPr="0058109B">
        <w:rPr>
          <w:rFonts w:ascii="Calibri" w:hAnsi="Calibri"/>
          <w:sz w:val="22"/>
          <w:szCs w:val="22"/>
        </w:rPr>
        <w:t xml:space="preserve"> Kumité y 1 K</w:t>
      </w:r>
      <w:r>
        <w:rPr>
          <w:rFonts w:ascii="Calibri" w:hAnsi="Calibri"/>
          <w:sz w:val="22"/>
          <w:szCs w:val="22"/>
        </w:rPr>
        <w:t>ata) en cada sexo (masculino y</w:t>
      </w:r>
      <w:r w:rsidRPr="0058109B">
        <w:rPr>
          <w:rFonts w:ascii="Calibri" w:hAnsi="Calibri"/>
          <w:sz w:val="22"/>
          <w:szCs w:val="22"/>
        </w:rPr>
        <w:t xml:space="preserve"> femenino</w:t>
      </w:r>
      <w:r>
        <w:rPr>
          <w:rFonts w:ascii="Calibri" w:hAnsi="Calibri"/>
          <w:sz w:val="22"/>
          <w:szCs w:val="22"/>
        </w:rPr>
        <w:t>)</w:t>
      </w:r>
      <w:r w:rsidRPr="0058109B">
        <w:rPr>
          <w:rFonts w:ascii="Calibri" w:hAnsi="Calibri"/>
          <w:sz w:val="22"/>
          <w:szCs w:val="22"/>
        </w:rPr>
        <w:t>.</w:t>
      </w:r>
    </w:p>
    <w:p w:rsidR="007C0506" w:rsidRPr="0058109B" w:rsidRDefault="007C0506" w:rsidP="007C0506">
      <w:pPr>
        <w:widowControl w:val="0"/>
        <w:tabs>
          <w:tab w:val="left" w:pos="0"/>
          <w:tab w:val="left" w:pos="360"/>
          <w:tab w:val="left" w:pos="770"/>
          <w:tab w:val="left" w:pos="1167"/>
          <w:tab w:val="left" w:pos="2880"/>
        </w:tabs>
        <w:jc w:val="both"/>
        <w:rPr>
          <w:rFonts w:ascii="Calibri" w:hAnsi="Calibri"/>
          <w:sz w:val="22"/>
          <w:szCs w:val="22"/>
        </w:rPr>
      </w:pPr>
    </w:p>
    <w:p w:rsidR="007C0506" w:rsidRPr="0058109B" w:rsidRDefault="007C0506" w:rsidP="001A37FC">
      <w:pPr>
        <w:widowControl w:val="0"/>
        <w:numPr>
          <w:ilvl w:val="0"/>
          <w:numId w:val="30"/>
        </w:numPr>
        <w:tabs>
          <w:tab w:val="clear" w:pos="720"/>
        </w:tabs>
        <w:jc w:val="both"/>
        <w:rPr>
          <w:rFonts w:ascii="Calibri" w:hAnsi="Calibri"/>
          <w:sz w:val="22"/>
          <w:szCs w:val="22"/>
        </w:rPr>
      </w:pPr>
      <w:r w:rsidRPr="0058109B">
        <w:rPr>
          <w:rFonts w:ascii="Calibri" w:hAnsi="Calibri"/>
          <w:sz w:val="22"/>
          <w:szCs w:val="22"/>
        </w:rPr>
        <w:t>Para las eliminatorias zonales clasifican por pro</w:t>
      </w:r>
      <w:r>
        <w:rPr>
          <w:rFonts w:ascii="Calibri" w:hAnsi="Calibri"/>
          <w:sz w:val="22"/>
          <w:szCs w:val="22"/>
        </w:rPr>
        <w:t>vincia, los ocupantes del primer lugar</w:t>
      </w:r>
      <w:r w:rsidRPr="0058109B">
        <w:rPr>
          <w:rFonts w:ascii="Calibri" w:hAnsi="Calibri"/>
          <w:sz w:val="22"/>
          <w:szCs w:val="22"/>
        </w:rPr>
        <w:t xml:space="preserve"> por categoría de pes</w:t>
      </w:r>
      <w:r>
        <w:rPr>
          <w:rFonts w:ascii="Calibri" w:hAnsi="Calibri"/>
          <w:sz w:val="22"/>
          <w:szCs w:val="22"/>
        </w:rPr>
        <w:t>o en Kumité y Kata en cada sexo.</w:t>
      </w:r>
      <w:r w:rsidRPr="0058109B">
        <w:rPr>
          <w:rFonts w:ascii="Calibri" w:hAnsi="Calibri"/>
          <w:sz w:val="22"/>
          <w:szCs w:val="22"/>
        </w:rPr>
        <w:t xml:space="preserve"> </w:t>
      </w:r>
    </w:p>
    <w:p w:rsidR="007C0506" w:rsidRPr="0058109B" w:rsidRDefault="007C0506" w:rsidP="007C0506">
      <w:pPr>
        <w:widowControl w:val="0"/>
        <w:tabs>
          <w:tab w:val="left" w:pos="0"/>
          <w:tab w:val="left" w:pos="360"/>
          <w:tab w:val="left" w:pos="770"/>
          <w:tab w:val="left" w:pos="1167"/>
          <w:tab w:val="left" w:pos="2880"/>
        </w:tabs>
        <w:ind w:left="360"/>
        <w:jc w:val="both"/>
        <w:rPr>
          <w:rFonts w:ascii="Calibri" w:hAnsi="Calibri"/>
          <w:sz w:val="22"/>
          <w:szCs w:val="22"/>
        </w:rPr>
      </w:pPr>
    </w:p>
    <w:p w:rsidR="007C0506" w:rsidRDefault="007C0506" w:rsidP="001A37FC">
      <w:pPr>
        <w:widowControl w:val="0"/>
        <w:numPr>
          <w:ilvl w:val="0"/>
          <w:numId w:val="30"/>
        </w:numPr>
        <w:tabs>
          <w:tab w:val="left" w:pos="1167"/>
          <w:tab w:val="left" w:pos="2880"/>
        </w:tabs>
        <w:jc w:val="both"/>
        <w:rPr>
          <w:rFonts w:ascii="Calibri" w:hAnsi="Calibri"/>
          <w:sz w:val="22"/>
          <w:szCs w:val="22"/>
        </w:rPr>
      </w:pPr>
      <w:r w:rsidRPr="0058109B">
        <w:rPr>
          <w:rFonts w:ascii="Calibri" w:hAnsi="Calibri"/>
          <w:sz w:val="22"/>
          <w:szCs w:val="22"/>
        </w:rPr>
        <w:t xml:space="preserve"> Clas</w:t>
      </w:r>
      <w:r>
        <w:rPr>
          <w:rFonts w:ascii="Calibri" w:hAnsi="Calibri"/>
          <w:sz w:val="22"/>
          <w:szCs w:val="22"/>
        </w:rPr>
        <w:t>ifican para el evento nacional un (1)</w:t>
      </w:r>
      <w:r w:rsidRPr="0058109B">
        <w:rPr>
          <w:rFonts w:ascii="Calibri" w:hAnsi="Calibri"/>
          <w:sz w:val="22"/>
          <w:szCs w:val="22"/>
        </w:rPr>
        <w:t xml:space="preserve"> atleta en Kumité</w:t>
      </w:r>
      <w:r>
        <w:rPr>
          <w:rFonts w:ascii="Calibri" w:hAnsi="Calibri"/>
          <w:sz w:val="22"/>
          <w:szCs w:val="22"/>
        </w:rPr>
        <w:t xml:space="preserve"> por cada categoría de peso y </w:t>
      </w:r>
      <w:r w:rsidRPr="0058109B">
        <w:rPr>
          <w:rFonts w:ascii="Calibri" w:hAnsi="Calibri"/>
          <w:sz w:val="22"/>
          <w:szCs w:val="22"/>
        </w:rPr>
        <w:t xml:space="preserve"> en Kata en cada sexo por cada zo</w:t>
      </w:r>
      <w:r>
        <w:rPr>
          <w:rFonts w:ascii="Calibri" w:hAnsi="Calibri"/>
          <w:sz w:val="22"/>
          <w:szCs w:val="22"/>
        </w:rPr>
        <w:t>na eliminatoria</w:t>
      </w:r>
      <w:r w:rsidRPr="0058109B">
        <w:rPr>
          <w:rFonts w:ascii="Calibri" w:hAnsi="Calibri"/>
          <w:sz w:val="22"/>
          <w:szCs w:val="22"/>
        </w:rPr>
        <w:t xml:space="preserve">, </w:t>
      </w:r>
      <w:r>
        <w:rPr>
          <w:rFonts w:ascii="Calibri" w:hAnsi="Calibri"/>
          <w:sz w:val="22"/>
          <w:szCs w:val="22"/>
        </w:rPr>
        <w:t xml:space="preserve">además de los representantes </w:t>
      </w:r>
      <w:r w:rsidRPr="0058109B">
        <w:rPr>
          <w:rFonts w:ascii="Calibri" w:hAnsi="Calibri"/>
          <w:sz w:val="22"/>
          <w:szCs w:val="22"/>
        </w:rPr>
        <w:t xml:space="preserve">por cada categoría de peso </w:t>
      </w:r>
      <w:r>
        <w:rPr>
          <w:rFonts w:ascii="Calibri" w:hAnsi="Calibri"/>
          <w:sz w:val="22"/>
          <w:szCs w:val="22"/>
        </w:rPr>
        <w:t xml:space="preserve">y sexo en </w:t>
      </w:r>
      <w:r w:rsidRPr="00DF17AC">
        <w:rPr>
          <w:rFonts w:ascii="Calibri" w:hAnsi="Calibri"/>
          <w:sz w:val="22"/>
          <w:szCs w:val="22"/>
        </w:rPr>
        <w:t>Kumité</w:t>
      </w:r>
      <w:r>
        <w:rPr>
          <w:rFonts w:ascii="Calibri" w:hAnsi="Calibri"/>
          <w:sz w:val="22"/>
          <w:szCs w:val="22"/>
        </w:rPr>
        <w:t xml:space="preserve"> y </w:t>
      </w:r>
      <w:r w:rsidRPr="0058109B">
        <w:rPr>
          <w:rFonts w:ascii="Calibri" w:hAnsi="Calibri"/>
          <w:sz w:val="22"/>
          <w:szCs w:val="22"/>
        </w:rPr>
        <w:t>en K</w:t>
      </w:r>
      <w:r>
        <w:rPr>
          <w:rFonts w:ascii="Calibri" w:hAnsi="Calibri"/>
          <w:sz w:val="22"/>
          <w:szCs w:val="22"/>
        </w:rPr>
        <w:t>ata de la provincia</w:t>
      </w:r>
      <w:r w:rsidRPr="0058109B">
        <w:rPr>
          <w:rFonts w:ascii="Calibri" w:hAnsi="Calibri"/>
          <w:sz w:val="22"/>
          <w:szCs w:val="22"/>
        </w:rPr>
        <w:t xml:space="preserve"> sede</w:t>
      </w:r>
      <w:r>
        <w:rPr>
          <w:rFonts w:ascii="Calibri" w:hAnsi="Calibri"/>
          <w:sz w:val="22"/>
          <w:szCs w:val="22"/>
        </w:rPr>
        <w:t>, (no se clasifica en la división libre).</w:t>
      </w:r>
    </w:p>
    <w:p w:rsidR="007C0506" w:rsidRDefault="007C0506" w:rsidP="007C0506">
      <w:pPr>
        <w:pStyle w:val="Prrafodelista"/>
        <w:rPr>
          <w:rFonts w:ascii="Calibri" w:hAnsi="Calibri"/>
          <w:sz w:val="22"/>
          <w:szCs w:val="22"/>
        </w:rPr>
      </w:pPr>
    </w:p>
    <w:p w:rsidR="007C0506" w:rsidRPr="002A48E5" w:rsidRDefault="007C0506" w:rsidP="001A37FC">
      <w:pPr>
        <w:widowControl w:val="0"/>
        <w:numPr>
          <w:ilvl w:val="0"/>
          <w:numId w:val="30"/>
        </w:numPr>
        <w:jc w:val="both"/>
        <w:rPr>
          <w:rFonts w:ascii="Calibri" w:hAnsi="Calibri"/>
          <w:sz w:val="22"/>
          <w:szCs w:val="22"/>
        </w:rPr>
      </w:pPr>
      <w:r w:rsidRPr="00747FA2">
        <w:rPr>
          <w:rFonts w:ascii="Calibri" w:hAnsi="Calibri"/>
          <w:sz w:val="22"/>
          <w:szCs w:val="22"/>
        </w:rPr>
        <w:t xml:space="preserve">En la división libre pueden participar hasta dos (2) </w:t>
      </w:r>
      <w:r>
        <w:rPr>
          <w:rFonts w:ascii="Calibri" w:hAnsi="Calibri"/>
          <w:sz w:val="22"/>
          <w:szCs w:val="22"/>
        </w:rPr>
        <w:t>atletas</w:t>
      </w:r>
      <w:r w:rsidRPr="00747FA2">
        <w:rPr>
          <w:rFonts w:ascii="Calibri" w:hAnsi="Calibri"/>
          <w:sz w:val="22"/>
          <w:szCs w:val="22"/>
        </w:rPr>
        <w:t xml:space="preserve"> por cada zona y los mismos son escogidos por el entrenador al frente del equipo y los </w:t>
      </w:r>
      <w:r>
        <w:rPr>
          <w:rFonts w:ascii="Calibri" w:hAnsi="Calibri"/>
          <w:sz w:val="22"/>
          <w:szCs w:val="22"/>
        </w:rPr>
        <w:t>participantes</w:t>
      </w:r>
      <w:r w:rsidRPr="00747FA2">
        <w:rPr>
          <w:rFonts w:ascii="Calibri" w:hAnsi="Calibri"/>
          <w:sz w:val="22"/>
          <w:szCs w:val="22"/>
        </w:rPr>
        <w:t>, teniendo en cuenta los resultados alcanzados así como la división de peso</w:t>
      </w:r>
      <w:r>
        <w:rPr>
          <w:rFonts w:ascii="Calibri" w:hAnsi="Calibri"/>
          <w:sz w:val="22"/>
          <w:szCs w:val="22"/>
        </w:rPr>
        <w:t xml:space="preserve"> a la cual pertenecen</w:t>
      </w:r>
      <w:r w:rsidRPr="00747FA2">
        <w:rPr>
          <w:rFonts w:ascii="Calibri" w:hAnsi="Calibri"/>
          <w:sz w:val="22"/>
          <w:szCs w:val="22"/>
        </w:rPr>
        <w:t xml:space="preserve">, para que un centro presente a dos (2) </w:t>
      </w:r>
      <w:r>
        <w:rPr>
          <w:rFonts w:ascii="Calibri" w:hAnsi="Calibri"/>
          <w:sz w:val="22"/>
          <w:szCs w:val="22"/>
        </w:rPr>
        <w:t>atleta</w:t>
      </w:r>
      <w:r w:rsidRPr="00747FA2">
        <w:rPr>
          <w:rFonts w:ascii="Calibri" w:hAnsi="Calibri"/>
          <w:sz w:val="22"/>
          <w:szCs w:val="22"/>
        </w:rPr>
        <w:t>s en la división libre en un determinado sexo tiene q</w:t>
      </w:r>
      <w:r>
        <w:rPr>
          <w:rFonts w:ascii="Calibri" w:hAnsi="Calibri"/>
          <w:sz w:val="22"/>
          <w:szCs w:val="22"/>
        </w:rPr>
        <w:t>ue tener más de tres (3)</w:t>
      </w:r>
      <w:r w:rsidRPr="00747FA2">
        <w:rPr>
          <w:rFonts w:ascii="Calibri" w:hAnsi="Calibri"/>
          <w:sz w:val="22"/>
          <w:szCs w:val="22"/>
        </w:rPr>
        <w:t xml:space="preserve"> clasificados</w:t>
      </w:r>
      <w:r>
        <w:rPr>
          <w:rFonts w:ascii="Calibri" w:hAnsi="Calibri"/>
          <w:sz w:val="22"/>
          <w:szCs w:val="22"/>
        </w:rPr>
        <w:t>.</w:t>
      </w:r>
    </w:p>
    <w:p w:rsidR="007C0506" w:rsidRPr="0058109B" w:rsidRDefault="007C0506" w:rsidP="007C0506">
      <w:pPr>
        <w:widowControl w:val="0"/>
        <w:tabs>
          <w:tab w:val="left" w:pos="1167"/>
          <w:tab w:val="left" w:pos="2880"/>
        </w:tabs>
        <w:ind w:left="480"/>
        <w:jc w:val="both"/>
        <w:rPr>
          <w:rFonts w:ascii="Calibri" w:hAnsi="Calibri"/>
          <w:sz w:val="22"/>
          <w:szCs w:val="22"/>
        </w:rPr>
      </w:pPr>
    </w:p>
    <w:p w:rsidR="007C0506" w:rsidRDefault="007C0506" w:rsidP="001A37FC">
      <w:pPr>
        <w:widowControl w:val="0"/>
        <w:numPr>
          <w:ilvl w:val="0"/>
          <w:numId w:val="30"/>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En el evento nacional como mínimo deben presentarse tres atletas en una  categoría de peso para que ésta se considere válida a los efectos oficiales.</w:t>
      </w:r>
    </w:p>
    <w:p w:rsidR="007C0506" w:rsidRDefault="007C0506" w:rsidP="007C0506">
      <w:pPr>
        <w:widowControl w:val="0"/>
        <w:tabs>
          <w:tab w:val="left" w:pos="0"/>
          <w:tab w:val="left" w:pos="487"/>
          <w:tab w:val="left" w:pos="770"/>
          <w:tab w:val="left" w:pos="1167"/>
          <w:tab w:val="left" w:pos="2880"/>
        </w:tabs>
        <w:jc w:val="both"/>
        <w:rPr>
          <w:rFonts w:ascii="Calibri" w:hAnsi="Calibri"/>
          <w:sz w:val="22"/>
          <w:szCs w:val="22"/>
        </w:rPr>
      </w:pPr>
    </w:p>
    <w:p w:rsidR="007C0506" w:rsidRDefault="007C0506" w:rsidP="001A37FC">
      <w:pPr>
        <w:widowControl w:val="0"/>
        <w:numPr>
          <w:ilvl w:val="0"/>
          <w:numId w:val="30"/>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 xml:space="preserve">En las eliminatorias zonales y la Universiada nacional podrán participar hasta 2 entrenadores, 1 por cada sexo, seleccionados de </w:t>
      </w:r>
      <w:r>
        <w:rPr>
          <w:rFonts w:ascii="Calibri" w:hAnsi="Calibri"/>
          <w:sz w:val="22"/>
          <w:szCs w:val="22"/>
        </w:rPr>
        <w:t xml:space="preserve">los </w:t>
      </w:r>
      <w:r w:rsidRPr="0058109B">
        <w:rPr>
          <w:rFonts w:ascii="Calibri" w:hAnsi="Calibri"/>
          <w:sz w:val="22"/>
          <w:szCs w:val="22"/>
        </w:rPr>
        <w:t>CES con más atletas clasificados.</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p>
    <w:p w:rsidR="007C0506" w:rsidRDefault="007C0506" w:rsidP="001A37FC">
      <w:pPr>
        <w:widowControl w:val="0"/>
        <w:numPr>
          <w:ilvl w:val="0"/>
          <w:numId w:val="30"/>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 xml:space="preserve">Se premiarán los tres primeros lugares de </w:t>
      </w:r>
      <w:r>
        <w:rPr>
          <w:rFonts w:ascii="Calibri" w:hAnsi="Calibri"/>
          <w:sz w:val="22"/>
          <w:szCs w:val="22"/>
        </w:rPr>
        <w:t xml:space="preserve">cada división y Kata en </w:t>
      </w:r>
      <w:r w:rsidRPr="0058109B">
        <w:rPr>
          <w:rFonts w:ascii="Calibri" w:hAnsi="Calibri"/>
          <w:sz w:val="22"/>
          <w:szCs w:val="22"/>
        </w:rPr>
        <w:t>ambos sexos</w:t>
      </w:r>
      <w:r>
        <w:rPr>
          <w:rFonts w:ascii="Calibri" w:hAnsi="Calibri"/>
          <w:sz w:val="22"/>
          <w:szCs w:val="22"/>
        </w:rPr>
        <w:t xml:space="preserve"> y se determinarán los lugares por equipo en cada sexo</w:t>
      </w:r>
      <w:r w:rsidRPr="0058109B">
        <w:rPr>
          <w:rFonts w:ascii="Calibri" w:hAnsi="Calibri"/>
          <w:sz w:val="22"/>
          <w:szCs w:val="22"/>
        </w:rPr>
        <w:t>.</w:t>
      </w:r>
    </w:p>
    <w:p w:rsidR="007C0506" w:rsidRPr="0058109B" w:rsidRDefault="007C0506" w:rsidP="007C0506">
      <w:pPr>
        <w:widowControl w:val="0"/>
        <w:tabs>
          <w:tab w:val="left" w:pos="0"/>
          <w:tab w:val="left" w:pos="487"/>
          <w:tab w:val="left" w:pos="770"/>
          <w:tab w:val="left" w:pos="1167"/>
          <w:tab w:val="left" w:pos="2880"/>
        </w:tabs>
        <w:ind w:left="360"/>
        <w:jc w:val="both"/>
        <w:rPr>
          <w:rFonts w:ascii="Calibri" w:hAnsi="Calibri"/>
          <w:sz w:val="22"/>
          <w:szCs w:val="22"/>
        </w:rPr>
      </w:pPr>
    </w:p>
    <w:p w:rsidR="007C0506" w:rsidRDefault="007C0506" w:rsidP="001A37FC">
      <w:pPr>
        <w:widowControl w:val="0"/>
        <w:numPr>
          <w:ilvl w:val="0"/>
          <w:numId w:val="30"/>
        </w:numPr>
        <w:tabs>
          <w:tab w:val="left" w:pos="0"/>
          <w:tab w:val="left" w:pos="487"/>
          <w:tab w:val="left" w:pos="770"/>
          <w:tab w:val="left" w:pos="1167"/>
          <w:tab w:val="left" w:pos="2880"/>
        </w:tabs>
        <w:jc w:val="both"/>
        <w:rPr>
          <w:rFonts w:ascii="Calibri" w:hAnsi="Calibri"/>
          <w:sz w:val="22"/>
          <w:szCs w:val="22"/>
        </w:rPr>
      </w:pPr>
      <w:r w:rsidRPr="0058109B">
        <w:rPr>
          <w:rFonts w:ascii="Calibri" w:hAnsi="Calibri"/>
          <w:sz w:val="22"/>
          <w:szCs w:val="22"/>
        </w:rPr>
        <w:t xml:space="preserve">La competencia se regirá por el Reglamento de </w:t>
      </w:r>
      <w:smartTag w:uri="urn:schemas-microsoft-com:office:smarttags" w:element="PersonName">
        <w:smartTagPr>
          <w:attr w:name="ProductID" w:val="la Federaci￳n Mundial"/>
        </w:smartTagPr>
        <w:r w:rsidRPr="0058109B">
          <w:rPr>
            <w:rFonts w:ascii="Calibri" w:hAnsi="Calibri"/>
            <w:sz w:val="22"/>
            <w:szCs w:val="22"/>
          </w:rPr>
          <w:t>la Federación Mundial</w:t>
        </w:r>
      </w:smartTag>
      <w:r w:rsidRPr="0058109B">
        <w:rPr>
          <w:rFonts w:ascii="Calibri" w:hAnsi="Calibri"/>
          <w:sz w:val="22"/>
          <w:szCs w:val="22"/>
        </w:rPr>
        <w:t xml:space="preserve"> de Kárate-Do y el Reglamento para los Eventos Deportivos Nacionales Universitarios</w:t>
      </w:r>
    </w:p>
    <w:p w:rsidR="007C0506" w:rsidRDefault="007C0506" w:rsidP="007C0506">
      <w:pPr>
        <w:pStyle w:val="Prrafodelista"/>
        <w:rPr>
          <w:rFonts w:ascii="Calibri" w:hAnsi="Calibri" w:cs="Calibri"/>
          <w:b/>
          <w:sz w:val="20"/>
          <w:szCs w:val="20"/>
        </w:rPr>
      </w:pPr>
    </w:p>
    <w:p w:rsidR="001A59DA" w:rsidRDefault="001A59DA" w:rsidP="007C0506">
      <w:pPr>
        <w:widowControl w:val="0"/>
        <w:tabs>
          <w:tab w:val="left" w:pos="0"/>
          <w:tab w:val="left" w:pos="487"/>
          <w:tab w:val="left" w:pos="770"/>
          <w:tab w:val="left" w:pos="1167"/>
          <w:tab w:val="left" w:pos="2880"/>
        </w:tabs>
        <w:ind w:left="720"/>
        <w:jc w:val="center"/>
        <w:rPr>
          <w:rFonts w:ascii="Calibri" w:hAnsi="Calibri" w:cs="Calibri"/>
          <w:b/>
          <w:sz w:val="22"/>
          <w:szCs w:val="22"/>
        </w:rPr>
      </w:pPr>
    </w:p>
    <w:p w:rsidR="001A59DA" w:rsidRDefault="001A59DA" w:rsidP="007C0506">
      <w:pPr>
        <w:widowControl w:val="0"/>
        <w:tabs>
          <w:tab w:val="left" w:pos="0"/>
          <w:tab w:val="left" w:pos="487"/>
          <w:tab w:val="left" w:pos="770"/>
          <w:tab w:val="left" w:pos="1167"/>
          <w:tab w:val="left" w:pos="2880"/>
        </w:tabs>
        <w:ind w:left="720"/>
        <w:jc w:val="center"/>
        <w:rPr>
          <w:rFonts w:ascii="Calibri" w:hAnsi="Calibri" w:cs="Calibri"/>
          <w:b/>
          <w:sz w:val="22"/>
          <w:szCs w:val="22"/>
        </w:rPr>
      </w:pPr>
    </w:p>
    <w:p w:rsidR="001A59DA" w:rsidRDefault="001A59DA" w:rsidP="007C0506">
      <w:pPr>
        <w:widowControl w:val="0"/>
        <w:tabs>
          <w:tab w:val="left" w:pos="0"/>
          <w:tab w:val="left" w:pos="487"/>
          <w:tab w:val="left" w:pos="770"/>
          <w:tab w:val="left" w:pos="1167"/>
          <w:tab w:val="left" w:pos="2880"/>
        </w:tabs>
        <w:ind w:left="720"/>
        <w:jc w:val="center"/>
        <w:rPr>
          <w:rFonts w:ascii="Calibri" w:hAnsi="Calibri" w:cs="Calibri"/>
          <w:b/>
          <w:sz w:val="22"/>
          <w:szCs w:val="22"/>
        </w:rPr>
      </w:pPr>
    </w:p>
    <w:p w:rsidR="007C0506" w:rsidRPr="002350BC" w:rsidRDefault="007C0506" w:rsidP="007C0506">
      <w:pPr>
        <w:widowControl w:val="0"/>
        <w:tabs>
          <w:tab w:val="left" w:pos="0"/>
          <w:tab w:val="left" w:pos="487"/>
          <w:tab w:val="left" w:pos="770"/>
          <w:tab w:val="left" w:pos="1167"/>
          <w:tab w:val="left" w:pos="2880"/>
        </w:tabs>
        <w:ind w:left="720"/>
        <w:jc w:val="center"/>
        <w:rPr>
          <w:rFonts w:ascii="Calibri" w:hAnsi="Calibri"/>
          <w:sz w:val="22"/>
          <w:szCs w:val="22"/>
        </w:rPr>
      </w:pPr>
      <w:r w:rsidRPr="002350BC">
        <w:rPr>
          <w:rFonts w:ascii="Calibri" w:hAnsi="Calibri" w:cs="Calibri"/>
          <w:b/>
          <w:sz w:val="22"/>
          <w:szCs w:val="22"/>
        </w:rPr>
        <w:lastRenderedPageBreak/>
        <w:t>CONVOCATORIA PARA LAS COMPETENCIAS DE VOLEIBOL</w:t>
      </w:r>
    </w:p>
    <w:p w:rsidR="007C0506" w:rsidRPr="002350BC" w:rsidRDefault="007C0506" w:rsidP="007C0506">
      <w:pPr>
        <w:rPr>
          <w:rFonts w:ascii="Calibri" w:hAnsi="Calibri" w:cs="Calibri"/>
          <w:b/>
          <w:sz w:val="22"/>
          <w:szCs w:val="22"/>
        </w:rPr>
      </w:pPr>
    </w:p>
    <w:p w:rsidR="007C0506" w:rsidRPr="002350BC" w:rsidRDefault="007C0506" w:rsidP="007C0506">
      <w:pPr>
        <w:widowControl w:val="0"/>
        <w:tabs>
          <w:tab w:val="left" w:pos="0"/>
        </w:tabs>
        <w:jc w:val="both"/>
        <w:rPr>
          <w:rFonts w:ascii="Calibri" w:hAnsi="Calibri"/>
          <w:sz w:val="22"/>
          <w:szCs w:val="22"/>
        </w:rPr>
      </w:pPr>
      <w:r w:rsidRPr="002350BC">
        <w:rPr>
          <w:rFonts w:ascii="Calibri" w:hAnsi="Calibri"/>
          <w:sz w:val="22"/>
          <w:szCs w:val="22"/>
        </w:rPr>
        <w:t xml:space="preserve">El Consejo Nacional de Extensión Universitaria, </w:t>
      </w:r>
      <w:smartTag w:uri="urn:schemas-microsoft-com:office:smarttags" w:element="PersonName">
        <w:smartTagPr>
          <w:attr w:name="ProductID" w:val="la Federaci￳n Estudiantil Universitaria"/>
        </w:smartTagPr>
        <w:r w:rsidRPr="002350BC">
          <w:rPr>
            <w:rFonts w:ascii="Calibri" w:hAnsi="Calibri"/>
            <w:sz w:val="22"/>
            <w:szCs w:val="22"/>
          </w:rPr>
          <w:t>la Federación Estudiantil Universitaria</w:t>
        </w:r>
      </w:smartTag>
      <w:r w:rsidRPr="002350BC">
        <w:rPr>
          <w:rFonts w:ascii="Calibri" w:hAnsi="Calibri"/>
          <w:sz w:val="22"/>
          <w:szCs w:val="22"/>
        </w:rPr>
        <w:t xml:space="preserve"> (FEU) y </w:t>
      </w:r>
      <w:smartTag w:uri="urn:schemas-microsoft-com:office:smarttags" w:element="PersonName">
        <w:smartTagPr>
          <w:attr w:name="ProductID" w:val="ၩ〫鴰䐯尺㐀㄀딀⁀႙䌀䑎U ̀Ѐ溾爿뚗칀ᒑ䌀一䐀唀᐀ţİࡲ倠㿸ſ騐!keKey2e1!Ż觘觘ŵ⤨!亐!&amp;Ű借俠⃐㫪ၩ〫鴰䌯尺尀㄀昀籀ၭ䐀䍏䵕繅1䐀̀Ѐ鮾朾뙚啀ᒊ䐀漀挀甀洀攀渀琀猀 愀渀搀 匀攀琀琀椀渀最猀᠀䈀㄀鬀됾ၓ䄀䱌单繅1⨀̀Ѐ鮾朾뙚぀ᒏ䄀氀氀 唀猀攀爀猀᠀堀㄀鬀渾ᅓ䐀䍏䵕繅1䀀̀Ѐ鮾舾뙚ᒐ⨀䐀漀挀甀洀攀渀琀漀猀䀀桳汥㍬⸲汤ⱬ㈭㜱㔸᠀&amp;&amp;Į 借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amp;&amp;Ą !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amp;&amp;Ǣ耬知췯覫䀀韠肘䵸۰!져ʩ肴胐胠x饀&#10;涸䐀腴㍬⸲릎萡녡燴&amp;ǘ耄DT0āԀ&#10;āԀȁԀ ȠȁԀ ȠƮC:\Documents and Settings\HENRY\Datos de programaƼdÈĬƿ偔皔遰簸!ϫƴ슄皮鰀!遰/Ʊ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Š苰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ŗ蝘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Ć葨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ǵ㶔瑭豕멆饖侱鶥Ꝓ糝꫆ὠŇŘৈธǍ㪀糀Ǐ섄ヴ⾈삘ヴ菠ポʢʢ씐ʪ㦀! Ǉ쮬ヴ蔬ポ쭼ヴト!쿜ブ䎠Y ǘ蕘ポト!Qʢ욐ʢadaǖ濸ࠨ槀ʢ5ǐ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55Ɲ觨)Ɛ`` ￼ ᜀഀȠ؂ԃԄ̂@ࠀ�￷ ￻� &#10;&#10;ØøĘĦTimes New RomanTimes New RomanNormalMonotype:Times New Roman Regular:Version 3.00 (Microsoft).&#10;55Ŋ趈耀趔趬趰跀跸|踼IPC$IPC remotaprint$Controladores de impresoraC:\WINDOWS\system32\spool\drivers耄L©āĀǿȁԀ ȠǿȁԀ ȣȁԀ ȠāԀ躸贸躸䵌䵅Ɛ㖀5ķɌɔY\橾知鸘 āOLEB010D6421856414083DA11BE6C1B Ě憊迨힘!尺ė憊䠐!迀 ̀ЀǬDesc᐀Ǩ嶰攁嶜攁嶄攁湀ʩ嵬攁Ǡ؈ɼ苐芨&#10;ǽ.CELSO-c7ng3110.46.18.4 &#10;H&#10;ǲ镸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尀㈀²㄀䄸⁵䘀义剅繅⸱佄T䀀̀Ѐ㮾켿慬Ꝁᑪ䘀椀渀攀刀攀愀搀攀爀㠀⸀㈀　　㌀⸀搀漀琀ᰀHHƊ郸尺樀㄀က䐀捯浵湥獴愠摮匠瑥楴杮s䐀̀Ѐ¾᐀䐀漀挀甀洀攀渀琀猀 愀渀搀 匀攀琀琀椀渀最猀☀㘀㄀က䠀久奒∀̀Ѐ¾᐀䠀䔀一刀夀᐀娀㄀က䐀瑡獯搠⁥牰杯慲慭㨀̀Ѐ¾᐀䐀愀琀漀猀 搀攀 瀀爀漀最爀愀洀愀 䈀㄀က䴀捩潲潳瑦⨀̀Ѐ¾᐀䴀椀挀爀漀猀漀昀琀᠀㨀㄀က伀晦捩e␀̀Ѐ¾᐀伀昀昀椀挀攀ᘀ䀀㄀က刀捥敩瑮e⠀̀Ѐ¾᐀刀攀挀椀攀渀琀攀᠀搀㈀䈀十卅堠䐠偅剏䕔⹓乌K䀀̀Ѐ¾᐀䈀䄀匀䔀匀 堀 䐀䔀倀伀刀吀䔀匀⸀䰀一䬀␀HHł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²㄀䄸⁵䘀义剅繅⸱佄T䀀̀Ѐ㮾켿慬Ꝁᑪ䘀椀渀攀刀攀愀搀攀爀㠀⸀㈀　　㌀⸀搀漀琀ᰀHĚWinSta0\Defaultė净ﺨ須彨ǬepmapperǨ糰知췯覫&#10;餘聸飈聸飰ǎ颜饈梸ǋ胸饰餠ǀ溔ꃰ饈ǝ耄\lHȁԀ ȠāԀāԀȁԀ ȠȁԀ ȠƮ耄DT0āĀāԀȁԀ ȠȁԀ ȠƼ耄DT0āԀāĀȁԀ ȠȁԀ Ƞti'Ʋ폨睌睌Ȅ￼￼吀ৈŘ鵂蝸稐髸᥀睋沈ʧ沈ʧﱀʬ$ 썔쌼淘ʧ退ĴÀ䘀0㠩ຏ䓣풅攭錾ৈ 棘(葨ࠪD十䍙￼￼沈ʧ睏￼￼￼￼￼￼si'ũ/C:\ARCHIV~1\ARCHIV~1\MICROS~1\SMARTT~1\MOFL.DLLſ耄DT0āԀ&#10;āԀȁԀ ȠȁԀ Ƞō불睋棘罴睝蓀矦ŊԁԀ⛾䣆则቟㶃䘫ϫŇ哐哐ŃncalrpcŞꉸ棘Ř鹨Ŕ쟘Ŗ,ő醜鹈ꃰĮ沢知酠쯰ɌīꞨ鹰鷸桕ﶌĠ鶨읰鹈 ĽOLEB010D6421856414083DA11BE6C1B Ķ耄DT0āԀāĀȁԀ ȠȁԀ ȠĄ齐CELSO-C7NG31㪈Ă耄8￳āĀ￳āԀYĕ鿸몘ﻜ썹䃕佺⢿ڒ㷎叆Ē糰知췯覫&#10;ꃨ聸ꂘ聸ꃀǰꁬ鷸饰Ǎ &#10;䵌䵅鸐睝ӰǊNegotiate䵌䵅ｨﾘǀKerberos䵌䵅ｰꅐǞNTLM䵌䵅ｸꆀǛMicrosoft Unified Security Protocol Provider䵌䵅`ﾀꆨƪDPA䵌䵅ﾈꈠƦMSN䵌䵅ﾐꉀƢ羠睝羠睝ৈŘ牁ᢖ乄Ԏᶫ틳）㙝ᶫ틳）㙝吀ৈŘ鵂蝸稐ăԴ ꍨꏠꑘꓐꕈꗀ꘸ꚰĉギԴЀ翿ϠϨć↔睋ⅰ睋∀ꪨꝠꡈ핼睌ﾰ粑Ǡ粒Ň鹀ꟐꟐ띓Ş⅘睋Ꝡ⅄睋Ꝡℴ睋ℤ睋뼼睋뼬睋䀀ꠄ棘ŘLǤ⌸睋⌈睋$ꉸꝠ᥀睋ŘŘ⌸睋⌈睋$ꉸנ!᥀睋ŘŘ⌸睋⌈睋$ꉸ礐!᥀睋ŘŘ⌸睋⌈睋$ꉸ靸!᥀睋ŘŘ⌸睋⌈睋$ꉸʩ᥀睋ŘŘ⌸睋⌈睋$ꉸʩ᥀睋ŘŘ⌸睋⌈睋$ꉸ䙨ʩ᥀睋ŘŘꩤ≼睋$ꉸʬ᥀睋ŘŘ⌸睋⌈睋$ꉸʬ᥀睋ŘŘǵLƸࠌ棘鴐ꉸ吀ৈŘ鵂蝸稐ĴÀ䘀ꡈ耘睝꫸ǄꉸৈŘ孮หÀ䘀ꢄꪨꭈрǄꉸᐂৈŘ害笶À䘀ꣀ꫸ꮘ꘸ʧꚰʧꉸ堃ৈŘಚ윇镚ĲÀ䘀꣼ꭈꯨ⣀ЍꉸꀄৈŘ몑駨څÀ䘀ꤸꮘ갸ʩꉸꠅৈŘᎯ䯸제ᣰÀ䘀ꥴꯨ겈ߤǄꉸꀆৈŘ岴毎霉絛À䘀ꦰ갸괨굸砇ৈŘ우ꤢ슀À䘀괨耘睝콠ʪʬꉸ⠈ৈŘ冿ᥩ럏ିĵÀ䘀ꨨ겈耘睝귈긘깨꺸꼈꽘꾨꿸끈Ȁ¬က나냨넸놈뇘눨뉸니댘덨뎸됈둘뒨듸땈떘뗨똸뚈뛘뜨띸럈렘롨뢸뤈류릨맸đǵƥꦈ睝ꦈ睝ıÀ䘀̀À䘀ꥠ睝밬ŃÀ䘀̀À䘀ꦠ睝ꦠ睝ĴÀ䘀̀À䘀싘ꥐ睝ꥐ睝ŁÀ䘀̠À䘀ꦐ睝ꦐ睝ĲÀ䘀̠À䘀쀐ʩꥨ睝ꥨ睝ƠÀ䘀̠À䘀꣸睝꣸睝ĶÀ䘀̠À䘀몔ꥠ睝À䘀̠À䘀ꦨ睝ꦨ睝ĵÀ䘀̠À䘀ʬ꥘睝꥘睝łÀ䘀̠À䘀ꤨ睝ꤨ睝ĎÀ䘀̠À䘀꾐ʧ부뷄븈빌뺐뻔뼘뽜뾠뿤쀨Ȁ·က쁬산샴세셼쇀숄쉈슌&#10;đƶDĴÀ䘀崄誈ᳫᇉါ恈뿈睋&quot;&#10;ƈ쯰k꒲睏DĴÀ䘀崄誈ᳫᇉါ恈뿈睋쎬쐈翿&quot;&quot;Ū쯰)Ꙗ睏Dݰ᣷蹤ᇏ 溯崄誈ᳫᇉါ恈瓴睝흘睋Ѐ쒼씘@&quot;&quot;ń쯰K꒲睏DıÀ䘀崄誈ᳫᇉါ恈뿈睋엌온@&quot;&quot;Ħ쯰K꒲睏DŃÀ䘀崄誈ᳫᇉါ恈뿈睋웜윸@&quot;Ā综睝잸鹰ĝęب!⽘!읰䉘Ė"/>
        </w:smartTagPr>
        <w:r w:rsidRPr="002350BC">
          <w:rPr>
            <w:rFonts w:ascii="Calibri" w:hAnsi="Calibri"/>
            <w:sz w:val="22"/>
            <w:szCs w:val="22"/>
          </w:rPr>
          <w:t>la Federación  Cubana</w:t>
        </w:r>
      </w:smartTag>
      <w:r w:rsidRPr="002350BC">
        <w:rPr>
          <w:rFonts w:ascii="Calibri" w:hAnsi="Calibri"/>
          <w:sz w:val="22"/>
          <w:szCs w:val="22"/>
        </w:rPr>
        <w:t xml:space="preserve"> de </w:t>
      </w:r>
      <w:r w:rsidRPr="002350BC">
        <w:rPr>
          <w:rFonts w:ascii="Calibri" w:hAnsi="Calibri" w:cs="Calibri"/>
          <w:sz w:val="22"/>
          <w:szCs w:val="22"/>
        </w:rPr>
        <w:t xml:space="preserve"> Voleibol, convocan a los estudiantes matriculados en los Centros de Educación Superior del país, a participar en la competencia de esta disciplina que forma parte del Programa Oficial de la XIV Universiada Nacional.</w:t>
      </w:r>
    </w:p>
    <w:p w:rsidR="007C0506" w:rsidRPr="002350BC" w:rsidRDefault="007C0506" w:rsidP="007C0506">
      <w:pPr>
        <w:rPr>
          <w:rFonts w:ascii="Calibri" w:hAnsi="Calibri" w:cs="Calibri"/>
          <w:sz w:val="22"/>
          <w:szCs w:val="22"/>
        </w:rPr>
      </w:pPr>
    </w:p>
    <w:p w:rsidR="007C0506" w:rsidRPr="002350BC" w:rsidRDefault="007C0506" w:rsidP="007C0506">
      <w:pPr>
        <w:jc w:val="center"/>
        <w:rPr>
          <w:rFonts w:ascii="Calibri" w:hAnsi="Calibri" w:cs="Calibri"/>
          <w:b/>
          <w:sz w:val="22"/>
          <w:szCs w:val="22"/>
        </w:rPr>
      </w:pPr>
      <w:r w:rsidRPr="002350BC">
        <w:rPr>
          <w:rFonts w:ascii="Calibri" w:hAnsi="Calibri" w:cs="Calibri"/>
          <w:b/>
          <w:sz w:val="22"/>
          <w:szCs w:val="22"/>
        </w:rPr>
        <w:t>BASES</w:t>
      </w:r>
    </w:p>
    <w:p w:rsidR="007C0506" w:rsidRPr="002350BC" w:rsidRDefault="007C0506" w:rsidP="007C0506">
      <w:pPr>
        <w:rPr>
          <w:rFonts w:ascii="Calibri" w:hAnsi="Calibri" w:cs="Calibri"/>
          <w:sz w:val="22"/>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b w:val="0"/>
          <w:szCs w:val="22"/>
        </w:rPr>
        <w:t>Se convoca la competencia en ambos sexos y cada equipo estará formado por 10 atletas como máximo y 8 como mínimo a los efectos de la inscripción oficial. La dirección estará integrada por un entrenador por cada equipo.</w:t>
      </w:r>
    </w:p>
    <w:p w:rsidR="007C0506" w:rsidRPr="002350BC" w:rsidRDefault="007C0506" w:rsidP="007C0506">
      <w:pPr>
        <w:pStyle w:val="Textoindependiente"/>
        <w:ind w:left="720"/>
        <w:rPr>
          <w:rFonts w:ascii="Calibri" w:hAnsi="Calibri" w:cs="Calibri"/>
          <w:b w:val="0"/>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lang w:val="es-AR"/>
        </w:rPr>
        <w:t>Para que un equipo pueda competir debe tener no menos de 6 jugadores en el terreno. De incumplirse este requisito se aplicará la regla establecida por la FIVB de no presentación.</w:t>
      </w:r>
    </w:p>
    <w:p w:rsidR="007C0506" w:rsidRPr="002350BC" w:rsidRDefault="007C0506" w:rsidP="007C0506">
      <w:pPr>
        <w:pStyle w:val="Textoindependiente"/>
        <w:rPr>
          <w:rFonts w:ascii="Calibri" w:hAnsi="Calibri" w:cs="Calibri"/>
          <w:b w:val="0"/>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lang w:val="es-AR"/>
        </w:rPr>
        <w:t>Las competencias provinciales, las eliminatorias zonales y la etapa nacional se realizarán a 5 set.</w:t>
      </w:r>
    </w:p>
    <w:p w:rsidR="007C0506" w:rsidRPr="002350BC" w:rsidRDefault="007C0506" w:rsidP="007C0506">
      <w:pPr>
        <w:pStyle w:val="Textoindependiente"/>
        <w:rPr>
          <w:rFonts w:ascii="Calibri" w:hAnsi="Calibri" w:cs="Calibri"/>
          <w:b w:val="0"/>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La altura de la red será: Masculino...2.43 cms Femenino...2.24 cms.</w:t>
      </w:r>
    </w:p>
    <w:p w:rsidR="007C0506" w:rsidRPr="002350BC" w:rsidRDefault="007C0506" w:rsidP="007C0506">
      <w:pPr>
        <w:pStyle w:val="Textoindependiente"/>
        <w:rPr>
          <w:rFonts w:ascii="Calibri" w:hAnsi="Calibri" w:cs="Calibri"/>
          <w:b w:val="0"/>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La puntuación que se establece es:</w:t>
      </w:r>
    </w:p>
    <w:p w:rsidR="007C0506" w:rsidRPr="002350BC" w:rsidRDefault="007C0506" w:rsidP="007C0506">
      <w:pPr>
        <w:pStyle w:val="Textoindependiente"/>
        <w:ind w:left="720"/>
        <w:rPr>
          <w:rFonts w:ascii="Calibri" w:hAnsi="Calibri" w:cs="Calibri"/>
          <w:b w:val="0"/>
          <w:szCs w:val="22"/>
        </w:rPr>
      </w:pPr>
      <w:r w:rsidRPr="002350BC">
        <w:rPr>
          <w:rFonts w:ascii="Calibri" w:hAnsi="Calibri" w:cs="Calibri"/>
          <w:b w:val="0"/>
          <w:szCs w:val="22"/>
        </w:rPr>
        <w:t>- 3 puntos para el ganador 3x0 o 3x1</w:t>
      </w:r>
    </w:p>
    <w:p w:rsidR="007C0506" w:rsidRPr="002350BC" w:rsidRDefault="007C0506" w:rsidP="007C0506">
      <w:pPr>
        <w:pStyle w:val="Textoindependiente"/>
        <w:ind w:left="720"/>
        <w:rPr>
          <w:rFonts w:ascii="Calibri" w:hAnsi="Calibri" w:cs="Calibri"/>
          <w:b w:val="0"/>
          <w:szCs w:val="22"/>
        </w:rPr>
      </w:pPr>
      <w:r w:rsidRPr="002350BC">
        <w:rPr>
          <w:rFonts w:ascii="Calibri" w:hAnsi="Calibri" w:cs="Calibri"/>
          <w:b w:val="0"/>
          <w:szCs w:val="22"/>
        </w:rPr>
        <w:t>- 2 puntos para el ganador 3x2</w:t>
      </w:r>
    </w:p>
    <w:p w:rsidR="007C0506" w:rsidRPr="002350BC" w:rsidRDefault="007C0506" w:rsidP="007C0506">
      <w:pPr>
        <w:pStyle w:val="Textoindependiente"/>
        <w:ind w:left="720"/>
        <w:rPr>
          <w:rFonts w:ascii="Calibri" w:hAnsi="Calibri" w:cs="Calibri"/>
          <w:b w:val="0"/>
          <w:szCs w:val="22"/>
        </w:rPr>
      </w:pPr>
      <w:r w:rsidRPr="002350BC">
        <w:rPr>
          <w:rFonts w:ascii="Calibri" w:hAnsi="Calibri" w:cs="Calibri"/>
          <w:b w:val="0"/>
          <w:szCs w:val="22"/>
        </w:rPr>
        <w:t>- 1 punto para el perdedor 2x3</w:t>
      </w:r>
    </w:p>
    <w:p w:rsidR="007C0506" w:rsidRPr="002350BC" w:rsidRDefault="007C0506" w:rsidP="007C0506">
      <w:pPr>
        <w:pStyle w:val="Textoindependiente"/>
        <w:ind w:left="720"/>
        <w:rPr>
          <w:rFonts w:ascii="Calibri" w:hAnsi="Calibri" w:cs="Calibri"/>
          <w:b w:val="0"/>
          <w:szCs w:val="22"/>
          <w:lang w:val="es-ES"/>
        </w:rPr>
      </w:pPr>
      <w:r w:rsidRPr="002350BC">
        <w:rPr>
          <w:rFonts w:ascii="Calibri" w:hAnsi="Calibri" w:cs="Calibri"/>
          <w:b w:val="0"/>
          <w:szCs w:val="22"/>
        </w:rPr>
        <w:t>- 0 (cero) punto para el perdedor 0x3, 1x3 o por no presentación.</w:t>
      </w:r>
    </w:p>
    <w:p w:rsidR="007C0506" w:rsidRPr="002350BC" w:rsidRDefault="007C0506" w:rsidP="007C0506">
      <w:pPr>
        <w:pStyle w:val="Textoindependiente"/>
        <w:ind w:left="720"/>
        <w:rPr>
          <w:rFonts w:ascii="Calibri" w:hAnsi="Calibri" w:cs="Calibri"/>
          <w:b w:val="0"/>
          <w:szCs w:val="22"/>
          <w:lang w:val="es-ES"/>
        </w:rPr>
      </w:pPr>
    </w:p>
    <w:p w:rsidR="007C0506" w:rsidRPr="002350BC" w:rsidRDefault="007C0506" w:rsidP="001A37FC">
      <w:pPr>
        <w:pStyle w:val="Textoindependiente"/>
        <w:numPr>
          <w:ilvl w:val="0"/>
          <w:numId w:val="24"/>
        </w:numPr>
        <w:jc w:val="both"/>
        <w:rPr>
          <w:rFonts w:ascii="Calibri" w:hAnsi="Calibri" w:cs="Calibri"/>
          <w:i/>
          <w:szCs w:val="22"/>
        </w:rPr>
      </w:pPr>
      <w:r w:rsidRPr="002350BC">
        <w:rPr>
          <w:rFonts w:ascii="Calibri" w:hAnsi="Calibri" w:cs="Calibri"/>
          <w:b w:val="0"/>
          <w:szCs w:val="22"/>
        </w:rPr>
        <w:t>En caso de empate se decidirá de la forma siguiente:</w:t>
      </w:r>
    </w:p>
    <w:p w:rsidR="007C0506" w:rsidRPr="002350BC" w:rsidRDefault="007C0506" w:rsidP="001A37FC">
      <w:pPr>
        <w:pStyle w:val="Textoindependiente"/>
        <w:numPr>
          <w:ilvl w:val="1"/>
          <w:numId w:val="24"/>
        </w:numPr>
        <w:tabs>
          <w:tab w:val="clear" w:pos="1440"/>
        </w:tabs>
        <w:jc w:val="both"/>
        <w:rPr>
          <w:rFonts w:ascii="Calibri" w:hAnsi="Calibri" w:cs="Calibri"/>
          <w:b w:val="0"/>
          <w:szCs w:val="22"/>
        </w:rPr>
      </w:pPr>
      <w:r w:rsidRPr="002350BC">
        <w:rPr>
          <w:rFonts w:ascii="Calibri" w:hAnsi="Calibri" w:cs="Calibri"/>
          <w:b w:val="0"/>
          <w:szCs w:val="22"/>
        </w:rPr>
        <w:t>En caso de igualdad de puntos se  aplicará el sistema de coeficiente de tantos a favor entre tantos en contra (TF/TC), el que tenga el coeficiente mayor será el ganador.</w:t>
      </w:r>
    </w:p>
    <w:p w:rsidR="007C0506" w:rsidRPr="002350BC" w:rsidRDefault="007C0506" w:rsidP="001A37FC">
      <w:pPr>
        <w:pStyle w:val="Textoindependiente"/>
        <w:numPr>
          <w:ilvl w:val="1"/>
          <w:numId w:val="24"/>
        </w:numPr>
        <w:tabs>
          <w:tab w:val="clear" w:pos="1440"/>
        </w:tabs>
        <w:jc w:val="both"/>
        <w:rPr>
          <w:rFonts w:ascii="Calibri" w:hAnsi="Calibri" w:cs="Calibri"/>
          <w:b w:val="0"/>
          <w:szCs w:val="22"/>
        </w:rPr>
      </w:pPr>
      <w:r w:rsidRPr="002350BC">
        <w:rPr>
          <w:rFonts w:ascii="Calibri" w:hAnsi="Calibri" w:cs="Calibri"/>
          <w:b w:val="0"/>
          <w:szCs w:val="22"/>
        </w:rPr>
        <w:t xml:space="preserve">Si se mantiene, por el ganador del juego efectuado entre los dos equipos empatados. </w:t>
      </w:r>
    </w:p>
    <w:p w:rsidR="007C0506" w:rsidRPr="001A59DA" w:rsidRDefault="007C0506" w:rsidP="007C0506">
      <w:pPr>
        <w:pStyle w:val="Textoindependiente"/>
        <w:ind w:left="1440"/>
        <w:rPr>
          <w:rFonts w:ascii="Calibri" w:hAnsi="Calibri" w:cs="Calibri"/>
          <w:b w:val="0"/>
          <w:sz w:val="18"/>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La competencia se regirá por las reglas vigentes aprobadas por la Federación Internacional de Voleibol (FIVB) y el Reglamento para los Eventos Deportivos Nacionales Universitarios.</w:t>
      </w:r>
    </w:p>
    <w:p w:rsidR="007C0506" w:rsidRPr="001A59DA" w:rsidRDefault="007C0506" w:rsidP="007C0506">
      <w:pPr>
        <w:pStyle w:val="Textoindependiente"/>
        <w:rPr>
          <w:rFonts w:ascii="Calibri" w:hAnsi="Calibri" w:cs="Calibri"/>
          <w:b w:val="0"/>
          <w:sz w:val="18"/>
          <w:szCs w:val="22"/>
          <w:lang w:val="es-ES"/>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Los equipos ganadores en las eliminatorias zonales, p</w:t>
      </w:r>
      <w:r>
        <w:rPr>
          <w:rFonts w:ascii="Calibri" w:hAnsi="Calibri" w:cs="Calibri"/>
          <w:b w:val="0"/>
          <w:szCs w:val="22"/>
        </w:rPr>
        <w:t xml:space="preserve">odrán ser reforzados hasta con </w:t>
      </w:r>
      <w:r>
        <w:rPr>
          <w:rFonts w:ascii="Calibri" w:hAnsi="Calibri" w:cs="Calibri"/>
          <w:b w:val="0"/>
          <w:szCs w:val="22"/>
          <w:lang w:val="es-ES"/>
        </w:rPr>
        <w:t>3</w:t>
      </w:r>
      <w:r w:rsidRPr="002350BC">
        <w:rPr>
          <w:rFonts w:ascii="Calibri" w:hAnsi="Calibri" w:cs="Calibri"/>
          <w:b w:val="0"/>
          <w:szCs w:val="22"/>
        </w:rPr>
        <w:t xml:space="preserve"> atletas de los equipos perdedores participantes.</w:t>
      </w:r>
    </w:p>
    <w:p w:rsidR="007C0506" w:rsidRPr="001A59DA" w:rsidRDefault="007C0506" w:rsidP="007C0506">
      <w:pPr>
        <w:pStyle w:val="Prrafodelista"/>
        <w:rPr>
          <w:rFonts w:ascii="Calibri" w:hAnsi="Calibri" w:cs="Calibri"/>
          <w:b/>
          <w:sz w:val="16"/>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Se jugará por el sistema “Todos contra Todos”</w:t>
      </w:r>
      <w:r w:rsidRPr="002350BC">
        <w:rPr>
          <w:rFonts w:ascii="Calibri" w:hAnsi="Calibri" w:cs="Calibri"/>
          <w:b w:val="0"/>
          <w:szCs w:val="22"/>
          <w:lang w:val="es-ES"/>
        </w:rPr>
        <w:t xml:space="preserve"> y</w:t>
      </w:r>
      <w:r w:rsidRPr="002350BC">
        <w:rPr>
          <w:rFonts w:ascii="Calibri" w:hAnsi="Calibri"/>
          <w:b w:val="0"/>
          <w:szCs w:val="22"/>
        </w:rPr>
        <w:t xml:space="preserve"> final 1ero vs 2do por el oro y 3ero vs 4to por el bronce.</w:t>
      </w:r>
    </w:p>
    <w:p w:rsidR="007C0506" w:rsidRPr="002350BC" w:rsidRDefault="007C0506" w:rsidP="007C0506">
      <w:pPr>
        <w:pStyle w:val="Textoindependiente"/>
        <w:ind w:left="720"/>
        <w:rPr>
          <w:rFonts w:ascii="Calibri" w:hAnsi="Calibri" w:cs="Calibri"/>
          <w:b w:val="0"/>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Se podrán inscribir hasta 16 atletas y definir</w:t>
      </w:r>
      <w:r w:rsidRPr="002350BC">
        <w:rPr>
          <w:rFonts w:ascii="Calibri" w:hAnsi="Calibri" w:cs="Calibri"/>
          <w:b w:val="0"/>
          <w:szCs w:val="22"/>
          <w:lang w:val="es-ES"/>
        </w:rPr>
        <w:t xml:space="preserve"> en</w:t>
      </w:r>
      <w:r w:rsidRPr="002350BC">
        <w:rPr>
          <w:rFonts w:ascii="Calibri" w:hAnsi="Calibri" w:cs="Calibri"/>
          <w:b w:val="0"/>
          <w:szCs w:val="22"/>
        </w:rPr>
        <w:t xml:space="preserve"> el Congresillo los 10 que integrarán el quipo.</w:t>
      </w:r>
    </w:p>
    <w:p w:rsidR="007C0506" w:rsidRPr="002350BC" w:rsidRDefault="007C0506" w:rsidP="007C0506">
      <w:pPr>
        <w:pStyle w:val="Textoindependiente"/>
        <w:rPr>
          <w:rFonts w:ascii="Calibri" w:hAnsi="Calibri" w:cs="Calibri"/>
          <w:b w:val="0"/>
          <w:szCs w:val="22"/>
        </w:rPr>
      </w:pPr>
    </w:p>
    <w:p w:rsidR="007C0506" w:rsidRPr="002350BC" w:rsidRDefault="007C0506" w:rsidP="001A37FC">
      <w:pPr>
        <w:pStyle w:val="Textoindependiente"/>
        <w:numPr>
          <w:ilvl w:val="0"/>
          <w:numId w:val="24"/>
        </w:numPr>
        <w:jc w:val="both"/>
        <w:rPr>
          <w:rFonts w:ascii="Calibri" w:hAnsi="Calibri" w:cs="Calibri"/>
          <w:b w:val="0"/>
          <w:szCs w:val="22"/>
        </w:rPr>
      </w:pPr>
      <w:r w:rsidRPr="002350BC">
        <w:rPr>
          <w:rFonts w:ascii="Calibri" w:hAnsi="Calibri" w:cs="Calibri"/>
          <w:b w:val="0"/>
          <w:szCs w:val="22"/>
        </w:rPr>
        <w:t>Los casos que pudieran presentarse y que no estuvieran previstos en las presentes bases, serán resueltos por la Comisión Técnica, vistos los informes correspondientes.</w:t>
      </w:r>
    </w:p>
    <w:p w:rsidR="007C0506" w:rsidRPr="002350BC" w:rsidRDefault="007C0506" w:rsidP="007C0506">
      <w:pPr>
        <w:pStyle w:val="Textoindependiente"/>
        <w:rPr>
          <w:rFonts w:ascii="Calibri" w:hAnsi="Calibri" w:cs="Calibri"/>
          <w:b w:val="0"/>
          <w:szCs w:val="22"/>
        </w:rPr>
      </w:pPr>
    </w:p>
    <w:p w:rsidR="007C0506" w:rsidRPr="0095454E" w:rsidRDefault="007C0506" w:rsidP="001A37FC">
      <w:pPr>
        <w:widowControl w:val="0"/>
        <w:numPr>
          <w:ilvl w:val="0"/>
          <w:numId w:val="24"/>
        </w:numPr>
        <w:tabs>
          <w:tab w:val="left" w:pos="0"/>
          <w:tab w:val="left" w:pos="487"/>
          <w:tab w:val="left" w:pos="770"/>
          <w:tab w:val="left" w:pos="2160"/>
        </w:tabs>
        <w:jc w:val="both"/>
        <w:rPr>
          <w:rFonts w:ascii="Calibri" w:hAnsi="Calibri" w:cs="Calibri"/>
          <w:sz w:val="22"/>
          <w:szCs w:val="22"/>
        </w:rPr>
      </w:pPr>
      <w:r w:rsidRPr="002350BC">
        <w:rPr>
          <w:rFonts w:ascii="Calibri" w:hAnsi="Calibri"/>
          <w:sz w:val="22"/>
          <w:szCs w:val="22"/>
        </w:rPr>
        <w:t>Clasifican para la Universiada nacional en Voleibol, los equipos ocupantes del primer lugar por sexo de cada zona eliminatoria, además en cada sexo el equipo de la provincia sede del evento</w:t>
      </w:r>
      <w:r>
        <w:rPr>
          <w:rFonts w:ascii="Calibri" w:hAnsi="Calibri"/>
          <w:sz w:val="22"/>
          <w:szCs w:val="22"/>
        </w:rPr>
        <w:t>.</w:t>
      </w:r>
    </w:p>
    <w:p w:rsidR="007C0506" w:rsidRPr="00DE1D13" w:rsidRDefault="007C0506" w:rsidP="007C0506">
      <w:pPr>
        <w:jc w:val="center"/>
        <w:rPr>
          <w:rFonts w:ascii="Calibri" w:hAnsi="Calibri" w:cs="Calibri"/>
          <w:b/>
          <w:sz w:val="22"/>
          <w:szCs w:val="22"/>
        </w:rPr>
      </w:pPr>
      <w:r w:rsidRPr="00DE1D13">
        <w:rPr>
          <w:rFonts w:ascii="Calibri" w:hAnsi="Calibri" w:cs="Calibri"/>
          <w:b/>
          <w:sz w:val="22"/>
          <w:szCs w:val="22"/>
        </w:rPr>
        <w:lastRenderedPageBreak/>
        <w:t>CONVOCATORIA PARA LAS COMPETENCIAS DE VOLEIBOL DE PLAYA</w:t>
      </w:r>
    </w:p>
    <w:p w:rsidR="007C0506" w:rsidRPr="00DE1D13" w:rsidRDefault="007C0506" w:rsidP="007C0506">
      <w:pPr>
        <w:rPr>
          <w:rFonts w:ascii="Calibri" w:hAnsi="Calibri" w:cs="Calibri"/>
          <w:b/>
          <w:sz w:val="22"/>
          <w:szCs w:val="22"/>
        </w:rPr>
      </w:pPr>
    </w:p>
    <w:p w:rsidR="007C0506" w:rsidRDefault="007C0506" w:rsidP="007C0506">
      <w:pPr>
        <w:widowControl w:val="0"/>
        <w:tabs>
          <w:tab w:val="left" w:pos="0"/>
        </w:tabs>
        <w:jc w:val="both"/>
        <w:rPr>
          <w:rFonts w:ascii="Calibri" w:hAnsi="Calibri" w:cs="Calibri"/>
        </w:rPr>
      </w:pPr>
      <w:r w:rsidRPr="00D94A29">
        <w:rPr>
          <w:rFonts w:ascii="Calibri" w:hAnsi="Calibri"/>
        </w:rPr>
        <w:t xml:space="preserve">El Consejo Nacional de Extensión Universitaria, </w:t>
      </w:r>
      <w:smartTag w:uri="urn:schemas-microsoft-com:office:smarttags" w:element="PersonName">
        <w:smartTagPr>
          <w:attr w:name="ProductID" w:val="la Federaci￳n Estudiantil Universitaria"/>
        </w:smartTagPr>
        <w:r w:rsidRPr="00D94A29">
          <w:rPr>
            <w:rFonts w:ascii="Calibri" w:hAnsi="Calibri"/>
          </w:rPr>
          <w:t>la Federación Estudiantil Universitaria</w:t>
        </w:r>
      </w:smartTag>
      <w:r w:rsidRPr="00D94A29">
        <w:rPr>
          <w:rFonts w:ascii="Calibri" w:hAnsi="Calibri"/>
        </w:rPr>
        <w:t xml:space="preserve"> (FEU) y </w:t>
      </w:r>
      <w:smartTag w:uri="urn:schemas-microsoft-com:office:smarttags" w:element="PersonName">
        <w:smartTagPr>
          <w:attr w:name="ProductID" w:val="ၩ〫鴰䐯尺㐀㄀딀⁀႙䌀䑎U ̀Ѐ溾爿뚗칀ᒑ䌀一䐀唀᐀ţİࡲ倠㿸ſ騐!keKey2e1!Ż觘觘ŵ⤨!亐!&amp;Ű借俠⃐㫪ၩ〫鴰䌯尺尀㄀昀籀ၭ䐀䍏䵕繅1䐀̀Ѐ鮾朾뙚啀ᒊ䐀漀挀甀洀攀渀琀猀 愀渀搀 匀攀琀琀椀渀最猀᠀䈀㄀鬀됾ၓ䄀䱌单繅1⨀̀Ѐ鮾朾뙚぀ᒏ䄀氀氀 唀猀攀爀猀᠀堀㄀鬀渾ᅓ䐀䍏䵕繅1䀀̀Ѐ鮾舾뙚ᒐ⨀䐀漀挀甀洀攀渀琀漀猀䀀桳汥㍬⸲汤ⱬ㈭㜱㔸᠀&amp;&amp;Į 借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amp;&amp;Ą !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amp;&amp;Ǣ耬知췯覫䀀韠肘䵸۰!져ʩ肴胐胠x饀&#10;涸䐀腴㍬⸲릎萡녡燴&amp;ǘ耄DT0āԀ&#10;āԀȁԀ ȠȁԀ ȠƮC:\Documents and Settings\HENRY\Datos de programaƼdÈĬƿ偔皔遰簸!ϫƴ슄皮鰀!遰/Ʊ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Š苰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ŗ蝘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Ć葨俠⃐㫪ၩ〫鴰䌯尺尀㄀昀籀ၭ䐀䍏䵕繅1䐀̀Ѐ鮾朾뙚址ᒒ䐀漀挀甀洀攀渀琀猀 愀渀搀 匀攀琀琀椀渀最猀᠀㘀㄀딀啀エ䠀久奒∀̀Ѐ鮾騾뙔぀ᒏ䠀䔀一刀夀᐀昀㄀ꈀ덀።䐀呁协繄1一̀Ѐ鮾鬾뙔ᑀᒔ㠀䐀愀琀漀猀 搀攀 瀀爀漀最爀愀洀愀䀀桳汥㍬⸲汤ⱬ㈭㜱㔶᠀䈀㄀琀ᒄ䴀䍉佒繓1⨀̀Ѐ鮾鬾뙔쑀ᒑ䴀椀挀爀漀猀漀昀琀᠀/ǵ㶔瑭豕멆饖侱鶥Ꝓ糝꫆ὠŇŘৈธǍ㪀糀Ǐ섄ヴ⾈삘ヴ菠ポʢʢ씐ʪ㦀! Ǉ쮬ヴ蔬ポ쭼ヴト!쿜ブ䎠Y ǘ蕘ポト!Qʢ욐ʢadaǖ濸ࠨ槀ʢ5ǐ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55Ɲ觨)Ɛ`` ￼ ᜀഀȠ؂ԃԄ̂@ࠀ�￷ ￻� &#10;&#10;ØøĘĦTimes New RomanTimes New RomanNormalMonotype:Times New Roman Regular:Version 3.00 (Microsoft).&#10;55Ŋ趈耀趔趬趰跀跸|踼IPC$IPC remotaprint$Controladores de impresoraC:\WINDOWS\system32\spool\drivers耄L©āĀǿȁԀ ȠǿȁԀ ȣȁԀ ȠāԀ躸贸躸䵌䵅Ɛ㖀5ķɌɔY\橾知鸘 āOLEB010D6421856414083DA11BE6C1B Ě憊迨힘!尺ė憊䠐!迀 ̀ЀǬDesc᐀Ǩ嶰攁嶜攁嶄攁湀ʩ嵬攁Ǡ؈ɼ苐芨&#10;ǽ.CELSO-c7ng3110.46.18.4 &#10;H&#10;ǲ镸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尀㈀²㄀䄸⁵䘀义剅繅⸱佄T䀀̀Ѐ㮾켿慬Ꝁᑪ䘀椀渀攀刀攀愀搀攀爀㠀⸀㈀　　㌀⸀搀漀琀ᰀHHƊ郸尺樀㄀က䐀捯浵湥獴愠摮匠瑥楴杮s䐀̀Ѐ¾᐀䐀漀挀甀洀攀渀琀猀 愀渀搀 匀攀琀琀椀渀最猀☀㘀㄀က䠀久奒∀̀Ѐ¾᐀䠀䔀一刀夀᐀娀㄀က䐀瑡獯搠⁥牰杯慲慭㨀̀Ѐ¾᐀䐀愀琀漀猀 搀攀 瀀爀漀最爀愀洀愀 䈀㄀က䴀捩潲潳瑦⨀̀Ѐ¾᐀䴀椀挀爀漀猀漀昀琀᠀㨀㄀က伀晦捩e␀̀Ѐ¾᐀伀昀昀椀挀攀ᘀ䀀㄀က刀捥敩瑮e⠀̀Ѐ¾᐀刀攀挀椀攀渀琀攀᠀搀㈀䈀十卅堠䐠偅剏䕔⹓乌K䀀̀Ѐ¾᐀䈀䄀匀䔀匀 堀 䐀䔀倀伀刀吀䔀匀⸀䰀一䬀␀HHł俠⃐㫪ၩ〫鴰䌯尺尀㄀昀籀ၭ䐀䍏䵕繅1䐀̀Ѐ鮾朾뙚啀ᒊ䐀漀挀甀洀攀渀琀猀 愀渀搀 匀攀琀琀椀渀最猀᠀㘀㄀딀啀エ䠀久奒∀̀Ѐ鮾騾뙔぀ᒏ䠀䔀一刀夀᐀昀㄀ꈀ덀።䐀呁协繄1一̀Ѐ鮾鬾뙔癀ᒋ㠀䐀愀琀漀猀 搀攀 瀀爀漀最爀愀洀愀䀀桳汥㍬⸲汤ⱬ㈭㜱㔶᠀䈀㄀琀ᒄ䴀䍉佒繓1⨀̀Ѐ鮾鬾뙔쑀ᒑ䴀椀挀爀漀猀漀昀琀᠀㐀㄀똀႑圀牯d ̀Ѐ鮾鄾뙖ᒑ圀漀爀搀᐀㰀㄀吀㬿ၦ匀䅔呒偕☀̀Ѐ鮾鄾뙖쑀ᒑ匀吀䄀刀吀唀倀ᘀ㈀²㄀䄸⁵䘀义剅繅⸱佄T䀀̀Ѐ㮾켿慬Ꝁᑪ䘀椀渀攀刀攀愀搀攀爀㠀⸀㈀　　㌀⸀搀漀琀ᰀHĚWinSta0\Defaultė净ﺨ須彨ǬepmapperǨ糰知췯覫&#10;餘聸飈聸飰ǎ颜饈梸ǋ胸饰餠ǀ溔ꃰ饈ǝ耄\lHȁԀ ȠāԀāԀȁԀ ȠȁԀ ȠƮ耄DT0āĀāԀȁԀ ȠȁԀ ȠƼ耄DT0āԀāĀȁԀ ȠȁԀ Ƞti'Ʋ폨睌睌Ȅ￼￼吀ৈŘ鵂蝸稐髸᥀睋沈ʧ沈ʧﱀʬ$ 썔쌼淘ʧ退ĴÀ䘀0㠩ຏ䓣풅攭錾ৈ 棘(葨ࠪD十䍙￼￼沈ʧ睏￼￼￼￼￼￼si'ũ/C:\ARCHIV~1\ARCHIV~1\MICROS~1\SMARTT~1\MOFL.DLLſ耄DT0āԀ&#10;āԀȁԀ ȠȁԀ Ƞō불睋棘罴睝蓀矦ŊԁԀ⛾䣆则቟㶃䘫ϫŇ哐哐ŃncalrpcŞꉸ棘Ř鹨Ŕ쟘Ŗ,ő醜鹈ꃰĮ沢知酠쯰ɌīꞨ鹰鷸桕ﶌĠ鶨읰鹈 ĽOLEB010D6421856414083DA11BE6C1B Ķ耄DT0āԀāĀȁԀ ȠȁԀ ȠĄ齐CELSO-C7NG31㪈Ă耄8￳āĀ￳āԀYĕ鿸몘ﻜ썹䃕佺⢿ڒ㷎叆Ē糰知췯覫&#10;ꃨ聸ꂘ聸ꃀǰꁬ鷸饰Ǎ &#10;䵌䵅鸐睝ӰǊNegotiate䵌䵅ｨﾘǀKerberos䵌䵅ｰꅐǞNTLM䵌䵅ｸꆀǛMicrosoft Unified Security Protocol Provider䵌䵅`ﾀꆨƪDPA䵌䵅ﾈꈠƦMSN䵌䵅ﾐꉀƢ羠睝羠睝ৈŘ牁ᢖ乄Ԏᶫ틳）㙝ᶫ틳）㙝吀ৈŘ鵂蝸稐ăԴ ꍨꏠꑘꓐꕈꗀ꘸ꚰĉギԴЀ翿ϠϨć↔睋ⅰ睋∀ꪨꝠꡈ핼睌ﾰ粑Ǡ粒Ň鹀ꟐꟐ띓Ş⅘睋Ꝡ⅄睋Ꝡℴ睋ℤ睋뼼睋뼬睋䀀ꠄ棘ŘLǤ⌸睋⌈睋$ꉸꝠ᥀睋ŘŘ⌸睋⌈睋$ꉸנ!᥀睋ŘŘ⌸睋⌈睋$ꉸ礐!᥀睋ŘŘ⌸睋⌈睋$ꉸ靸!᥀睋ŘŘ⌸睋⌈睋$ꉸʩ᥀睋ŘŘ⌸睋⌈睋$ꉸʩ᥀睋ŘŘ⌸睋⌈睋$ꉸ䙨ʩ᥀睋ŘŘꩤ≼睋$ꉸʬ᥀睋ŘŘ⌸睋⌈睋$ꉸʬ᥀睋ŘŘǵLƸࠌ棘鴐ꉸ吀ৈŘ鵂蝸稐ĴÀ䘀ꡈ耘睝꫸ǄꉸৈŘ孮หÀ䘀ꢄꪨꭈрǄꉸᐂৈŘ害笶À䘀ꣀ꫸ꮘ꘸ʧꚰʧꉸ堃ৈŘಚ윇镚ĲÀ䘀꣼ꭈꯨ⣀ЍꉸꀄৈŘ몑駨څÀ䘀ꤸꮘ갸ʩꉸꠅৈŘᎯ䯸제ᣰÀ䘀ꥴꯨ겈ߤǄꉸꀆৈŘ岴毎霉絛À䘀ꦰ갸괨굸砇ৈŘ우ꤢ슀À䘀괨耘睝콠ʪʬꉸ⠈ৈŘ冿ᥩ럏ିĵÀ䘀ꨨ겈耘睝귈긘깨꺸꼈꽘꾨꿸끈Ȁ¬က나냨넸놈뇘눨뉸니댘덨뎸됈둘뒨듸땈떘뗨똸뚈뛘뜨띸럈렘롨뢸뤈류릨맸đǵƥꦈ睝ꦈ睝ıÀ䘀̀À䘀ꥠ睝밬ŃÀ䘀̀À䘀ꦠ睝ꦠ睝ĴÀ䘀̀À䘀싘ꥐ睝ꥐ睝ŁÀ䘀̠À䘀ꦐ睝ꦐ睝ĲÀ䘀̠À䘀쀐ʩꥨ睝ꥨ睝ƠÀ䘀̠À䘀꣸睝꣸睝ĶÀ䘀̠À䘀몔ꥠ睝À䘀̠À䘀ꦨ睝ꦨ睝ĵÀ䘀̠À䘀ʬ꥘睝꥘睝łÀ䘀̠À䘀ꤨ睝ꤨ睝ĎÀ䘀̠À䘀꾐ʧ부뷄븈빌뺐뻔뼘뽜뾠뿤쀨Ȁ·က쁬산샴세셼쇀숄쉈슌&#10;đƶDĴÀ䘀崄誈ᳫᇉါ恈뿈睋&quot;&#10;ƈ쯰k꒲睏DĴÀ䘀崄誈ᳫᇉါ恈뿈睋쎬쐈翿&quot;&quot;Ū쯰)Ꙗ睏Dݰ᣷蹤ᇏ 溯崄誈ᳫᇉါ恈瓴睝흘睋Ѐ쒼씘@&quot;&quot;ń쯰K꒲睏DıÀ䘀崄誈ᳫᇉါ恈뿈睋엌온@&quot;&quot;Ħ쯰K꒲睏DŃÀ䘀崄誈ᳫᇉါ恈뿈睋웜윸@&quot;Ā综睝잸鹰ĝęب!⽘!읰䉘Ė"/>
        </w:smartTagPr>
        <w:r w:rsidRPr="00D94A29">
          <w:rPr>
            <w:rFonts w:ascii="Calibri" w:hAnsi="Calibri"/>
          </w:rPr>
          <w:t>la Federación  Cubana</w:t>
        </w:r>
      </w:smartTag>
      <w:r w:rsidRPr="00D94A29">
        <w:rPr>
          <w:rFonts w:ascii="Calibri" w:hAnsi="Calibri"/>
        </w:rPr>
        <w:t xml:space="preserve"> de </w:t>
      </w:r>
      <w:r w:rsidRPr="00D94A29">
        <w:rPr>
          <w:rFonts w:ascii="Calibri" w:hAnsi="Calibri" w:cs="Calibri"/>
        </w:rPr>
        <w:t xml:space="preserve"> Voleibol, convocan a los estudiantes matriculados en los Centros de Educación Superior del país, a participar en la competencia de esta disciplina que forma parte del Programa Oficial de la XIV Universiada Nacional.</w:t>
      </w:r>
    </w:p>
    <w:p w:rsidR="007C0506" w:rsidRPr="00D94A29" w:rsidRDefault="007C0506" w:rsidP="007C0506">
      <w:pPr>
        <w:widowControl w:val="0"/>
        <w:tabs>
          <w:tab w:val="left" w:pos="0"/>
        </w:tabs>
        <w:jc w:val="both"/>
        <w:rPr>
          <w:rFonts w:ascii="Calibri" w:hAnsi="Calibri"/>
        </w:rPr>
      </w:pPr>
    </w:p>
    <w:p w:rsidR="007C0506" w:rsidRPr="00DE1D13" w:rsidRDefault="007C0506" w:rsidP="007C0506">
      <w:pPr>
        <w:jc w:val="center"/>
        <w:rPr>
          <w:rFonts w:ascii="Calibri" w:hAnsi="Calibri" w:cs="Calibri"/>
          <w:b/>
          <w:sz w:val="22"/>
          <w:szCs w:val="22"/>
        </w:rPr>
      </w:pPr>
      <w:r w:rsidRPr="00DE1D13">
        <w:rPr>
          <w:rFonts w:ascii="Calibri" w:hAnsi="Calibri" w:cs="Calibri"/>
          <w:b/>
          <w:sz w:val="22"/>
          <w:szCs w:val="22"/>
        </w:rPr>
        <w:t>BASES</w:t>
      </w:r>
    </w:p>
    <w:p w:rsidR="007C0506" w:rsidRPr="00DE1D13" w:rsidRDefault="007C0506" w:rsidP="007C0506">
      <w:pPr>
        <w:rPr>
          <w:rFonts w:ascii="Calibri" w:hAnsi="Calibri" w:cs="Calibri"/>
          <w:b/>
          <w:sz w:val="22"/>
          <w:szCs w:val="22"/>
        </w:rPr>
      </w:pPr>
    </w:p>
    <w:p w:rsidR="007C0506" w:rsidRPr="00FA7CE1" w:rsidRDefault="007C0506" w:rsidP="001A37FC">
      <w:pPr>
        <w:pStyle w:val="Textoindependiente"/>
        <w:numPr>
          <w:ilvl w:val="0"/>
          <w:numId w:val="31"/>
        </w:numPr>
        <w:jc w:val="both"/>
        <w:rPr>
          <w:rFonts w:ascii="Calibri" w:hAnsi="Calibri" w:cs="Calibri"/>
          <w:b w:val="0"/>
          <w:szCs w:val="22"/>
        </w:rPr>
      </w:pPr>
      <w:r w:rsidRPr="009B64B6">
        <w:rPr>
          <w:rFonts w:ascii="Calibri" w:hAnsi="Calibri"/>
          <w:b w:val="0"/>
          <w:szCs w:val="22"/>
        </w:rPr>
        <w:t>Se convoca la competencia en ambos sexos</w:t>
      </w:r>
      <w:r w:rsidRPr="002D3791">
        <w:rPr>
          <w:rFonts w:ascii="Calibri" w:hAnsi="Calibri"/>
          <w:szCs w:val="22"/>
        </w:rPr>
        <w:t xml:space="preserve"> </w:t>
      </w:r>
      <w:r w:rsidRPr="00AC414B">
        <w:rPr>
          <w:rFonts w:ascii="Calibri" w:hAnsi="Calibri" w:cs="Calibri"/>
          <w:b w:val="0"/>
          <w:szCs w:val="22"/>
          <w:lang w:val="es-AR"/>
        </w:rPr>
        <w:t>y los equ</w:t>
      </w:r>
      <w:r>
        <w:rPr>
          <w:rFonts w:ascii="Calibri" w:hAnsi="Calibri" w:cs="Calibri"/>
          <w:b w:val="0"/>
          <w:szCs w:val="22"/>
          <w:lang w:val="es-AR"/>
        </w:rPr>
        <w:t>ipos estarán integrados por dos</w:t>
      </w:r>
      <w:r w:rsidRPr="00AC414B">
        <w:rPr>
          <w:rFonts w:ascii="Calibri" w:hAnsi="Calibri" w:cs="Calibri"/>
          <w:b w:val="0"/>
          <w:szCs w:val="22"/>
          <w:lang w:val="es-AR"/>
        </w:rPr>
        <w:t xml:space="preserve"> (</w:t>
      </w:r>
      <w:r>
        <w:rPr>
          <w:rFonts w:ascii="Calibri" w:hAnsi="Calibri" w:cs="Calibri"/>
          <w:b w:val="0"/>
          <w:szCs w:val="22"/>
          <w:lang w:val="es-AR"/>
        </w:rPr>
        <w:t>2</w:t>
      </w:r>
      <w:r w:rsidRPr="00AC414B">
        <w:rPr>
          <w:rFonts w:ascii="Calibri" w:hAnsi="Calibri" w:cs="Calibri"/>
          <w:b w:val="0"/>
          <w:szCs w:val="22"/>
          <w:lang w:val="es-AR"/>
        </w:rPr>
        <w:t xml:space="preserve">) atletas </w:t>
      </w:r>
    </w:p>
    <w:p w:rsidR="007C0506" w:rsidRPr="00706315" w:rsidRDefault="007C0506" w:rsidP="007C0506">
      <w:pPr>
        <w:pStyle w:val="Textoindependiente"/>
        <w:ind w:left="720"/>
        <w:rPr>
          <w:rFonts w:ascii="Calibri" w:hAnsi="Calibri" w:cs="Calibri"/>
          <w:b w:val="0"/>
          <w:szCs w:val="22"/>
          <w:lang w:val="es-ES"/>
        </w:rPr>
      </w:pPr>
    </w:p>
    <w:p w:rsidR="007C0506" w:rsidRPr="00FA7CE1" w:rsidRDefault="007C0506" w:rsidP="001A37FC">
      <w:pPr>
        <w:pStyle w:val="Textoindependiente"/>
        <w:numPr>
          <w:ilvl w:val="0"/>
          <w:numId w:val="31"/>
        </w:numPr>
        <w:jc w:val="both"/>
        <w:rPr>
          <w:rFonts w:ascii="Calibri" w:hAnsi="Calibri" w:cs="Calibri"/>
          <w:b w:val="0"/>
          <w:szCs w:val="22"/>
        </w:rPr>
      </w:pPr>
      <w:r w:rsidRPr="00DE1D13">
        <w:rPr>
          <w:rFonts w:ascii="Calibri" w:hAnsi="Calibri" w:cs="Calibri"/>
          <w:b w:val="0"/>
          <w:szCs w:val="22"/>
        </w:rPr>
        <w:t>La altura de la red será: Masculino...2.43 cms Femenino...2.24 cms.</w:t>
      </w:r>
    </w:p>
    <w:p w:rsidR="007C0506" w:rsidRPr="00DE1D13" w:rsidRDefault="007C0506" w:rsidP="007C0506">
      <w:pPr>
        <w:pStyle w:val="Textoindependiente"/>
        <w:rPr>
          <w:rFonts w:ascii="Calibri" w:hAnsi="Calibri" w:cs="Calibri"/>
          <w:b w:val="0"/>
          <w:szCs w:val="22"/>
        </w:rPr>
      </w:pPr>
    </w:p>
    <w:p w:rsidR="007C0506" w:rsidRPr="00FA7CE1" w:rsidRDefault="007C0506" w:rsidP="001A37FC">
      <w:pPr>
        <w:pStyle w:val="Textoindependiente"/>
        <w:numPr>
          <w:ilvl w:val="0"/>
          <w:numId w:val="31"/>
        </w:numPr>
        <w:jc w:val="both"/>
        <w:rPr>
          <w:rFonts w:ascii="Calibri" w:hAnsi="Calibri" w:cs="Calibri"/>
          <w:b w:val="0"/>
          <w:szCs w:val="22"/>
        </w:rPr>
      </w:pPr>
      <w:r w:rsidRPr="00DE1D13">
        <w:rPr>
          <w:rFonts w:ascii="Calibri" w:hAnsi="Calibri" w:cs="Calibri"/>
          <w:b w:val="0"/>
          <w:szCs w:val="22"/>
        </w:rPr>
        <w:t>Se jugará por las Reglas Oficiales de la FIVB y el reglamento para los eventos deportivos Nacionales Universitarios.</w:t>
      </w:r>
    </w:p>
    <w:p w:rsidR="007C0506" w:rsidRPr="00DE1D13" w:rsidRDefault="007C0506" w:rsidP="007C0506">
      <w:pPr>
        <w:pStyle w:val="Textoindependiente"/>
        <w:rPr>
          <w:rFonts w:ascii="Calibri" w:hAnsi="Calibri" w:cs="Calibri"/>
          <w:b w:val="0"/>
          <w:szCs w:val="22"/>
        </w:rPr>
      </w:pPr>
    </w:p>
    <w:p w:rsidR="007C0506" w:rsidRPr="00FA7CE1" w:rsidRDefault="007C0506" w:rsidP="001A37FC">
      <w:pPr>
        <w:pStyle w:val="Textoindependiente"/>
        <w:numPr>
          <w:ilvl w:val="0"/>
          <w:numId w:val="31"/>
        </w:numPr>
        <w:jc w:val="both"/>
        <w:rPr>
          <w:rFonts w:ascii="Calibri" w:hAnsi="Calibri" w:cs="Calibri"/>
          <w:b w:val="0"/>
          <w:szCs w:val="22"/>
        </w:rPr>
      </w:pPr>
      <w:r w:rsidRPr="00DE1D13">
        <w:rPr>
          <w:rFonts w:ascii="Calibri" w:hAnsi="Calibri" w:cs="Calibri"/>
          <w:b w:val="0"/>
          <w:bCs/>
          <w:szCs w:val="22"/>
        </w:rPr>
        <w:t>No se permite a los jugadores recibir asistencia externa o instrucciones durante el partido, por parte del entrenador u otro personal.</w:t>
      </w:r>
    </w:p>
    <w:p w:rsidR="007C0506" w:rsidRPr="00DE1D13" w:rsidRDefault="007C0506" w:rsidP="007C0506">
      <w:pPr>
        <w:pStyle w:val="Textoindependiente"/>
        <w:rPr>
          <w:rFonts w:ascii="Calibri" w:hAnsi="Calibri" w:cs="Calibri"/>
          <w:b w:val="0"/>
          <w:szCs w:val="22"/>
        </w:rPr>
      </w:pPr>
    </w:p>
    <w:p w:rsidR="007C0506" w:rsidRDefault="007C0506" w:rsidP="001A37FC">
      <w:pPr>
        <w:widowControl w:val="0"/>
        <w:numPr>
          <w:ilvl w:val="0"/>
          <w:numId w:val="31"/>
        </w:numPr>
        <w:tabs>
          <w:tab w:val="left" w:pos="0"/>
          <w:tab w:val="left" w:pos="487"/>
          <w:tab w:val="left" w:pos="770"/>
          <w:tab w:val="left" w:pos="2160"/>
        </w:tabs>
        <w:jc w:val="both"/>
        <w:rPr>
          <w:rFonts w:ascii="Calibri" w:hAnsi="Calibri"/>
          <w:sz w:val="22"/>
          <w:szCs w:val="22"/>
        </w:rPr>
      </w:pPr>
      <w:r>
        <w:rPr>
          <w:rFonts w:ascii="Calibri" w:hAnsi="Calibri"/>
          <w:sz w:val="22"/>
          <w:szCs w:val="22"/>
        </w:rPr>
        <w:t>Se jugará por el sistema</w:t>
      </w:r>
      <w:r w:rsidRPr="002D3791">
        <w:rPr>
          <w:rFonts w:ascii="Calibri" w:hAnsi="Calibri"/>
          <w:sz w:val="22"/>
          <w:szCs w:val="22"/>
        </w:rPr>
        <w:t xml:space="preserve"> todos contra todos</w:t>
      </w:r>
      <w:r>
        <w:rPr>
          <w:rFonts w:ascii="Calibri" w:hAnsi="Calibri"/>
          <w:sz w:val="22"/>
          <w:szCs w:val="22"/>
        </w:rPr>
        <w:t xml:space="preserve"> a una sola vuelta con semifinal 1ero vs 4to y 2do vs 3ero los perdedores por el bronce y los ganadores por el oro.</w:t>
      </w:r>
    </w:p>
    <w:p w:rsidR="007C0506" w:rsidRDefault="007C0506" w:rsidP="007C0506">
      <w:pPr>
        <w:widowControl w:val="0"/>
        <w:tabs>
          <w:tab w:val="left" w:pos="0"/>
          <w:tab w:val="left" w:pos="487"/>
          <w:tab w:val="left" w:pos="770"/>
          <w:tab w:val="left" w:pos="2160"/>
        </w:tabs>
        <w:jc w:val="both"/>
        <w:rPr>
          <w:rFonts w:ascii="Calibri" w:hAnsi="Calibri"/>
          <w:sz w:val="22"/>
          <w:szCs w:val="22"/>
        </w:rPr>
      </w:pPr>
    </w:p>
    <w:p w:rsidR="007C0506" w:rsidRPr="00DE1D13" w:rsidRDefault="007C0506" w:rsidP="001A37FC">
      <w:pPr>
        <w:pStyle w:val="Textoindependiente"/>
        <w:numPr>
          <w:ilvl w:val="0"/>
          <w:numId w:val="31"/>
        </w:numPr>
        <w:jc w:val="both"/>
        <w:rPr>
          <w:rFonts w:ascii="Calibri" w:hAnsi="Calibri" w:cs="Calibri"/>
          <w:b w:val="0"/>
          <w:szCs w:val="22"/>
        </w:rPr>
      </w:pPr>
      <w:r w:rsidRPr="00DE1D13">
        <w:rPr>
          <w:rFonts w:ascii="Calibri" w:hAnsi="Calibri" w:cs="Calibri"/>
          <w:b w:val="0"/>
          <w:szCs w:val="22"/>
        </w:rPr>
        <w:t>Procedimiento de puntuación por resultados deportivos.</w:t>
      </w:r>
    </w:p>
    <w:p w:rsidR="007C0506" w:rsidRPr="00DE1D13" w:rsidRDefault="007C0506" w:rsidP="007C0506">
      <w:pPr>
        <w:pStyle w:val="Textoindependiente"/>
        <w:rPr>
          <w:rFonts w:ascii="Calibri" w:hAnsi="Calibri" w:cs="Calibri"/>
          <w:b w:val="0"/>
          <w:szCs w:val="22"/>
        </w:rPr>
      </w:pPr>
    </w:p>
    <w:p w:rsidR="007C0506" w:rsidRPr="00DE1D13" w:rsidRDefault="007C0506" w:rsidP="007C0506">
      <w:pPr>
        <w:pStyle w:val="Textoindependiente"/>
        <w:rPr>
          <w:rFonts w:ascii="Calibri" w:hAnsi="Calibri" w:cs="Calibri"/>
          <w:b w:val="0"/>
          <w:szCs w:val="22"/>
        </w:rPr>
      </w:pPr>
      <w:r w:rsidRPr="00DE1D13">
        <w:rPr>
          <w:rFonts w:ascii="Calibri" w:hAnsi="Calibri" w:cs="Calibri"/>
          <w:b w:val="0"/>
          <w:szCs w:val="22"/>
        </w:rPr>
        <w:t xml:space="preserve">         - Por juego ganado:      </w:t>
      </w:r>
      <w:r w:rsidRPr="00DE1D13">
        <w:rPr>
          <w:rFonts w:ascii="Calibri" w:hAnsi="Calibri" w:cs="Calibri"/>
          <w:b w:val="0"/>
          <w:szCs w:val="22"/>
        </w:rPr>
        <w:tab/>
        <w:t>2 X0      3 puntos</w:t>
      </w:r>
    </w:p>
    <w:p w:rsidR="007C0506" w:rsidRPr="00DE1D13" w:rsidRDefault="007C0506" w:rsidP="007C0506">
      <w:pPr>
        <w:pStyle w:val="Textoindependiente"/>
        <w:rPr>
          <w:rFonts w:ascii="Calibri" w:hAnsi="Calibri" w:cs="Calibri"/>
          <w:b w:val="0"/>
          <w:szCs w:val="22"/>
        </w:rPr>
      </w:pPr>
      <w:r w:rsidRPr="00DE1D13">
        <w:rPr>
          <w:rFonts w:ascii="Calibri" w:hAnsi="Calibri" w:cs="Calibri"/>
          <w:b w:val="0"/>
          <w:szCs w:val="22"/>
        </w:rPr>
        <w:t xml:space="preserve">         - Por juego ganado:      </w:t>
      </w:r>
      <w:r w:rsidRPr="00DE1D13">
        <w:rPr>
          <w:rFonts w:ascii="Calibri" w:hAnsi="Calibri" w:cs="Calibri"/>
          <w:b w:val="0"/>
          <w:szCs w:val="22"/>
        </w:rPr>
        <w:tab/>
        <w:t>2 X1      2 puntos</w:t>
      </w:r>
    </w:p>
    <w:p w:rsidR="007C0506" w:rsidRPr="00DE1D13" w:rsidRDefault="007C0506" w:rsidP="007C0506">
      <w:pPr>
        <w:pStyle w:val="Textoindependiente"/>
        <w:rPr>
          <w:rFonts w:ascii="Calibri" w:hAnsi="Calibri" w:cs="Calibri"/>
          <w:b w:val="0"/>
          <w:szCs w:val="22"/>
        </w:rPr>
      </w:pPr>
      <w:r w:rsidRPr="00DE1D13">
        <w:rPr>
          <w:rFonts w:ascii="Calibri" w:hAnsi="Calibri" w:cs="Calibri"/>
          <w:b w:val="0"/>
          <w:szCs w:val="22"/>
        </w:rPr>
        <w:t xml:space="preserve">         - Por juego perdido:      </w:t>
      </w:r>
      <w:r>
        <w:rPr>
          <w:rFonts w:ascii="Calibri" w:hAnsi="Calibri" w:cs="Calibri"/>
          <w:b w:val="0"/>
          <w:szCs w:val="22"/>
          <w:lang w:val="es-ES"/>
        </w:rPr>
        <w:t xml:space="preserve">    </w:t>
      </w:r>
      <w:r w:rsidRPr="00DE1D13">
        <w:rPr>
          <w:rFonts w:ascii="Calibri" w:hAnsi="Calibri" w:cs="Calibri"/>
          <w:b w:val="0"/>
          <w:szCs w:val="22"/>
        </w:rPr>
        <w:t>1 x 2      1 punto</w:t>
      </w:r>
    </w:p>
    <w:p w:rsidR="007C0506" w:rsidRPr="00DE1D13" w:rsidRDefault="007C0506" w:rsidP="007C0506">
      <w:pPr>
        <w:pStyle w:val="Textoindependiente"/>
        <w:rPr>
          <w:rFonts w:ascii="Calibri" w:hAnsi="Calibri" w:cs="Calibri"/>
          <w:b w:val="0"/>
          <w:szCs w:val="22"/>
        </w:rPr>
      </w:pPr>
      <w:r w:rsidRPr="00DE1D13">
        <w:rPr>
          <w:rFonts w:ascii="Calibri" w:hAnsi="Calibri" w:cs="Calibri"/>
          <w:b w:val="0"/>
          <w:szCs w:val="22"/>
        </w:rPr>
        <w:t xml:space="preserve"> </w:t>
      </w:r>
      <w:r>
        <w:rPr>
          <w:rFonts w:ascii="Calibri" w:hAnsi="Calibri" w:cs="Calibri"/>
          <w:b w:val="0"/>
          <w:szCs w:val="22"/>
        </w:rPr>
        <w:t xml:space="preserve">        - Por juegos perdidos: </w:t>
      </w:r>
      <w:r>
        <w:rPr>
          <w:rFonts w:ascii="Calibri" w:hAnsi="Calibri" w:cs="Calibri"/>
          <w:b w:val="0"/>
          <w:szCs w:val="22"/>
          <w:lang w:val="es-ES"/>
        </w:rPr>
        <w:t xml:space="preserve">      </w:t>
      </w:r>
      <w:r w:rsidRPr="00DE1D13">
        <w:rPr>
          <w:rFonts w:ascii="Calibri" w:hAnsi="Calibri" w:cs="Calibri"/>
          <w:b w:val="0"/>
          <w:szCs w:val="22"/>
        </w:rPr>
        <w:t>0 X 2     0 punto</w:t>
      </w:r>
    </w:p>
    <w:p w:rsidR="007C0506" w:rsidRPr="00DE1D13" w:rsidRDefault="007C0506" w:rsidP="007C0506">
      <w:pPr>
        <w:pStyle w:val="Textoindependiente"/>
        <w:rPr>
          <w:rFonts w:ascii="Calibri" w:hAnsi="Calibri" w:cs="Calibri"/>
          <w:b w:val="0"/>
          <w:szCs w:val="22"/>
        </w:rPr>
      </w:pPr>
      <w:r w:rsidRPr="00DE1D13">
        <w:rPr>
          <w:rFonts w:ascii="Calibri" w:hAnsi="Calibri" w:cs="Calibri"/>
          <w:b w:val="0"/>
          <w:szCs w:val="22"/>
        </w:rPr>
        <w:t xml:space="preserve">         - No presentación (siempre y cuando sea responsabilidad de ellos).</w:t>
      </w:r>
    </w:p>
    <w:p w:rsidR="007C0506" w:rsidRPr="00DE1D13" w:rsidRDefault="007C0506" w:rsidP="007C0506">
      <w:pPr>
        <w:pStyle w:val="Textoindependiente"/>
        <w:rPr>
          <w:rFonts w:ascii="Calibri" w:hAnsi="Calibri" w:cs="Calibri"/>
          <w:b w:val="0"/>
          <w:szCs w:val="22"/>
        </w:rPr>
      </w:pPr>
      <w:r w:rsidRPr="00DE1D13">
        <w:rPr>
          <w:rFonts w:ascii="Calibri" w:hAnsi="Calibri" w:cs="Calibri"/>
          <w:b w:val="0"/>
          <w:szCs w:val="22"/>
        </w:rPr>
        <w:t xml:space="preserve">                 </w:t>
      </w:r>
    </w:p>
    <w:p w:rsidR="007C0506" w:rsidRPr="00DE1D13" w:rsidRDefault="007C0506" w:rsidP="007C0506">
      <w:pPr>
        <w:pStyle w:val="Textoindependiente"/>
        <w:rPr>
          <w:rFonts w:ascii="Calibri" w:hAnsi="Calibri" w:cs="Calibri"/>
          <w:i/>
          <w:szCs w:val="22"/>
        </w:rPr>
      </w:pPr>
      <w:r w:rsidRPr="00DE1D13">
        <w:rPr>
          <w:rFonts w:ascii="Calibri" w:hAnsi="Calibri" w:cs="Calibri"/>
          <w:b w:val="0"/>
          <w:szCs w:val="22"/>
        </w:rPr>
        <w:t xml:space="preserve">                  </w:t>
      </w:r>
      <w:r w:rsidRPr="00DE1D13">
        <w:rPr>
          <w:rFonts w:ascii="Calibri" w:hAnsi="Calibri" w:cs="Calibri"/>
          <w:i/>
          <w:szCs w:val="22"/>
        </w:rPr>
        <w:t xml:space="preserve">SISTEMA DE DESEMPATE: </w:t>
      </w:r>
    </w:p>
    <w:p w:rsidR="007C0506" w:rsidRPr="00DE1D13" w:rsidRDefault="007C0506" w:rsidP="007C0506">
      <w:pPr>
        <w:pStyle w:val="Textoindependiente"/>
        <w:rPr>
          <w:rFonts w:ascii="Calibri" w:hAnsi="Calibri" w:cs="Calibri"/>
          <w:i/>
          <w:szCs w:val="22"/>
        </w:rPr>
      </w:pPr>
    </w:p>
    <w:p w:rsidR="007C0506" w:rsidRPr="00DE1D13" w:rsidRDefault="007C0506" w:rsidP="007C0506">
      <w:pPr>
        <w:pStyle w:val="Textoindependiente"/>
        <w:ind w:left="708"/>
        <w:rPr>
          <w:rFonts w:ascii="Calibri" w:hAnsi="Calibri" w:cs="Calibri"/>
          <w:b w:val="0"/>
          <w:szCs w:val="22"/>
        </w:rPr>
      </w:pPr>
      <w:r w:rsidRPr="00DE1D13">
        <w:rPr>
          <w:rFonts w:ascii="Calibri" w:hAnsi="Calibri" w:cs="Calibri"/>
          <w:b w:val="0"/>
          <w:szCs w:val="22"/>
        </w:rPr>
        <w:t>- En caso de igualdad de puntos entre dos o más equipos se  aplicará el sistema de coeficiente de tantos a favor entre tantos en contra (TF/TC), el coeficiente mayor será el ganador.</w:t>
      </w:r>
    </w:p>
    <w:p w:rsidR="007C0506" w:rsidRDefault="007C0506" w:rsidP="007C0506">
      <w:pPr>
        <w:pStyle w:val="Textoindependiente"/>
        <w:ind w:left="720"/>
        <w:rPr>
          <w:rFonts w:ascii="Calibri" w:hAnsi="Calibri" w:cs="Calibri"/>
          <w:b w:val="0"/>
          <w:szCs w:val="22"/>
          <w:lang w:val="es-ES"/>
        </w:rPr>
      </w:pPr>
      <w:r w:rsidRPr="00DE1D13">
        <w:rPr>
          <w:rFonts w:ascii="Calibri" w:hAnsi="Calibri" w:cs="Calibri"/>
          <w:b w:val="0"/>
          <w:szCs w:val="22"/>
        </w:rPr>
        <w:t>- De continuar el empate se decidirá</w:t>
      </w:r>
      <w:r>
        <w:rPr>
          <w:rFonts w:ascii="Calibri" w:hAnsi="Calibri" w:cs="Calibri"/>
          <w:b w:val="0"/>
          <w:szCs w:val="22"/>
        </w:rPr>
        <w:t xml:space="preserve"> atendiendo al resultado del </w:t>
      </w:r>
      <w:r w:rsidRPr="00DE1D13">
        <w:rPr>
          <w:rFonts w:ascii="Calibri" w:hAnsi="Calibri" w:cs="Calibri"/>
          <w:b w:val="0"/>
          <w:szCs w:val="22"/>
        </w:rPr>
        <w:t xml:space="preserve"> encuentro efectuado entre ambos.</w:t>
      </w:r>
    </w:p>
    <w:p w:rsidR="007C0506" w:rsidRPr="00FA7CE1" w:rsidRDefault="007C0506" w:rsidP="007C0506">
      <w:pPr>
        <w:pStyle w:val="Textoindependiente"/>
        <w:ind w:left="720"/>
        <w:rPr>
          <w:rFonts w:ascii="Calibri" w:hAnsi="Calibri" w:cs="Calibri"/>
          <w:b w:val="0"/>
          <w:szCs w:val="22"/>
          <w:lang w:val="es-ES"/>
        </w:rPr>
      </w:pPr>
    </w:p>
    <w:p w:rsidR="007C0506" w:rsidRPr="00FA7CE1" w:rsidRDefault="007C0506" w:rsidP="001A37FC">
      <w:pPr>
        <w:pStyle w:val="Textoindependiente"/>
        <w:numPr>
          <w:ilvl w:val="0"/>
          <w:numId w:val="31"/>
        </w:numPr>
        <w:jc w:val="both"/>
        <w:rPr>
          <w:rFonts w:ascii="Calibri" w:hAnsi="Calibri" w:cs="Calibri"/>
          <w:b w:val="0"/>
          <w:szCs w:val="22"/>
        </w:rPr>
      </w:pPr>
      <w:r w:rsidRPr="00DE1D13">
        <w:rPr>
          <w:rFonts w:ascii="Calibri" w:hAnsi="Calibri" w:cs="Calibri"/>
          <w:b w:val="0"/>
          <w:szCs w:val="22"/>
        </w:rPr>
        <w:t xml:space="preserve">En caso </w:t>
      </w:r>
      <w:r>
        <w:rPr>
          <w:rFonts w:ascii="Calibri" w:hAnsi="Calibri" w:cs="Calibri"/>
          <w:b w:val="0"/>
          <w:szCs w:val="22"/>
          <w:lang w:val="es-ES"/>
        </w:rPr>
        <w:t xml:space="preserve">de </w:t>
      </w:r>
      <w:r>
        <w:rPr>
          <w:rFonts w:ascii="Calibri" w:hAnsi="Calibri" w:cs="Calibri"/>
          <w:b w:val="0"/>
          <w:szCs w:val="22"/>
        </w:rPr>
        <w:t>que</w:t>
      </w:r>
      <w:r>
        <w:rPr>
          <w:rFonts w:ascii="Calibri" w:hAnsi="Calibri" w:cs="Calibri"/>
          <w:b w:val="0"/>
          <w:szCs w:val="22"/>
          <w:lang w:val="es-ES"/>
        </w:rPr>
        <w:t xml:space="preserve"> </w:t>
      </w:r>
      <w:r>
        <w:rPr>
          <w:rFonts w:ascii="Calibri" w:hAnsi="Calibri" w:cs="Calibri"/>
          <w:b w:val="0"/>
          <w:szCs w:val="22"/>
        </w:rPr>
        <w:t>l</w:t>
      </w:r>
      <w:r>
        <w:rPr>
          <w:rFonts w:ascii="Calibri" w:hAnsi="Calibri" w:cs="Calibri"/>
          <w:b w:val="0"/>
          <w:szCs w:val="22"/>
          <w:lang w:val="es-ES"/>
        </w:rPr>
        <w:t>a</w:t>
      </w:r>
      <w:r w:rsidRPr="00DE1D13">
        <w:rPr>
          <w:rFonts w:ascii="Calibri" w:hAnsi="Calibri" w:cs="Calibri"/>
          <w:b w:val="0"/>
          <w:szCs w:val="22"/>
        </w:rPr>
        <w:t xml:space="preserve"> parej</w:t>
      </w:r>
      <w:r>
        <w:rPr>
          <w:rFonts w:ascii="Calibri" w:hAnsi="Calibri" w:cs="Calibri"/>
          <w:b w:val="0"/>
          <w:szCs w:val="22"/>
        </w:rPr>
        <w:t>a ganadora d</w:t>
      </w:r>
      <w:r>
        <w:rPr>
          <w:rFonts w:ascii="Calibri" w:hAnsi="Calibri" w:cs="Calibri"/>
          <w:b w:val="0"/>
          <w:szCs w:val="22"/>
          <w:lang w:val="es-ES"/>
        </w:rPr>
        <w:t>e la eliminatoria zonal</w:t>
      </w:r>
      <w:r w:rsidRPr="00DE1D13">
        <w:rPr>
          <w:rFonts w:ascii="Calibri" w:hAnsi="Calibri" w:cs="Calibri"/>
          <w:b w:val="0"/>
          <w:szCs w:val="22"/>
        </w:rPr>
        <w:t xml:space="preserve"> no pueda asistir al evento nacional, será elegible para pa</w:t>
      </w:r>
      <w:r>
        <w:rPr>
          <w:rFonts w:ascii="Calibri" w:hAnsi="Calibri" w:cs="Calibri"/>
          <w:b w:val="0"/>
          <w:szCs w:val="22"/>
        </w:rPr>
        <w:t xml:space="preserve">rticipar la ocupante del </w:t>
      </w:r>
      <w:r>
        <w:rPr>
          <w:rFonts w:ascii="Calibri" w:hAnsi="Calibri" w:cs="Calibri"/>
          <w:b w:val="0"/>
          <w:szCs w:val="22"/>
          <w:lang w:val="es-ES"/>
        </w:rPr>
        <w:t>2do</w:t>
      </w:r>
      <w:r w:rsidRPr="00DE1D13">
        <w:rPr>
          <w:rFonts w:ascii="Calibri" w:hAnsi="Calibri" w:cs="Calibri"/>
          <w:b w:val="0"/>
          <w:szCs w:val="22"/>
        </w:rPr>
        <w:t xml:space="preserve"> lugar.</w:t>
      </w:r>
    </w:p>
    <w:p w:rsidR="007C0506" w:rsidRPr="00DE1D13" w:rsidRDefault="007C0506" w:rsidP="007C0506">
      <w:pPr>
        <w:pStyle w:val="Textoindependiente"/>
        <w:ind w:left="720"/>
        <w:rPr>
          <w:rFonts w:ascii="Calibri" w:hAnsi="Calibri" w:cs="Calibri"/>
          <w:b w:val="0"/>
          <w:szCs w:val="22"/>
        </w:rPr>
      </w:pPr>
    </w:p>
    <w:p w:rsidR="007C0506" w:rsidRPr="00FA7CE1" w:rsidRDefault="007C0506" w:rsidP="001A37FC">
      <w:pPr>
        <w:pStyle w:val="Textoindependiente"/>
        <w:numPr>
          <w:ilvl w:val="0"/>
          <w:numId w:val="31"/>
        </w:numPr>
        <w:jc w:val="both"/>
        <w:rPr>
          <w:rFonts w:ascii="Calibri" w:hAnsi="Calibri" w:cs="Calibri"/>
          <w:b w:val="0"/>
          <w:szCs w:val="22"/>
        </w:rPr>
      </w:pPr>
      <w:r w:rsidRPr="00DE1D13">
        <w:rPr>
          <w:rFonts w:ascii="Calibri" w:hAnsi="Calibri" w:cs="Calibri"/>
          <w:b w:val="0"/>
          <w:szCs w:val="22"/>
        </w:rPr>
        <w:t>Los casos que pudieran presentarse y que no estuvieran previstos en las presentes bases, serán resueltos por la Comisión Técnica, vistos los informes correspondientes.</w:t>
      </w:r>
    </w:p>
    <w:p w:rsidR="007C0506" w:rsidRDefault="007C0506" w:rsidP="007C0506">
      <w:pPr>
        <w:pStyle w:val="Textoindependiente"/>
        <w:rPr>
          <w:rFonts w:ascii="Calibri" w:hAnsi="Calibri" w:cs="Calibri"/>
          <w:b w:val="0"/>
          <w:szCs w:val="22"/>
        </w:rPr>
      </w:pPr>
    </w:p>
    <w:p w:rsidR="007C0506" w:rsidRPr="00BE00D4" w:rsidRDefault="007C0506" w:rsidP="001A37FC">
      <w:pPr>
        <w:widowControl w:val="0"/>
        <w:numPr>
          <w:ilvl w:val="0"/>
          <w:numId w:val="31"/>
        </w:numPr>
        <w:tabs>
          <w:tab w:val="left" w:pos="0"/>
          <w:tab w:val="left" w:pos="487"/>
          <w:tab w:val="left" w:pos="770"/>
          <w:tab w:val="left" w:pos="2160"/>
        </w:tabs>
        <w:jc w:val="both"/>
        <w:rPr>
          <w:rFonts w:ascii="Calibri" w:hAnsi="Calibri" w:cs="Calibri"/>
          <w:sz w:val="22"/>
          <w:szCs w:val="22"/>
        </w:rPr>
      </w:pPr>
      <w:r w:rsidRPr="00BE00D4">
        <w:rPr>
          <w:rFonts w:ascii="Calibri" w:hAnsi="Calibri"/>
          <w:sz w:val="22"/>
          <w:szCs w:val="22"/>
        </w:rPr>
        <w:t>Clasifican para la Universiada nacional en Voleibol</w:t>
      </w:r>
      <w:r>
        <w:rPr>
          <w:rFonts w:ascii="Calibri" w:hAnsi="Calibri"/>
          <w:sz w:val="22"/>
          <w:szCs w:val="22"/>
        </w:rPr>
        <w:t xml:space="preserve"> de Playa</w:t>
      </w:r>
      <w:r w:rsidRPr="00BE00D4">
        <w:rPr>
          <w:rFonts w:ascii="Calibri" w:hAnsi="Calibri"/>
          <w:sz w:val="22"/>
          <w:szCs w:val="22"/>
        </w:rPr>
        <w:t xml:space="preserve">, </w:t>
      </w:r>
      <w:r>
        <w:rPr>
          <w:rFonts w:ascii="Calibri" w:hAnsi="Calibri"/>
          <w:sz w:val="22"/>
          <w:szCs w:val="22"/>
        </w:rPr>
        <w:t>los equipos ocupantes del primer lugar</w:t>
      </w:r>
      <w:r w:rsidRPr="00BE00D4">
        <w:rPr>
          <w:rFonts w:ascii="Calibri" w:hAnsi="Calibri"/>
          <w:sz w:val="22"/>
          <w:szCs w:val="22"/>
        </w:rPr>
        <w:t xml:space="preserve"> </w:t>
      </w:r>
      <w:r>
        <w:rPr>
          <w:rFonts w:ascii="Calibri" w:hAnsi="Calibri"/>
          <w:sz w:val="22"/>
          <w:szCs w:val="22"/>
        </w:rPr>
        <w:t xml:space="preserve">por sexo </w:t>
      </w:r>
      <w:r w:rsidRPr="00BE00D4">
        <w:rPr>
          <w:rFonts w:ascii="Calibri" w:hAnsi="Calibri"/>
          <w:sz w:val="22"/>
          <w:szCs w:val="22"/>
        </w:rPr>
        <w:t xml:space="preserve">de </w:t>
      </w:r>
      <w:r>
        <w:rPr>
          <w:rFonts w:ascii="Calibri" w:hAnsi="Calibri"/>
          <w:sz w:val="22"/>
          <w:szCs w:val="22"/>
        </w:rPr>
        <w:t>cada zona eliminatoria, además</w:t>
      </w:r>
      <w:r w:rsidRPr="00BE00D4">
        <w:rPr>
          <w:rFonts w:ascii="Calibri" w:hAnsi="Calibri"/>
          <w:sz w:val="22"/>
          <w:szCs w:val="22"/>
        </w:rPr>
        <w:t xml:space="preserve"> e</w:t>
      </w:r>
      <w:r>
        <w:rPr>
          <w:rFonts w:ascii="Calibri" w:hAnsi="Calibri"/>
          <w:sz w:val="22"/>
          <w:szCs w:val="22"/>
        </w:rPr>
        <w:t>n cada sexo el equipo de la provincia</w:t>
      </w:r>
      <w:r w:rsidRPr="00BE00D4">
        <w:rPr>
          <w:rFonts w:ascii="Calibri" w:hAnsi="Calibri"/>
          <w:sz w:val="22"/>
          <w:szCs w:val="22"/>
        </w:rPr>
        <w:t xml:space="preserve"> sede del evento</w:t>
      </w:r>
      <w:r>
        <w:rPr>
          <w:rFonts w:ascii="Calibri" w:hAnsi="Calibri"/>
          <w:sz w:val="22"/>
          <w:szCs w:val="22"/>
        </w:rPr>
        <w:t>.</w:t>
      </w:r>
      <w:r w:rsidRPr="00BE00D4">
        <w:rPr>
          <w:rFonts w:ascii="Calibri" w:hAnsi="Calibri"/>
          <w:sz w:val="22"/>
          <w:szCs w:val="22"/>
        </w:rPr>
        <w:t xml:space="preserve"> </w:t>
      </w:r>
    </w:p>
    <w:p w:rsidR="007C0506" w:rsidRDefault="007C0506" w:rsidP="007C0506">
      <w:pPr>
        <w:rPr>
          <w:rFonts w:ascii="Calibri" w:hAnsi="Calibri" w:cs="Calibri"/>
          <w:b/>
          <w:sz w:val="22"/>
          <w:szCs w:val="22"/>
        </w:rPr>
      </w:pPr>
    </w:p>
    <w:p w:rsidR="004C1136" w:rsidRDefault="004C1136" w:rsidP="004C1136">
      <w:pPr>
        <w:rPr>
          <w:rFonts w:ascii="Arial" w:hAnsi="Arial" w:cs="Arial"/>
          <w:b/>
          <w:sz w:val="22"/>
          <w:szCs w:val="22"/>
        </w:rPr>
      </w:pPr>
    </w:p>
    <w:p w:rsidR="004C1136" w:rsidRDefault="004C1136" w:rsidP="004C1136">
      <w:pPr>
        <w:rPr>
          <w:rFonts w:ascii="Arial" w:hAnsi="Arial" w:cs="Arial"/>
          <w:b/>
          <w:sz w:val="22"/>
          <w:szCs w:val="22"/>
        </w:rPr>
      </w:pPr>
    </w:p>
    <w:p w:rsidR="00102024" w:rsidRDefault="00102024">
      <w:pPr>
        <w:jc w:val="both"/>
        <w:rPr>
          <w:rFonts w:ascii="Calibri" w:hAnsi="Calibri" w:cs="Calibri"/>
          <w:bCs/>
          <w:sz w:val="26"/>
          <w:szCs w:val="26"/>
        </w:rPr>
      </w:pPr>
    </w:p>
    <w:p w:rsidR="00102024" w:rsidRDefault="00102024">
      <w:pPr>
        <w:jc w:val="both"/>
        <w:rPr>
          <w:rFonts w:ascii="Calibri" w:hAnsi="Calibri" w:cs="Calibri"/>
          <w:b/>
          <w:bCs/>
          <w:sz w:val="26"/>
          <w:szCs w:val="26"/>
        </w:rPr>
      </w:pPr>
    </w:p>
    <w:tbl>
      <w:tblPr>
        <w:tblpPr w:leftFromText="141" w:rightFromText="141" w:vertAnchor="text" w:horzAnchor="margin" w:tblpXSpec="center" w:tblpY="380"/>
        <w:tblOverlap w:val="never"/>
        <w:tblW w:w="10056" w:type="dxa"/>
        <w:tblLayout w:type="fixed"/>
        <w:tblCellMar>
          <w:left w:w="30" w:type="dxa"/>
          <w:right w:w="30" w:type="dxa"/>
        </w:tblCellMar>
        <w:tblLook w:val="0000" w:firstRow="0" w:lastRow="0" w:firstColumn="0" w:lastColumn="0" w:noHBand="0" w:noVBand="0"/>
      </w:tblPr>
      <w:tblGrid>
        <w:gridCol w:w="842"/>
        <w:gridCol w:w="1642"/>
        <w:gridCol w:w="1276"/>
        <w:gridCol w:w="1232"/>
        <w:gridCol w:w="1036"/>
        <w:gridCol w:w="1134"/>
        <w:gridCol w:w="1134"/>
        <w:gridCol w:w="1760"/>
      </w:tblGrid>
      <w:tr w:rsidR="00B76FD2" w:rsidTr="00B76FD2">
        <w:trPr>
          <w:cantSplit/>
          <w:trHeight w:val="350"/>
        </w:trPr>
        <w:tc>
          <w:tcPr>
            <w:tcW w:w="842" w:type="dxa"/>
            <w:tcBorders>
              <w:top w:val="single" w:sz="6" w:space="0" w:color="auto"/>
              <w:left w:val="single" w:sz="6"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snapToGrid w:val="0"/>
                <w:color w:val="000000"/>
                <w:sz w:val="24"/>
              </w:rPr>
            </w:pPr>
          </w:p>
        </w:tc>
        <w:tc>
          <w:tcPr>
            <w:tcW w:w="1642" w:type="dxa"/>
            <w:vMerge w:val="restart"/>
            <w:tcBorders>
              <w:top w:val="single" w:sz="6" w:space="0" w:color="auto"/>
              <w:left w:val="single" w:sz="6" w:space="0" w:color="auto"/>
              <w:right w:val="single" w:sz="6" w:space="0" w:color="auto"/>
            </w:tcBorders>
            <w:shd w:val="clear" w:color="C0C0C0" w:fill="auto"/>
          </w:tcPr>
          <w:p w:rsidR="00B76FD2" w:rsidRDefault="00B76FD2" w:rsidP="00B76FD2">
            <w:pPr>
              <w:tabs>
                <w:tab w:val="left" w:pos="3969"/>
              </w:tabs>
              <w:rPr>
                <w:rFonts w:ascii="Arial" w:hAnsi="Arial" w:cs="Arial"/>
                <w:b/>
                <w:snapToGrid w:val="0"/>
                <w:color w:val="000000"/>
                <w:sz w:val="24"/>
              </w:rPr>
            </w:pPr>
            <w:r>
              <w:rPr>
                <w:rFonts w:ascii="Arial" w:hAnsi="Arial" w:cs="Arial"/>
                <w:b/>
                <w:snapToGrid w:val="0"/>
                <w:color w:val="000000"/>
                <w:sz w:val="24"/>
              </w:rPr>
              <w:t>CENTRO</w:t>
            </w:r>
          </w:p>
        </w:tc>
        <w:tc>
          <w:tcPr>
            <w:tcW w:w="3544" w:type="dxa"/>
            <w:gridSpan w:val="3"/>
            <w:tcBorders>
              <w:top w:val="single" w:sz="12" w:space="0" w:color="auto"/>
              <w:left w:val="single" w:sz="12" w:space="0" w:color="auto"/>
              <w:bottom w:val="single" w:sz="12" w:space="0" w:color="auto"/>
              <w:right w:val="single" w:sz="12" w:space="0" w:color="auto"/>
            </w:tcBorders>
            <w:shd w:val="clear" w:color="C0C0C0" w:fill="auto"/>
          </w:tcPr>
          <w:p w:rsidR="00B76FD2" w:rsidRDefault="00B76FD2" w:rsidP="00B76FD2">
            <w:pPr>
              <w:tabs>
                <w:tab w:val="left" w:pos="3969"/>
              </w:tabs>
              <w:jc w:val="center"/>
              <w:rPr>
                <w:rFonts w:ascii="Arial" w:hAnsi="Arial" w:cs="Arial"/>
                <w:b/>
                <w:snapToGrid w:val="0"/>
                <w:color w:val="000000"/>
                <w:sz w:val="24"/>
              </w:rPr>
            </w:pPr>
            <w:r>
              <w:rPr>
                <w:rFonts w:ascii="Arial" w:hAnsi="Arial" w:cs="Arial"/>
                <w:b/>
                <w:snapToGrid w:val="0"/>
                <w:color w:val="000000"/>
                <w:sz w:val="24"/>
              </w:rPr>
              <w:t>ATLETAS</w:t>
            </w:r>
          </w:p>
        </w:tc>
        <w:tc>
          <w:tcPr>
            <w:tcW w:w="1134" w:type="dxa"/>
            <w:vMerge w:val="restart"/>
            <w:tcBorders>
              <w:top w:val="single" w:sz="12" w:space="0" w:color="auto"/>
              <w:left w:val="single" w:sz="12" w:space="0" w:color="auto"/>
              <w:right w:val="single" w:sz="12" w:space="0" w:color="auto"/>
            </w:tcBorders>
            <w:shd w:val="clear" w:color="C0C0C0" w:fill="auto"/>
          </w:tcPr>
          <w:p w:rsidR="00B76FD2" w:rsidRDefault="00B76FD2" w:rsidP="00B76FD2">
            <w:pPr>
              <w:tabs>
                <w:tab w:val="left" w:pos="3969"/>
              </w:tabs>
              <w:jc w:val="center"/>
              <w:rPr>
                <w:rFonts w:ascii="Arial" w:hAnsi="Arial" w:cs="Arial"/>
                <w:b/>
                <w:snapToGrid w:val="0"/>
                <w:color w:val="000000"/>
                <w:sz w:val="24"/>
              </w:rPr>
            </w:pPr>
            <w:r>
              <w:rPr>
                <w:rFonts w:ascii="Arial" w:hAnsi="Arial" w:cs="Arial"/>
                <w:b/>
                <w:snapToGrid w:val="0"/>
                <w:color w:val="000000"/>
                <w:sz w:val="24"/>
              </w:rPr>
              <w:t>Entren</w:t>
            </w:r>
          </w:p>
        </w:tc>
        <w:tc>
          <w:tcPr>
            <w:tcW w:w="1134" w:type="dxa"/>
            <w:vMerge w:val="restart"/>
            <w:tcBorders>
              <w:top w:val="single" w:sz="12" w:space="0" w:color="auto"/>
              <w:left w:val="single" w:sz="12" w:space="0" w:color="auto"/>
              <w:right w:val="single" w:sz="12" w:space="0" w:color="auto"/>
            </w:tcBorders>
            <w:shd w:val="clear" w:color="C0C0C0" w:fill="auto"/>
          </w:tcPr>
          <w:p w:rsidR="00B76FD2" w:rsidRDefault="00B76FD2" w:rsidP="00B76FD2">
            <w:pPr>
              <w:tabs>
                <w:tab w:val="left" w:pos="3969"/>
              </w:tabs>
              <w:jc w:val="center"/>
              <w:rPr>
                <w:rFonts w:ascii="Arial" w:hAnsi="Arial" w:cs="Arial"/>
                <w:b/>
                <w:snapToGrid w:val="0"/>
                <w:color w:val="000000"/>
                <w:sz w:val="24"/>
              </w:rPr>
            </w:pPr>
            <w:r>
              <w:rPr>
                <w:rFonts w:ascii="Arial" w:hAnsi="Arial" w:cs="Arial"/>
                <w:b/>
                <w:snapToGrid w:val="0"/>
                <w:color w:val="000000"/>
                <w:sz w:val="24"/>
              </w:rPr>
              <w:t>Árbitros</w:t>
            </w:r>
          </w:p>
        </w:tc>
        <w:tc>
          <w:tcPr>
            <w:tcW w:w="1760" w:type="dxa"/>
            <w:vMerge w:val="restart"/>
            <w:tcBorders>
              <w:top w:val="single" w:sz="12" w:space="0" w:color="auto"/>
              <w:left w:val="single" w:sz="12" w:space="0" w:color="auto"/>
              <w:right w:val="single" w:sz="12" w:space="0" w:color="auto"/>
            </w:tcBorders>
            <w:shd w:val="clear" w:color="C0C0C0" w:fill="auto"/>
          </w:tcPr>
          <w:p w:rsidR="00B76FD2" w:rsidRDefault="00B76FD2" w:rsidP="00B76FD2">
            <w:pPr>
              <w:tabs>
                <w:tab w:val="left" w:pos="3969"/>
              </w:tabs>
              <w:jc w:val="center"/>
              <w:rPr>
                <w:rFonts w:ascii="Arial" w:hAnsi="Arial" w:cs="Arial"/>
                <w:b/>
                <w:snapToGrid w:val="0"/>
                <w:color w:val="000000"/>
                <w:sz w:val="24"/>
              </w:rPr>
            </w:pPr>
            <w:r>
              <w:rPr>
                <w:rFonts w:ascii="Arial" w:hAnsi="Arial" w:cs="Arial"/>
                <w:b/>
                <w:snapToGrid w:val="0"/>
                <w:color w:val="000000"/>
                <w:sz w:val="24"/>
              </w:rPr>
              <w:t xml:space="preserve">TOTAL </w:t>
            </w:r>
          </w:p>
        </w:tc>
      </w:tr>
      <w:tr w:rsidR="00B76FD2" w:rsidTr="00B76FD2">
        <w:trPr>
          <w:cantSplit/>
          <w:trHeight w:val="310"/>
        </w:trPr>
        <w:tc>
          <w:tcPr>
            <w:tcW w:w="842" w:type="dxa"/>
            <w:tcBorders>
              <w:left w:val="single" w:sz="6"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ZONA</w:t>
            </w:r>
          </w:p>
        </w:tc>
        <w:tc>
          <w:tcPr>
            <w:tcW w:w="1642" w:type="dxa"/>
            <w:vMerge/>
            <w:tcBorders>
              <w:left w:val="single" w:sz="6" w:space="0" w:color="auto"/>
              <w:bottom w:val="single" w:sz="4" w:space="0" w:color="auto"/>
              <w:right w:val="single" w:sz="6" w:space="0" w:color="auto"/>
            </w:tcBorders>
            <w:shd w:val="clear" w:color="C0C0C0" w:fill="auto"/>
            <w:vAlign w:val="center"/>
          </w:tcPr>
          <w:p w:rsidR="00B76FD2" w:rsidRDefault="00B76FD2" w:rsidP="00B76FD2">
            <w:pPr>
              <w:tabs>
                <w:tab w:val="left" w:pos="3969"/>
              </w:tabs>
              <w:jc w:val="both"/>
              <w:rPr>
                <w:rFonts w:ascii="Arial" w:hAnsi="Arial" w:cs="Arial"/>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0E5829" w:rsidRDefault="00B76FD2" w:rsidP="00B76FD2">
            <w:pPr>
              <w:tabs>
                <w:tab w:val="left" w:pos="3969"/>
              </w:tabs>
              <w:jc w:val="center"/>
              <w:rPr>
                <w:rFonts w:ascii="Arial" w:hAnsi="Arial" w:cs="Arial"/>
                <w:b/>
                <w:bCs/>
                <w:snapToGrid w:val="0"/>
                <w:color w:val="000000"/>
                <w:sz w:val="24"/>
                <w:highlight w:val="yellow"/>
              </w:rPr>
            </w:pPr>
            <w:r w:rsidRPr="000E5829">
              <w:rPr>
                <w:rFonts w:ascii="Arial" w:hAnsi="Arial" w:cs="Arial"/>
                <w:b/>
                <w:bCs/>
                <w:snapToGrid w:val="0"/>
                <w:color w:val="000000"/>
                <w:sz w:val="24"/>
              </w:rPr>
              <w:t>M</w:t>
            </w:r>
            <w:r>
              <w:rPr>
                <w:rFonts w:ascii="Arial" w:hAnsi="Arial" w:cs="Arial"/>
                <w:b/>
                <w:bCs/>
                <w:snapToGrid w:val="0"/>
                <w:color w:val="000000"/>
                <w:sz w:val="24"/>
              </w:rPr>
              <w:t>asculino</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rPr>
                <w:rFonts w:ascii="Arial" w:hAnsi="Arial" w:cs="Arial"/>
                <w:b/>
                <w:snapToGrid w:val="0"/>
                <w:color w:val="000000"/>
                <w:sz w:val="24"/>
              </w:rPr>
            </w:pPr>
            <w:r>
              <w:rPr>
                <w:rFonts w:ascii="Arial" w:hAnsi="Arial" w:cs="Arial"/>
                <w:b/>
                <w:snapToGrid w:val="0"/>
                <w:color w:val="000000"/>
                <w:sz w:val="24"/>
              </w:rPr>
              <w:t>Femenino</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
                <w:snapToGrid w:val="0"/>
                <w:color w:val="000000"/>
                <w:sz w:val="24"/>
              </w:rPr>
            </w:pPr>
            <w:r>
              <w:rPr>
                <w:rFonts w:ascii="Arial" w:hAnsi="Arial" w:cs="Arial"/>
                <w:b/>
                <w:snapToGrid w:val="0"/>
                <w:color w:val="000000"/>
                <w:sz w:val="24"/>
              </w:rPr>
              <w:t>Total</w:t>
            </w:r>
          </w:p>
        </w:tc>
        <w:tc>
          <w:tcPr>
            <w:tcW w:w="1134" w:type="dxa"/>
            <w:vMerge/>
            <w:tcBorders>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rPr>
            </w:pPr>
          </w:p>
        </w:tc>
        <w:tc>
          <w:tcPr>
            <w:tcW w:w="1134" w:type="dxa"/>
            <w:vMerge/>
            <w:tcBorders>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rPr>
            </w:pPr>
          </w:p>
        </w:tc>
        <w:tc>
          <w:tcPr>
            <w:tcW w:w="1760" w:type="dxa"/>
            <w:vMerge/>
            <w:tcBorders>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rPr>
            </w:pPr>
          </w:p>
        </w:tc>
      </w:tr>
      <w:tr w:rsidR="00B76FD2" w:rsidTr="00B76FD2">
        <w:trPr>
          <w:cantSplit/>
          <w:trHeight w:val="310"/>
        </w:trPr>
        <w:tc>
          <w:tcPr>
            <w:tcW w:w="842" w:type="dxa"/>
            <w:vMerge w:val="restart"/>
            <w:tcBorders>
              <w:top w:val="single" w:sz="4" w:space="0" w:color="auto"/>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1</w:t>
            </w: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UPR</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rPr>
            </w:pPr>
            <w:r w:rsidRPr="002949C6">
              <w:rPr>
                <w:rFonts w:ascii="Arial" w:hAnsi="Arial" w:cs="Arial"/>
                <w:bCs/>
                <w:snapToGrid w:val="0"/>
                <w:color w:val="000000"/>
                <w:sz w:val="24"/>
              </w:rPr>
              <w:t>63</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rPr>
            </w:pPr>
            <w:r w:rsidRPr="002949C6">
              <w:rPr>
                <w:rFonts w:ascii="Arial" w:hAnsi="Arial" w:cs="Arial"/>
                <w:bCs/>
                <w:snapToGrid w:val="0"/>
                <w:color w:val="000000"/>
                <w:sz w:val="24"/>
              </w:rPr>
              <w:t>41</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rPr>
            </w:pPr>
            <w:r w:rsidRPr="002949C6">
              <w:rPr>
                <w:rFonts w:ascii="Arial" w:hAnsi="Arial" w:cs="Arial"/>
                <w:bCs/>
                <w:snapToGrid w:val="0"/>
                <w:color w:val="000000"/>
                <w:sz w:val="24"/>
              </w:rPr>
              <w:t>104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rPr>
            </w:pPr>
            <w:r w:rsidRPr="002949C6">
              <w:rPr>
                <w:rFonts w:ascii="Arial" w:hAnsi="Arial" w:cs="Arial"/>
                <w:bCs/>
                <w:snapToGrid w:val="0"/>
                <w:color w:val="000000"/>
                <w:sz w:val="24"/>
              </w:rPr>
              <w:t>14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rPr>
            </w:pPr>
            <w:r w:rsidRPr="002949C6">
              <w:rPr>
                <w:rFonts w:ascii="Arial" w:hAnsi="Arial" w:cs="Arial"/>
                <w:bCs/>
                <w:snapToGrid w:val="0"/>
                <w:color w:val="000000"/>
                <w:sz w:val="24"/>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rPr>
            </w:pPr>
            <w:r w:rsidRPr="002949C6">
              <w:rPr>
                <w:rFonts w:ascii="Arial" w:hAnsi="Arial" w:cs="Arial"/>
                <w:bCs/>
                <w:snapToGrid w:val="0"/>
                <w:color w:val="000000"/>
                <w:sz w:val="24"/>
              </w:rPr>
              <w:t>118</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UA</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w:t>
            </w:r>
            <w:r w:rsidRPr="002949C6">
              <w:rPr>
                <w:rFonts w:ascii="Arial" w:hAnsi="Arial" w:cs="Arial"/>
                <w:bCs/>
                <w:snapToGrid w:val="0"/>
                <w:color w:val="000000"/>
                <w:sz w:val="24"/>
                <w:lang w:val="es-ES_tradnl"/>
              </w:rPr>
              <w:t>2</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UIJ</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21</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UCMPR</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3</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6</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9</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10</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UNAH</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5</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UM</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7</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10</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17</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20</w:t>
            </w:r>
          </w:p>
        </w:tc>
      </w:tr>
      <w:tr w:rsidR="00B76FD2" w:rsidTr="00B76FD2">
        <w:trPr>
          <w:cantSplit/>
          <w:trHeight w:val="310"/>
        </w:trPr>
        <w:tc>
          <w:tcPr>
            <w:tcW w:w="842" w:type="dxa"/>
            <w:vMerge/>
            <w:tcBorders>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98</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59</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157</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22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179</w:t>
            </w:r>
          </w:p>
        </w:tc>
      </w:tr>
      <w:tr w:rsidR="00B76FD2" w:rsidTr="00B76FD2">
        <w:trPr>
          <w:cantSplit/>
          <w:trHeight w:val="310"/>
        </w:trPr>
        <w:tc>
          <w:tcPr>
            <w:tcW w:w="842" w:type="dxa"/>
            <w:vMerge w:val="restart"/>
            <w:tcBorders>
              <w:top w:val="single" w:sz="4" w:space="0" w:color="auto"/>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2</w:t>
            </w: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UH</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7</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CUJAE</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10</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3</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15</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UCI</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6</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8</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9</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UCCFD</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91</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43</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134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20</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154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UCPEJV</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UCMH</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 MININT</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r>
      <w:tr w:rsidR="00B76FD2" w:rsidTr="00B76FD2">
        <w:trPr>
          <w:cantSplit/>
          <w:trHeight w:val="310"/>
        </w:trPr>
        <w:tc>
          <w:tcPr>
            <w:tcW w:w="842" w:type="dxa"/>
            <w:vMerge/>
            <w:tcBorders>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both"/>
              <w:rPr>
                <w:rFonts w:ascii="Arial" w:hAnsi="Arial" w:cs="Arial"/>
                <w:b/>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114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59</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 xml:space="preserve"> 173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26</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199</w:t>
            </w:r>
          </w:p>
        </w:tc>
      </w:tr>
      <w:tr w:rsidR="00B76FD2" w:rsidTr="00B76FD2">
        <w:trPr>
          <w:cantSplit/>
          <w:trHeight w:val="310"/>
        </w:trPr>
        <w:tc>
          <w:tcPr>
            <w:tcW w:w="842" w:type="dxa"/>
            <w:vMerge w:val="restart"/>
            <w:tcBorders>
              <w:top w:val="single" w:sz="4" w:space="0" w:color="auto"/>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3</w:t>
            </w: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UCF</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18</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20</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38</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6</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UNISS</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18</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9</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27</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31</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UNICA</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38</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7</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45</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7</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52</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UCMSS</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10</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27</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UCMCF</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10</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10</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11</w:t>
            </w:r>
          </w:p>
        </w:tc>
      </w:tr>
      <w:tr w:rsidR="00B76FD2" w:rsidTr="00B76FD2">
        <w:trPr>
          <w:cantSplit/>
          <w:trHeight w:val="310"/>
        </w:trPr>
        <w:tc>
          <w:tcPr>
            <w:tcW w:w="842" w:type="dxa"/>
            <w:vMerge/>
            <w:tcBorders>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88</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56</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144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21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165</w:t>
            </w:r>
          </w:p>
        </w:tc>
      </w:tr>
      <w:tr w:rsidR="00B76FD2" w:rsidTr="00B76FD2">
        <w:trPr>
          <w:cantSplit/>
          <w:trHeight w:val="310"/>
        </w:trPr>
        <w:tc>
          <w:tcPr>
            <w:tcW w:w="842" w:type="dxa"/>
            <w:vMerge w:val="restart"/>
            <w:tcBorders>
              <w:top w:val="single" w:sz="4" w:space="0" w:color="auto"/>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4</w:t>
            </w: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62</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27</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99</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113</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ULT</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6</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9</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15</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16</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UHo</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13</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18</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ISMMM</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UCMHo</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1</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5</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6</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UCMLT</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Cs/>
                <w:snapToGrid w:val="0"/>
                <w:color w:val="000000"/>
                <w:sz w:val="28"/>
                <w:lang w:val="es-ES_tradnl"/>
              </w:rPr>
            </w:pPr>
            <w:r w:rsidRPr="00B76FD2">
              <w:rPr>
                <w:rFonts w:ascii="Arial" w:hAnsi="Arial" w:cs="Arial"/>
                <w:bCs/>
                <w:snapToGrid w:val="0"/>
                <w:color w:val="000000"/>
                <w:sz w:val="28"/>
                <w:lang w:val="es-ES_tradnl"/>
              </w:rPr>
              <w:t xml:space="preserve">  1</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Cs/>
                <w:snapToGrid w:val="0"/>
                <w:color w:val="000000"/>
                <w:sz w:val="28"/>
                <w:lang w:val="es-ES_tradnl"/>
              </w:rPr>
            </w:pPr>
            <w:r w:rsidRPr="00B76FD2">
              <w:rPr>
                <w:rFonts w:ascii="Arial" w:hAnsi="Arial" w:cs="Arial"/>
                <w:bCs/>
                <w:snapToGrid w:val="0"/>
                <w:color w:val="000000"/>
                <w:sz w:val="28"/>
                <w:lang w:val="es-ES_tradnl"/>
              </w:rPr>
              <w:t>-</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Cs/>
                <w:snapToGrid w:val="0"/>
                <w:color w:val="000000"/>
                <w:sz w:val="28"/>
                <w:lang w:val="es-ES_tradnl"/>
              </w:rPr>
            </w:pPr>
            <w:r w:rsidRPr="00B76FD2">
              <w:rPr>
                <w:rFonts w:ascii="Arial" w:hAnsi="Arial" w:cs="Arial"/>
                <w:bCs/>
                <w:snapToGrid w:val="0"/>
                <w:color w:val="000000"/>
                <w:sz w:val="28"/>
                <w:lang w:val="es-ES_tradnl"/>
              </w:rPr>
              <w:t xml:space="preserve">  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Cs/>
                <w:snapToGrid w:val="0"/>
                <w:color w:val="000000"/>
                <w:sz w:val="28"/>
                <w:lang w:val="es-ES_tradnl"/>
              </w:rPr>
            </w:pPr>
            <w:r w:rsidRPr="00B76FD2">
              <w:rPr>
                <w:rFonts w:ascii="Arial" w:hAnsi="Arial" w:cs="Arial"/>
                <w:bCs/>
                <w:snapToGrid w:val="0"/>
                <w:color w:val="000000"/>
                <w:sz w:val="28"/>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Cs/>
                <w:snapToGrid w:val="0"/>
                <w:color w:val="000000"/>
                <w:sz w:val="28"/>
                <w:lang w:val="es-ES_tradnl"/>
              </w:rPr>
            </w:pPr>
            <w:r w:rsidRPr="00B76FD2">
              <w:rPr>
                <w:rFonts w:ascii="Arial" w:hAnsi="Arial" w:cs="Arial"/>
                <w:bCs/>
                <w:snapToGrid w:val="0"/>
                <w:color w:val="000000"/>
                <w:sz w:val="28"/>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Cs/>
                <w:snapToGrid w:val="0"/>
                <w:color w:val="000000"/>
                <w:sz w:val="28"/>
                <w:lang w:val="es-ES_tradnl"/>
              </w:rPr>
            </w:pPr>
            <w:r w:rsidRPr="00B76FD2">
              <w:rPr>
                <w:rFonts w:ascii="Arial" w:hAnsi="Arial" w:cs="Arial"/>
                <w:bCs/>
                <w:snapToGrid w:val="0"/>
                <w:color w:val="000000"/>
                <w:sz w:val="28"/>
                <w:lang w:val="es-ES_tradnl"/>
              </w:rPr>
              <w:t>1</w:t>
            </w:r>
          </w:p>
        </w:tc>
      </w:tr>
      <w:tr w:rsidR="00B76FD2" w:rsidTr="00B76FD2">
        <w:trPr>
          <w:cantSplit/>
          <w:trHeight w:val="310"/>
        </w:trPr>
        <w:tc>
          <w:tcPr>
            <w:tcW w:w="842" w:type="dxa"/>
            <w:vMerge/>
            <w:tcBorders>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86</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55</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151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19</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170</w:t>
            </w:r>
          </w:p>
        </w:tc>
      </w:tr>
      <w:tr w:rsidR="00B76FD2" w:rsidTr="00B76FD2">
        <w:trPr>
          <w:cantSplit/>
          <w:trHeight w:val="310"/>
        </w:trPr>
        <w:tc>
          <w:tcPr>
            <w:tcW w:w="842" w:type="dxa"/>
            <w:vMerge w:val="restart"/>
            <w:tcBorders>
              <w:top w:val="single" w:sz="4" w:space="0" w:color="auto"/>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5</w:t>
            </w: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UDG</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5</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5</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UO</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28</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30</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58</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69</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UG</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20</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64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8</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72</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UCMGR</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 xml:space="preserve">  2</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UCMSC</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11</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12</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25</w:t>
            </w:r>
          </w:p>
        </w:tc>
      </w:tr>
      <w:tr w:rsidR="00B76FD2" w:rsidTr="00B76FD2">
        <w:trPr>
          <w:cantSplit/>
          <w:trHeight w:val="310"/>
        </w:trPr>
        <w:tc>
          <w:tcPr>
            <w:tcW w:w="842" w:type="dxa"/>
            <w:vMerge/>
            <w:tcBorders>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89</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65</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154</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21</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175</w:t>
            </w:r>
          </w:p>
        </w:tc>
      </w:tr>
      <w:tr w:rsidR="00B76FD2" w:rsidTr="00B76FD2">
        <w:trPr>
          <w:cantSplit/>
          <w:trHeight w:val="310"/>
        </w:trPr>
        <w:tc>
          <w:tcPr>
            <w:tcW w:w="842" w:type="dxa"/>
            <w:vMerge w:val="restart"/>
            <w:tcBorders>
              <w:top w:val="single" w:sz="4" w:space="0" w:color="auto"/>
              <w:left w:val="single" w:sz="4" w:space="0" w:color="auto"/>
              <w:right w:val="single" w:sz="6"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p>
          <w:p w:rsidR="00B76FD2" w:rsidRPr="00B76FD2" w:rsidRDefault="00B76FD2" w:rsidP="00B76FD2">
            <w:pPr>
              <w:tabs>
                <w:tab w:val="left" w:pos="3969"/>
              </w:tabs>
              <w:jc w:val="center"/>
              <w:rPr>
                <w:rFonts w:ascii="Arial" w:hAnsi="Arial" w:cs="Arial"/>
                <w:b/>
                <w:bCs/>
                <w:snapToGrid w:val="0"/>
                <w:color w:val="000000"/>
                <w:sz w:val="24"/>
              </w:rPr>
            </w:pPr>
            <w:r w:rsidRPr="00B76FD2">
              <w:rPr>
                <w:rFonts w:ascii="Arial" w:hAnsi="Arial" w:cs="Arial"/>
                <w:b/>
                <w:bCs/>
                <w:snapToGrid w:val="0"/>
                <w:color w:val="000000"/>
                <w:sz w:val="24"/>
              </w:rPr>
              <w:t>SEDE</w:t>
            </w: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UCLV</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47</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45</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92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12</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104</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Default="00B76FD2" w:rsidP="00B76FD2">
            <w:pPr>
              <w:tabs>
                <w:tab w:val="left" w:pos="3969"/>
              </w:tabs>
              <w:jc w:val="both"/>
              <w:rPr>
                <w:rFonts w:ascii="Arial" w:hAnsi="Arial" w:cs="Arial"/>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UCMVC</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24</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27</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5</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32</w:t>
            </w:r>
          </w:p>
        </w:tc>
      </w:tr>
      <w:tr w:rsidR="00B76FD2" w:rsidTr="00B76FD2">
        <w:trPr>
          <w:cantSplit/>
          <w:trHeight w:val="310"/>
        </w:trPr>
        <w:tc>
          <w:tcPr>
            <w:tcW w:w="842" w:type="dxa"/>
            <w:vMerge/>
            <w:tcBorders>
              <w:left w:val="single" w:sz="4" w:space="0" w:color="auto"/>
              <w:right w:val="single" w:sz="6" w:space="0" w:color="auto"/>
            </w:tcBorders>
            <w:shd w:val="clear" w:color="C0C0C0" w:fill="auto"/>
          </w:tcPr>
          <w:p w:rsidR="00B76FD2" w:rsidRDefault="00B76FD2" w:rsidP="00B76FD2">
            <w:pPr>
              <w:tabs>
                <w:tab w:val="left" w:pos="3969"/>
              </w:tabs>
              <w:jc w:val="both"/>
              <w:rPr>
                <w:rFonts w:ascii="Arial" w:hAnsi="Arial" w:cs="Arial"/>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UMININTVC</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11</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6</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17</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3</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2949C6" w:rsidRDefault="00B76FD2" w:rsidP="00B76FD2">
            <w:pPr>
              <w:tabs>
                <w:tab w:val="left" w:pos="3969"/>
              </w:tabs>
              <w:jc w:val="center"/>
              <w:rPr>
                <w:rFonts w:ascii="Arial" w:hAnsi="Arial" w:cs="Arial"/>
                <w:bCs/>
                <w:snapToGrid w:val="0"/>
                <w:color w:val="000000"/>
                <w:sz w:val="24"/>
                <w:lang w:val="es-ES_tradnl"/>
              </w:rPr>
            </w:pPr>
            <w:r>
              <w:rPr>
                <w:rFonts w:ascii="Arial" w:hAnsi="Arial" w:cs="Arial"/>
                <w:bCs/>
                <w:snapToGrid w:val="0"/>
                <w:color w:val="000000"/>
                <w:sz w:val="24"/>
                <w:lang w:val="es-ES_tradnl"/>
              </w:rPr>
              <w:t>20</w:t>
            </w:r>
          </w:p>
        </w:tc>
      </w:tr>
      <w:tr w:rsidR="00B76FD2" w:rsidTr="00B76FD2">
        <w:trPr>
          <w:cantSplit/>
          <w:trHeight w:val="310"/>
        </w:trPr>
        <w:tc>
          <w:tcPr>
            <w:tcW w:w="842" w:type="dxa"/>
            <w:vMerge/>
            <w:tcBorders>
              <w:left w:val="single" w:sz="4" w:space="0" w:color="auto"/>
              <w:bottom w:val="single" w:sz="4" w:space="0" w:color="auto"/>
              <w:right w:val="single" w:sz="6" w:space="0" w:color="auto"/>
            </w:tcBorders>
            <w:shd w:val="clear" w:color="C0C0C0" w:fill="auto"/>
          </w:tcPr>
          <w:p w:rsidR="00B76FD2" w:rsidRDefault="00B76FD2" w:rsidP="00B76FD2">
            <w:pPr>
              <w:tabs>
                <w:tab w:val="left" w:pos="3969"/>
              </w:tabs>
              <w:jc w:val="both"/>
              <w:rPr>
                <w:rFonts w:ascii="Arial" w:hAnsi="Arial" w:cs="Arial"/>
                <w:bCs/>
                <w:snapToGrid w:val="0"/>
                <w:color w:val="000000"/>
                <w:sz w:val="24"/>
              </w:rPr>
            </w:pPr>
          </w:p>
        </w:tc>
        <w:tc>
          <w:tcPr>
            <w:tcW w:w="1642" w:type="dxa"/>
            <w:tcBorders>
              <w:top w:val="single" w:sz="4" w:space="0" w:color="auto"/>
              <w:left w:val="single" w:sz="4" w:space="0" w:color="auto"/>
              <w:bottom w:val="single" w:sz="4" w:space="0" w:color="auto"/>
              <w:right w:val="single" w:sz="6" w:space="0" w:color="auto"/>
            </w:tcBorders>
            <w:shd w:val="clear" w:color="C0C0C0" w:fill="auto"/>
            <w:vAlign w:val="center"/>
          </w:tcPr>
          <w:p w:rsidR="00B76FD2" w:rsidRDefault="00B76FD2" w:rsidP="00B76FD2">
            <w:pPr>
              <w:tabs>
                <w:tab w:val="left" w:pos="3969"/>
              </w:tabs>
              <w:jc w:val="both"/>
              <w:rPr>
                <w:rFonts w:ascii="Arial" w:hAnsi="Arial" w:cs="Arial"/>
                <w:bCs/>
                <w:snapToGrid w:val="0"/>
                <w:color w:val="000000"/>
                <w:sz w:val="24"/>
              </w:rPr>
            </w:pP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82</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54</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136</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20</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B76FD2" w:rsidRDefault="00B76FD2" w:rsidP="00B76FD2">
            <w:pPr>
              <w:tabs>
                <w:tab w:val="left" w:pos="3969"/>
              </w:tabs>
              <w:jc w:val="center"/>
              <w:rPr>
                <w:rFonts w:ascii="Arial" w:hAnsi="Arial" w:cs="Arial"/>
                <w:b/>
                <w:bCs/>
                <w:snapToGrid w:val="0"/>
                <w:color w:val="000000"/>
                <w:sz w:val="28"/>
                <w:lang w:val="es-ES_tradnl"/>
              </w:rPr>
            </w:pPr>
            <w:r w:rsidRPr="00B76FD2">
              <w:rPr>
                <w:rFonts w:ascii="Arial" w:hAnsi="Arial" w:cs="Arial"/>
                <w:b/>
                <w:bCs/>
                <w:snapToGrid w:val="0"/>
                <w:color w:val="000000"/>
                <w:sz w:val="28"/>
                <w:lang w:val="es-ES_tradnl"/>
              </w:rPr>
              <w:t>156</w:t>
            </w:r>
          </w:p>
        </w:tc>
      </w:tr>
      <w:tr w:rsidR="00B76FD2" w:rsidTr="00B76FD2">
        <w:trPr>
          <w:cantSplit/>
          <w:trHeight w:val="310"/>
        </w:trPr>
        <w:tc>
          <w:tcPr>
            <w:tcW w:w="2484" w:type="dxa"/>
            <w:gridSpan w:val="2"/>
            <w:tcBorders>
              <w:top w:val="single" w:sz="4" w:space="0" w:color="auto"/>
              <w:left w:val="single" w:sz="4" w:space="0" w:color="auto"/>
              <w:bottom w:val="single" w:sz="4" w:space="0" w:color="auto"/>
              <w:right w:val="single" w:sz="6" w:space="0" w:color="auto"/>
            </w:tcBorders>
            <w:shd w:val="clear" w:color="C0C0C0" w:fill="auto"/>
          </w:tcPr>
          <w:p w:rsidR="00B76FD2" w:rsidRPr="00B76FD2" w:rsidRDefault="00B76FD2" w:rsidP="00B76FD2">
            <w:pPr>
              <w:tabs>
                <w:tab w:val="left" w:pos="3969"/>
              </w:tabs>
              <w:jc w:val="both"/>
              <w:rPr>
                <w:rFonts w:ascii="Arial" w:hAnsi="Arial" w:cs="Arial"/>
                <w:b/>
                <w:bCs/>
                <w:snapToGrid w:val="0"/>
                <w:color w:val="000000"/>
                <w:sz w:val="24"/>
              </w:rPr>
            </w:pPr>
            <w:r w:rsidRPr="00B76FD2">
              <w:rPr>
                <w:rFonts w:ascii="Arial" w:hAnsi="Arial" w:cs="Arial"/>
                <w:b/>
                <w:bCs/>
                <w:snapToGrid w:val="0"/>
                <w:color w:val="000000"/>
                <w:sz w:val="24"/>
              </w:rPr>
              <w:t>TOTAL GENERAL</w:t>
            </w:r>
          </w:p>
        </w:tc>
        <w:tc>
          <w:tcPr>
            <w:tcW w:w="1276" w:type="dxa"/>
            <w:tcBorders>
              <w:top w:val="single" w:sz="4" w:space="0" w:color="auto"/>
              <w:left w:val="single" w:sz="12" w:space="0" w:color="auto"/>
              <w:bottom w:val="single" w:sz="4" w:space="0" w:color="auto"/>
              <w:right w:val="single" w:sz="12" w:space="0" w:color="auto"/>
            </w:tcBorders>
            <w:shd w:val="clear" w:color="C0C0C0" w:fill="auto"/>
          </w:tcPr>
          <w:p w:rsidR="00B76FD2" w:rsidRPr="009933FC" w:rsidRDefault="00B76FD2" w:rsidP="00B76FD2">
            <w:pPr>
              <w:tabs>
                <w:tab w:val="left" w:pos="3969"/>
              </w:tabs>
              <w:jc w:val="center"/>
              <w:rPr>
                <w:rFonts w:ascii="Arial" w:hAnsi="Arial" w:cs="Arial"/>
                <w:b/>
                <w:bCs/>
                <w:snapToGrid w:val="0"/>
                <w:color w:val="000000"/>
                <w:sz w:val="32"/>
                <w:lang w:val="es-ES_tradnl"/>
              </w:rPr>
            </w:pPr>
            <w:r w:rsidRPr="009933FC">
              <w:rPr>
                <w:rFonts w:ascii="Arial" w:hAnsi="Arial" w:cs="Arial"/>
                <w:b/>
                <w:bCs/>
                <w:snapToGrid w:val="0"/>
                <w:color w:val="000000"/>
                <w:sz w:val="32"/>
                <w:lang w:val="es-ES_tradnl"/>
              </w:rPr>
              <w:t>557</w:t>
            </w:r>
          </w:p>
        </w:tc>
        <w:tc>
          <w:tcPr>
            <w:tcW w:w="1232" w:type="dxa"/>
            <w:tcBorders>
              <w:top w:val="single" w:sz="4" w:space="0" w:color="auto"/>
              <w:left w:val="single" w:sz="12" w:space="0" w:color="auto"/>
              <w:bottom w:val="single" w:sz="4" w:space="0" w:color="auto"/>
              <w:right w:val="single" w:sz="4" w:space="0" w:color="auto"/>
            </w:tcBorders>
            <w:shd w:val="clear" w:color="C0C0C0" w:fill="auto"/>
          </w:tcPr>
          <w:p w:rsidR="00B76FD2" w:rsidRPr="009933FC" w:rsidRDefault="00B76FD2" w:rsidP="00B76FD2">
            <w:pPr>
              <w:tabs>
                <w:tab w:val="left" w:pos="3969"/>
              </w:tabs>
              <w:jc w:val="center"/>
              <w:rPr>
                <w:rFonts w:ascii="Arial" w:hAnsi="Arial" w:cs="Arial"/>
                <w:b/>
                <w:bCs/>
                <w:snapToGrid w:val="0"/>
                <w:color w:val="000000"/>
                <w:sz w:val="32"/>
                <w:lang w:val="es-ES_tradnl"/>
              </w:rPr>
            </w:pPr>
            <w:r w:rsidRPr="009933FC">
              <w:rPr>
                <w:rFonts w:ascii="Arial" w:hAnsi="Arial" w:cs="Arial"/>
                <w:b/>
                <w:bCs/>
                <w:snapToGrid w:val="0"/>
                <w:color w:val="000000"/>
                <w:sz w:val="32"/>
                <w:lang w:val="es-ES_tradnl"/>
              </w:rPr>
              <w:t>348</w:t>
            </w:r>
          </w:p>
        </w:tc>
        <w:tc>
          <w:tcPr>
            <w:tcW w:w="1036" w:type="dxa"/>
            <w:tcBorders>
              <w:top w:val="single" w:sz="4" w:space="0" w:color="auto"/>
              <w:left w:val="single" w:sz="12" w:space="0" w:color="auto"/>
              <w:bottom w:val="single" w:sz="4" w:space="0" w:color="auto"/>
              <w:right w:val="single" w:sz="4" w:space="0" w:color="auto"/>
            </w:tcBorders>
            <w:shd w:val="clear" w:color="C0C0C0" w:fill="auto"/>
          </w:tcPr>
          <w:p w:rsidR="00B76FD2" w:rsidRPr="009933FC" w:rsidRDefault="00B76FD2" w:rsidP="00B76FD2">
            <w:pPr>
              <w:tabs>
                <w:tab w:val="left" w:pos="3969"/>
              </w:tabs>
              <w:jc w:val="center"/>
              <w:rPr>
                <w:rFonts w:ascii="Arial" w:hAnsi="Arial" w:cs="Arial"/>
                <w:b/>
                <w:bCs/>
                <w:snapToGrid w:val="0"/>
                <w:color w:val="000000"/>
                <w:sz w:val="32"/>
                <w:lang w:val="es-ES_tradnl"/>
              </w:rPr>
            </w:pPr>
            <w:r w:rsidRPr="009933FC">
              <w:rPr>
                <w:rFonts w:ascii="Arial" w:hAnsi="Arial" w:cs="Arial"/>
                <w:b/>
                <w:bCs/>
                <w:snapToGrid w:val="0"/>
                <w:color w:val="000000"/>
                <w:sz w:val="32"/>
                <w:lang w:val="es-ES_tradnl"/>
              </w:rPr>
              <w:t>915</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9933FC" w:rsidRDefault="00B76FD2" w:rsidP="00B76FD2">
            <w:pPr>
              <w:tabs>
                <w:tab w:val="left" w:pos="3969"/>
              </w:tabs>
              <w:jc w:val="center"/>
              <w:rPr>
                <w:rFonts w:ascii="Arial" w:hAnsi="Arial" w:cs="Arial"/>
                <w:b/>
                <w:bCs/>
                <w:snapToGrid w:val="0"/>
                <w:color w:val="000000"/>
                <w:sz w:val="32"/>
                <w:lang w:val="es-ES_tradnl"/>
              </w:rPr>
            </w:pPr>
            <w:r w:rsidRPr="009933FC">
              <w:rPr>
                <w:rFonts w:ascii="Arial" w:hAnsi="Arial" w:cs="Arial"/>
                <w:b/>
                <w:bCs/>
                <w:snapToGrid w:val="0"/>
                <w:color w:val="000000"/>
                <w:sz w:val="32"/>
                <w:lang w:val="es-ES_tradnl"/>
              </w:rPr>
              <w:t>129</w:t>
            </w:r>
          </w:p>
        </w:tc>
        <w:tc>
          <w:tcPr>
            <w:tcW w:w="1134" w:type="dxa"/>
            <w:tcBorders>
              <w:top w:val="single" w:sz="4" w:space="0" w:color="auto"/>
              <w:left w:val="single" w:sz="12" w:space="0" w:color="auto"/>
              <w:bottom w:val="single" w:sz="4" w:space="0" w:color="auto"/>
              <w:right w:val="single" w:sz="4" w:space="0" w:color="auto"/>
            </w:tcBorders>
            <w:shd w:val="clear" w:color="C0C0C0" w:fill="auto"/>
          </w:tcPr>
          <w:p w:rsidR="00B76FD2" w:rsidRPr="009933FC" w:rsidRDefault="00B76FD2" w:rsidP="00B76FD2">
            <w:pPr>
              <w:tabs>
                <w:tab w:val="left" w:pos="3969"/>
              </w:tabs>
              <w:jc w:val="center"/>
              <w:rPr>
                <w:rFonts w:ascii="Arial" w:hAnsi="Arial" w:cs="Arial"/>
                <w:b/>
                <w:bCs/>
                <w:snapToGrid w:val="0"/>
                <w:color w:val="000000"/>
                <w:sz w:val="32"/>
                <w:lang w:val="es-ES_tradnl"/>
              </w:rPr>
            </w:pPr>
            <w:r w:rsidRPr="009933FC">
              <w:rPr>
                <w:rFonts w:ascii="Arial" w:hAnsi="Arial" w:cs="Arial"/>
                <w:b/>
                <w:bCs/>
                <w:snapToGrid w:val="0"/>
                <w:color w:val="000000"/>
                <w:sz w:val="32"/>
                <w:lang w:val="es-ES_tradnl"/>
              </w:rPr>
              <w:t>125</w:t>
            </w:r>
          </w:p>
        </w:tc>
        <w:tc>
          <w:tcPr>
            <w:tcW w:w="1760" w:type="dxa"/>
            <w:tcBorders>
              <w:top w:val="single" w:sz="4" w:space="0" w:color="auto"/>
              <w:left w:val="single" w:sz="12" w:space="0" w:color="auto"/>
              <w:bottom w:val="single" w:sz="4" w:space="0" w:color="auto"/>
              <w:right w:val="single" w:sz="4" w:space="0" w:color="auto"/>
            </w:tcBorders>
            <w:shd w:val="clear" w:color="C0C0C0" w:fill="auto"/>
          </w:tcPr>
          <w:p w:rsidR="00B76FD2" w:rsidRPr="009933FC" w:rsidRDefault="00B76FD2" w:rsidP="00B76FD2">
            <w:pPr>
              <w:tabs>
                <w:tab w:val="left" w:pos="3969"/>
              </w:tabs>
              <w:jc w:val="center"/>
              <w:rPr>
                <w:rFonts w:ascii="Arial" w:hAnsi="Arial" w:cs="Arial"/>
                <w:b/>
                <w:bCs/>
                <w:snapToGrid w:val="0"/>
                <w:color w:val="000000"/>
                <w:sz w:val="32"/>
                <w:lang w:val="es-ES_tradnl"/>
              </w:rPr>
            </w:pPr>
            <w:r w:rsidRPr="009933FC">
              <w:rPr>
                <w:rFonts w:ascii="Arial" w:hAnsi="Arial" w:cs="Arial"/>
                <w:b/>
                <w:bCs/>
                <w:snapToGrid w:val="0"/>
                <w:color w:val="000000"/>
                <w:sz w:val="32"/>
                <w:lang w:val="es-ES_tradnl"/>
              </w:rPr>
              <w:t>1044</w:t>
            </w:r>
          </w:p>
        </w:tc>
      </w:tr>
    </w:tbl>
    <w:p w:rsidR="000E5829" w:rsidRPr="00B76FD2" w:rsidRDefault="00102024" w:rsidP="00B76FD2">
      <w:pPr>
        <w:tabs>
          <w:tab w:val="left" w:pos="3969"/>
        </w:tabs>
        <w:jc w:val="center"/>
        <w:rPr>
          <w:rFonts w:ascii="Arial" w:hAnsi="Arial" w:cs="Arial"/>
          <w:b/>
          <w:snapToGrid w:val="0"/>
          <w:color w:val="008000"/>
          <w:sz w:val="28"/>
          <w:u w:val="single"/>
        </w:rPr>
      </w:pPr>
      <w:r>
        <w:rPr>
          <w:rFonts w:ascii="Arial" w:hAnsi="Arial" w:cs="Arial"/>
          <w:b/>
          <w:color w:val="008000"/>
          <w:sz w:val="28"/>
          <w:u w:val="single"/>
        </w:rPr>
        <w:t xml:space="preserve">PROYECTO </w:t>
      </w:r>
      <w:r w:rsidR="001A59DA">
        <w:rPr>
          <w:rFonts w:ascii="Arial" w:hAnsi="Arial" w:cs="Arial"/>
          <w:b/>
          <w:color w:val="008000"/>
          <w:sz w:val="28"/>
          <w:u w:val="single"/>
        </w:rPr>
        <w:t xml:space="preserve">DE </w:t>
      </w:r>
      <w:r w:rsidR="001333C8">
        <w:rPr>
          <w:rFonts w:ascii="Arial" w:hAnsi="Arial" w:cs="Arial"/>
          <w:b/>
          <w:color w:val="008000"/>
          <w:sz w:val="28"/>
          <w:u w:val="single"/>
        </w:rPr>
        <w:t>PARTICIPACIÓN  POR UNIVERSIDAD.</w:t>
      </w:r>
    </w:p>
    <w:p w:rsidR="000E5829" w:rsidRDefault="000E5829" w:rsidP="00524D1C">
      <w:pPr>
        <w:rPr>
          <w:rFonts w:ascii="Arial" w:hAnsi="Arial" w:cs="Arial"/>
          <w:b/>
          <w:bCs/>
          <w:color w:val="0000FF"/>
          <w:sz w:val="28"/>
          <w:u w:val="single"/>
          <w:lang w:val="es-ES_tradnl"/>
        </w:rPr>
      </w:pPr>
    </w:p>
    <w:p w:rsidR="00102024" w:rsidRDefault="008C2555">
      <w:pPr>
        <w:jc w:val="center"/>
        <w:rPr>
          <w:rFonts w:ascii="Arial" w:hAnsi="Arial" w:cs="Arial"/>
          <w:b/>
          <w:bCs/>
          <w:color w:val="0000FF"/>
          <w:sz w:val="28"/>
          <w:u w:val="single"/>
          <w:lang w:val="es-ES_tradnl"/>
        </w:rPr>
      </w:pPr>
      <w:r>
        <w:rPr>
          <w:rFonts w:ascii="Arial" w:hAnsi="Arial" w:cs="Arial"/>
          <w:b/>
          <w:bCs/>
          <w:color w:val="0000FF"/>
          <w:sz w:val="28"/>
          <w:u w:val="single"/>
          <w:lang w:val="es-ES_tradnl"/>
        </w:rPr>
        <w:lastRenderedPageBreak/>
        <w:t>DEPORTES</w:t>
      </w:r>
      <w:r w:rsidR="00102024">
        <w:rPr>
          <w:rFonts w:ascii="Arial" w:hAnsi="Arial" w:cs="Arial"/>
          <w:b/>
          <w:bCs/>
          <w:color w:val="0000FF"/>
          <w:sz w:val="28"/>
          <w:u w:val="single"/>
          <w:lang w:val="es-ES_tradnl"/>
        </w:rPr>
        <w:t xml:space="preserve"> Y  TITULOS</w:t>
      </w:r>
    </w:p>
    <w:p w:rsidR="000E5829" w:rsidRDefault="000E5829">
      <w:pPr>
        <w:jc w:val="center"/>
        <w:rPr>
          <w:rFonts w:ascii="Arial" w:hAnsi="Arial" w:cs="Arial"/>
          <w:b/>
          <w:bCs/>
          <w:color w:val="0000FF"/>
          <w:sz w:val="28"/>
          <w:u w:val="single"/>
          <w:lang w:val="es-ES_tradnl"/>
        </w:rPr>
      </w:pPr>
    </w:p>
    <w:p w:rsidR="00102024" w:rsidRDefault="00102024">
      <w:pPr>
        <w:rPr>
          <w:rFonts w:ascii="Arial" w:hAnsi="Arial" w:cs="Arial"/>
          <w:lang w:val="es-ES_tradnl"/>
        </w:rPr>
      </w:pPr>
    </w:p>
    <w:tbl>
      <w:tblPr>
        <w:tblW w:w="10065"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992"/>
        <w:gridCol w:w="567"/>
        <w:gridCol w:w="603"/>
        <w:gridCol w:w="582"/>
        <w:gridCol w:w="567"/>
        <w:gridCol w:w="567"/>
        <w:gridCol w:w="552"/>
        <w:gridCol w:w="567"/>
        <w:gridCol w:w="567"/>
        <w:gridCol w:w="567"/>
        <w:gridCol w:w="567"/>
        <w:gridCol w:w="567"/>
        <w:gridCol w:w="567"/>
        <w:gridCol w:w="815"/>
      </w:tblGrid>
      <w:tr w:rsidR="00CB13DA" w:rsidRPr="00CB13DA" w:rsidTr="00E22C96">
        <w:tc>
          <w:tcPr>
            <w:tcW w:w="425" w:type="dxa"/>
          </w:tcPr>
          <w:p w:rsidR="00CB13DA" w:rsidRPr="00CB13DA" w:rsidRDefault="00CB13DA" w:rsidP="00E55A0C">
            <w:pPr>
              <w:rPr>
                <w:rFonts w:ascii="Arial" w:hAnsi="Arial" w:cs="Arial"/>
                <w:b/>
                <w:sz w:val="16"/>
              </w:rPr>
            </w:pPr>
          </w:p>
        </w:tc>
        <w:tc>
          <w:tcPr>
            <w:tcW w:w="993" w:type="dxa"/>
          </w:tcPr>
          <w:p w:rsidR="00CB13DA" w:rsidRPr="00CB13DA" w:rsidRDefault="00CB13DA" w:rsidP="00E55A0C">
            <w:pPr>
              <w:rPr>
                <w:rFonts w:ascii="Arial" w:hAnsi="Arial" w:cs="Arial"/>
                <w:b/>
                <w:sz w:val="16"/>
              </w:rPr>
            </w:pPr>
          </w:p>
        </w:tc>
        <w:tc>
          <w:tcPr>
            <w:tcW w:w="992" w:type="dxa"/>
          </w:tcPr>
          <w:p w:rsidR="00CB13DA" w:rsidRPr="00CB13DA" w:rsidRDefault="00CB13DA" w:rsidP="00E55A0C">
            <w:pPr>
              <w:rPr>
                <w:rFonts w:ascii="Arial" w:hAnsi="Arial" w:cs="Arial"/>
                <w:b/>
                <w:sz w:val="16"/>
              </w:rPr>
            </w:pPr>
          </w:p>
        </w:tc>
        <w:tc>
          <w:tcPr>
            <w:tcW w:w="5139" w:type="dxa"/>
            <w:gridSpan w:val="9"/>
          </w:tcPr>
          <w:p w:rsidR="00CB13DA" w:rsidRPr="00CB13DA" w:rsidRDefault="00CB13DA" w:rsidP="00CB13DA">
            <w:pPr>
              <w:jc w:val="center"/>
              <w:rPr>
                <w:rFonts w:ascii="Arial" w:hAnsi="Arial" w:cs="Arial"/>
                <w:b/>
                <w:sz w:val="16"/>
              </w:rPr>
            </w:pPr>
            <w:r w:rsidRPr="00CB13DA">
              <w:rPr>
                <w:rFonts w:ascii="Arial" w:hAnsi="Arial" w:cs="Arial"/>
                <w:b/>
                <w:sz w:val="16"/>
              </w:rPr>
              <w:t>MEDALLAS</w:t>
            </w:r>
          </w:p>
        </w:tc>
        <w:tc>
          <w:tcPr>
            <w:tcW w:w="1701" w:type="dxa"/>
            <w:gridSpan w:val="3"/>
            <w:vMerge w:val="restart"/>
          </w:tcPr>
          <w:p w:rsidR="00CB13DA" w:rsidRPr="00CB13DA" w:rsidRDefault="00CB13DA" w:rsidP="00CB13DA">
            <w:pPr>
              <w:jc w:val="center"/>
              <w:rPr>
                <w:rFonts w:ascii="Arial" w:hAnsi="Arial" w:cs="Arial"/>
                <w:b/>
                <w:sz w:val="14"/>
              </w:rPr>
            </w:pPr>
            <w:r w:rsidRPr="00CB13DA">
              <w:rPr>
                <w:rFonts w:ascii="Arial" w:hAnsi="Arial" w:cs="Arial"/>
                <w:b/>
                <w:sz w:val="14"/>
              </w:rPr>
              <w:t>TROFEOS POR LUGARES</w:t>
            </w:r>
          </w:p>
        </w:tc>
        <w:tc>
          <w:tcPr>
            <w:tcW w:w="815" w:type="dxa"/>
            <w:vMerge w:val="restart"/>
          </w:tcPr>
          <w:p w:rsidR="00CB13DA" w:rsidRPr="00CB13DA" w:rsidRDefault="00CB13DA" w:rsidP="00CB13DA">
            <w:pPr>
              <w:jc w:val="center"/>
              <w:rPr>
                <w:rFonts w:ascii="Arial" w:hAnsi="Arial" w:cs="Arial"/>
                <w:b/>
                <w:sz w:val="14"/>
              </w:rPr>
            </w:pPr>
            <w:r w:rsidRPr="00CB13DA">
              <w:rPr>
                <w:rFonts w:ascii="Arial" w:hAnsi="Arial" w:cs="Arial"/>
                <w:b/>
                <w:sz w:val="14"/>
              </w:rPr>
              <w:t>PLACAS</w:t>
            </w:r>
          </w:p>
        </w:tc>
      </w:tr>
      <w:tr w:rsidR="00CB13DA" w:rsidRPr="00CB13DA" w:rsidTr="00E22C96">
        <w:tc>
          <w:tcPr>
            <w:tcW w:w="425" w:type="dxa"/>
            <w:vMerge w:val="restart"/>
          </w:tcPr>
          <w:p w:rsidR="00CB13DA" w:rsidRPr="005E0E32" w:rsidRDefault="00CB13DA" w:rsidP="00E55A0C">
            <w:pPr>
              <w:rPr>
                <w:rFonts w:ascii="Arial" w:hAnsi="Arial" w:cs="Arial"/>
                <w:b/>
                <w:sz w:val="14"/>
              </w:rPr>
            </w:pPr>
            <w:r w:rsidRPr="005E0E32">
              <w:rPr>
                <w:rFonts w:ascii="Arial" w:hAnsi="Arial" w:cs="Arial"/>
                <w:b/>
                <w:sz w:val="14"/>
              </w:rPr>
              <w:t>No</w:t>
            </w:r>
          </w:p>
        </w:tc>
        <w:tc>
          <w:tcPr>
            <w:tcW w:w="993" w:type="dxa"/>
            <w:vMerge w:val="restart"/>
          </w:tcPr>
          <w:p w:rsidR="00CB13DA" w:rsidRPr="00CB13DA" w:rsidRDefault="00CB13DA" w:rsidP="00E55A0C">
            <w:pPr>
              <w:rPr>
                <w:rFonts w:ascii="Arial" w:hAnsi="Arial" w:cs="Arial"/>
                <w:b/>
                <w:sz w:val="16"/>
              </w:rPr>
            </w:pPr>
            <w:r w:rsidRPr="00CB13DA">
              <w:rPr>
                <w:rFonts w:ascii="Arial" w:hAnsi="Arial" w:cs="Arial"/>
                <w:b/>
                <w:sz w:val="16"/>
              </w:rPr>
              <w:t>Deporte</w:t>
            </w:r>
          </w:p>
        </w:tc>
        <w:tc>
          <w:tcPr>
            <w:tcW w:w="992" w:type="dxa"/>
            <w:vMerge w:val="restart"/>
          </w:tcPr>
          <w:p w:rsidR="00CB13DA" w:rsidRPr="005E0E32" w:rsidRDefault="00CB13DA" w:rsidP="00E55A0C">
            <w:pPr>
              <w:rPr>
                <w:rFonts w:ascii="Arial" w:hAnsi="Arial" w:cs="Arial"/>
                <w:b/>
                <w:sz w:val="14"/>
              </w:rPr>
            </w:pPr>
            <w:r w:rsidRPr="005E0E32">
              <w:rPr>
                <w:rFonts w:ascii="Arial" w:hAnsi="Arial" w:cs="Arial"/>
                <w:b/>
                <w:sz w:val="14"/>
              </w:rPr>
              <w:t>Modalidad</w:t>
            </w:r>
          </w:p>
        </w:tc>
        <w:tc>
          <w:tcPr>
            <w:tcW w:w="1752" w:type="dxa"/>
            <w:gridSpan w:val="3"/>
          </w:tcPr>
          <w:p w:rsidR="00CB13DA" w:rsidRPr="00CB13DA" w:rsidRDefault="00CB13DA" w:rsidP="00CB13DA">
            <w:pPr>
              <w:jc w:val="center"/>
              <w:rPr>
                <w:rFonts w:ascii="Arial" w:hAnsi="Arial" w:cs="Arial"/>
                <w:b/>
                <w:sz w:val="16"/>
              </w:rPr>
            </w:pPr>
            <w:r w:rsidRPr="00CB13DA">
              <w:rPr>
                <w:rFonts w:ascii="Arial" w:hAnsi="Arial" w:cs="Arial"/>
                <w:b/>
                <w:sz w:val="16"/>
              </w:rPr>
              <w:t>Masculino</w:t>
            </w:r>
          </w:p>
        </w:tc>
        <w:tc>
          <w:tcPr>
            <w:tcW w:w="1686" w:type="dxa"/>
            <w:gridSpan w:val="3"/>
          </w:tcPr>
          <w:p w:rsidR="00CB13DA" w:rsidRPr="00CB13DA" w:rsidRDefault="00CB13DA" w:rsidP="00CB13DA">
            <w:pPr>
              <w:jc w:val="center"/>
              <w:rPr>
                <w:rFonts w:ascii="Arial" w:hAnsi="Arial" w:cs="Arial"/>
                <w:b/>
                <w:sz w:val="16"/>
              </w:rPr>
            </w:pPr>
            <w:r w:rsidRPr="00CB13DA">
              <w:rPr>
                <w:rFonts w:ascii="Arial" w:hAnsi="Arial" w:cs="Arial"/>
                <w:b/>
                <w:sz w:val="16"/>
              </w:rPr>
              <w:t>Femenino</w:t>
            </w:r>
          </w:p>
        </w:tc>
        <w:tc>
          <w:tcPr>
            <w:tcW w:w="1701" w:type="dxa"/>
            <w:gridSpan w:val="3"/>
          </w:tcPr>
          <w:p w:rsidR="00CB13DA" w:rsidRPr="00CB13DA" w:rsidRDefault="00CB13DA" w:rsidP="00CB13DA">
            <w:pPr>
              <w:jc w:val="center"/>
              <w:rPr>
                <w:rFonts w:ascii="Arial" w:hAnsi="Arial" w:cs="Arial"/>
                <w:b/>
                <w:sz w:val="16"/>
              </w:rPr>
            </w:pPr>
            <w:r w:rsidRPr="00CB13DA">
              <w:rPr>
                <w:rFonts w:ascii="Arial" w:hAnsi="Arial" w:cs="Arial"/>
                <w:b/>
                <w:sz w:val="16"/>
              </w:rPr>
              <w:t>TOTAL</w:t>
            </w:r>
          </w:p>
        </w:tc>
        <w:tc>
          <w:tcPr>
            <w:tcW w:w="1701" w:type="dxa"/>
            <w:gridSpan w:val="3"/>
            <w:vMerge/>
          </w:tcPr>
          <w:p w:rsidR="00CB13DA" w:rsidRPr="00CB13DA" w:rsidRDefault="00CB13DA" w:rsidP="00CB13DA">
            <w:pPr>
              <w:jc w:val="center"/>
              <w:rPr>
                <w:rFonts w:ascii="Arial" w:hAnsi="Arial" w:cs="Arial"/>
                <w:b/>
                <w:sz w:val="16"/>
              </w:rPr>
            </w:pPr>
          </w:p>
        </w:tc>
        <w:tc>
          <w:tcPr>
            <w:tcW w:w="815" w:type="dxa"/>
            <w:vMerge/>
          </w:tcPr>
          <w:p w:rsidR="00CB13DA" w:rsidRPr="00CB13DA" w:rsidRDefault="00CB13DA" w:rsidP="00CB13DA">
            <w:pPr>
              <w:jc w:val="center"/>
              <w:rPr>
                <w:rFonts w:ascii="Arial" w:hAnsi="Arial" w:cs="Arial"/>
                <w:b/>
                <w:sz w:val="16"/>
              </w:rPr>
            </w:pPr>
          </w:p>
        </w:tc>
      </w:tr>
      <w:tr w:rsidR="00491981" w:rsidRPr="00CB13DA" w:rsidTr="00E22C96">
        <w:tc>
          <w:tcPr>
            <w:tcW w:w="425" w:type="dxa"/>
            <w:vMerge/>
          </w:tcPr>
          <w:p w:rsidR="00CB13DA" w:rsidRPr="00CB13DA" w:rsidRDefault="00CB13DA" w:rsidP="00E55A0C">
            <w:pPr>
              <w:rPr>
                <w:rFonts w:ascii="Arial" w:hAnsi="Arial" w:cs="Arial"/>
                <w:sz w:val="16"/>
              </w:rPr>
            </w:pPr>
          </w:p>
        </w:tc>
        <w:tc>
          <w:tcPr>
            <w:tcW w:w="993" w:type="dxa"/>
            <w:vMerge/>
          </w:tcPr>
          <w:p w:rsidR="00CB13DA" w:rsidRPr="00CB13DA" w:rsidRDefault="00CB13DA" w:rsidP="00E55A0C">
            <w:pPr>
              <w:rPr>
                <w:rFonts w:ascii="Arial" w:hAnsi="Arial" w:cs="Arial"/>
                <w:sz w:val="16"/>
              </w:rPr>
            </w:pPr>
          </w:p>
        </w:tc>
        <w:tc>
          <w:tcPr>
            <w:tcW w:w="992" w:type="dxa"/>
            <w:vMerge/>
          </w:tcPr>
          <w:p w:rsidR="00CB13DA" w:rsidRPr="00CB13DA" w:rsidRDefault="00CB13DA" w:rsidP="00E55A0C">
            <w:pPr>
              <w:rPr>
                <w:rFonts w:ascii="Arial" w:hAnsi="Arial" w:cs="Arial"/>
                <w:sz w:val="16"/>
              </w:rPr>
            </w:pP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Oro</w:t>
            </w:r>
          </w:p>
        </w:tc>
        <w:tc>
          <w:tcPr>
            <w:tcW w:w="603" w:type="dxa"/>
          </w:tcPr>
          <w:p w:rsidR="00CB13DA" w:rsidRPr="00CB13DA" w:rsidRDefault="00CB13DA" w:rsidP="00CB13DA">
            <w:pPr>
              <w:jc w:val="center"/>
              <w:rPr>
                <w:rFonts w:ascii="Arial" w:hAnsi="Arial" w:cs="Arial"/>
                <w:b/>
                <w:sz w:val="16"/>
              </w:rPr>
            </w:pPr>
            <w:r w:rsidRPr="00CB13DA">
              <w:rPr>
                <w:rFonts w:ascii="Arial" w:hAnsi="Arial" w:cs="Arial"/>
                <w:b/>
                <w:sz w:val="16"/>
              </w:rPr>
              <w:t>Plata</w:t>
            </w:r>
          </w:p>
        </w:tc>
        <w:tc>
          <w:tcPr>
            <w:tcW w:w="582" w:type="dxa"/>
          </w:tcPr>
          <w:p w:rsidR="00CB13DA" w:rsidRPr="00CB13DA" w:rsidRDefault="00CB13DA" w:rsidP="00CB13DA">
            <w:pPr>
              <w:jc w:val="center"/>
              <w:rPr>
                <w:rFonts w:ascii="Arial" w:hAnsi="Arial" w:cs="Arial"/>
                <w:b/>
                <w:sz w:val="16"/>
              </w:rPr>
            </w:pPr>
            <w:r w:rsidRPr="00CB13DA">
              <w:rPr>
                <w:rFonts w:ascii="Arial" w:hAnsi="Arial" w:cs="Arial"/>
                <w:b/>
                <w:sz w:val="16"/>
              </w:rPr>
              <w:t>Bronce</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Oro</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Plata</w:t>
            </w:r>
          </w:p>
        </w:tc>
        <w:tc>
          <w:tcPr>
            <w:tcW w:w="552" w:type="dxa"/>
          </w:tcPr>
          <w:p w:rsidR="00CB13DA" w:rsidRPr="00CB13DA" w:rsidRDefault="00CB13DA" w:rsidP="00CB13DA">
            <w:pPr>
              <w:jc w:val="center"/>
              <w:rPr>
                <w:rFonts w:ascii="Arial" w:hAnsi="Arial" w:cs="Arial"/>
                <w:b/>
                <w:sz w:val="16"/>
              </w:rPr>
            </w:pPr>
            <w:r w:rsidRPr="00CB13DA">
              <w:rPr>
                <w:rFonts w:ascii="Arial" w:hAnsi="Arial" w:cs="Arial"/>
                <w:b/>
                <w:sz w:val="16"/>
              </w:rPr>
              <w:t>Bronce</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Oro</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Plata</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Bronce</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1er</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2do</w:t>
            </w:r>
          </w:p>
        </w:tc>
        <w:tc>
          <w:tcPr>
            <w:tcW w:w="567" w:type="dxa"/>
          </w:tcPr>
          <w:p w:rsidR="00CB13DA" w:rsidRPr="00CB13DA" w:rsidRDefault="00CB13DA" w:rsidP="00CB13DA">
            <w:pPr>
              <w:jc w:val="center"/>
              <w:rPr>
                <w:rFonts w:ascii="Arial" w:hAnsi="Arial" w:cs="Arial"/>
                <w:b/>
                <w:sz w:val="16"/>
              </w:rPr>
            </w:pPr>
            <w:r w:rsidRPr="00CB13DA">
              <w:rPr>
                <w:rFonts w:ascii="Arial" w:hAnsi="Arial" w:cs="Arial"/>
                <w:b/>
                <w:sz w:val="16"/>
              </w:rPr>
              <w:t>3er</w:t>
            </w:r>
          </w:p>
        </w:tc>
        <w:tc>
          <w:tcPr>
            <w:tcW w:w="815" w:type="dxa"/>
          </w:tcPr>
          <w:p w:rsidR="00CB13DA" w:rsidRPr="00CB13DA" w:rsidRDefault="00CB13DA" w:rsidP="00CB13DA">
            <w:pPr>
              <w:jc w:val="center"/>
              <w:rPr>
                <w:rFonts w:ascii="Arial" w:hAnsi="Arial" w:cs="Arial"/>
                <w:sz w:val="16"/>
              </w:rPr>
            </w:pPr>
          </w:p>
        </w:tc>
      </w:tr>
      <w:tr w:rsidR="00491981" w:rsidRPr="00CB13DA" w:rsidTr="00E22C96">
        <w:tc>
          <w:tcPr>
            <w:tcW w:w="425" w:type="dxa"/>
          </w:tcPr>
          <w:p w:rsidR="00CB13DA" w:rsidRPr="00CB13DA" w:rsidRDefault="00CB13DA" w:rsidP="00E55A0C">
            <w:pPr>
              <w:rPr>
                <w:rFonts w:ascii="Arial" w:hAnsi="Arial" w:cs="Arial"/>
                <w:sz w:val="16"/>
              </w:rPr>
            </w:pPr>
            <w:r w:rsidRPr="00CB13DA">
              <w:rPr>
                <w:rFonts w:ascii="Arial" w:hAnsi="Arial" w:cs="Arial"/>
                <w:sz w:val="16"/>
              </w:rPr>
              <w:t>1</w:t>
            </w:r>
          </w:p>
        </w:tc>
        <w:tc>
          <w:tcPr>
            <w:tcW w:w="993" w:type="dxa"/>
          </w:tcPr>
          <w:p w:rsidR="00CB13DA" w:rsidRPr="00CB13DA" w:rsidRDefault="00CB13DA" w:rsidP="00E55A0C">
            <w:pPr>
              <w:rPr>
                <w:rFonts w:ascii="Arial" w:hAnsi="Arial" w:cs="Arial"/>
                <w:sz w:val="16"/>
              </w:rPr>
            </w:pPr>
            <w:r w:rsidRPr="00CB13DA">
              <w:rPr>
                <w:rFonts w:ascii="Arial" w:hAnsi="Arial" w:cs="Arial"/>
                <w:sz w:val="16"/>
              </w:rPr>
              <w:t xml:space="preserve">Ajedrez </w:t>
            </w:r>
          </w:p>
        </w:tc>
        <w:tc>
          <w:tcPr>
            <w:tcW w:w="992" w:type="dxa"/>
          </w:tcPr>
          <w:p w:rsidR="00CB13DA" w:rsidRPr="00CB13DA" w:rsidRDefault="00CB13DA" w:rsidP="00CB13DA">
            <w:pPr>
              <w:jc w:val="center"/>
              <w:rPr>
                <w:rFonts w:ascii="Arial" w:hAnsi="Arial" w:cs="Arial"/>
                <w:sz w:val="16"/>
              </w:rPr>
            </w:pPr>
            <w:r w:rsidRPr="00CB13DA">
              <w:rPr>
                <w:rFonts w:ascii="Arial" w:hAnsi="Arial" w:cs="Arial"/>
                <w:sz w:val="16"/>
              </w:rPr>
              <w:t>Individual</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1</w:t>
            </w:r>
          </w:p>
        </w:tc>
        <w:tc>
          <w:tcPr>
            <w:tcW w:w="603" w:type="dxa"/>
          </w:tcPr>
          <w:p w:rsidR="00CB13DA" w:rsidRPr="00CB13DA" w:rsidRDefault="00CB13DA" w:rsidP="00CB13DA">
            <w:pPr>
              <w:jc w:val="center"/>
              <w:rPr>
                <w:rFonts w:ascii="Arial" w:hAnsi="Arial" w:cs="Arial"/>
                <w:sz w:val="16"/>
              </w:rPr>
            </w:pPr>
            <w:r w:rsidRPr="00CB13DA">
              <w:rPr>
                <w:rFonts w:ascii="Arial" w:hAnsi="Arial" w:cs="Arial"/>
                <w:sz w:val="16"/>
              </w:rPr>
              <w:t>1</w:t>
            </w:r>
          </w:p>
        </w:tc>
        <w:tc>
          <w:tcPr>
            <w:tcW w:w="582" w:type="dxa"/>
          </w:tcPr>
          <w:p w:rsidR="00CB13DA" w:rsidRPr="00CB13DA" w:rsidRDefault="00CB13DA" w:rsidP="00CB13DA">
            <w:pPr>
              <w:jc w:val="center"/>
              <w:rPr>
                <w:rFonts w:ascii="Arial" w:hAnsi="Arial" w:cs="Arial"/>
                <w:sz w:val="16"/>
              </w:rPr>
            </w:pPr>
            <w:r w:rsidRPr="00CB13DA">
              <w:rPr>
                <w:rFonts w:ascii="Arial" w:hAnsi="Arial" w:cs="Arial"/>
                <w:sz w:val="16"/>
              </w:rPr>
              <w:t>1</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1</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1</w:t>
            </w:r>
          </w:p>
        </w:tc>
        <w:tc>
          <w:tcPr>
            <w:tcW w:w="552" w:type="dxa"/>
          </w:tcPr>
          <w:p w:rsidR="00CB13DA" w:rsidRPr="00CB13DA" w:rsidRDefault="00CB13DA" w:rsidP="00CB13DA">
            <w:pPr>
              <w:jc w:val="center"/>
              <w:rPr>
                <w:rFonts w:ascii="Arial" w:hAnsi="Arial" w:cs="Arial"/>
                <w:sz w:val="16"/>
              </w:rPr>
            </w:pPr>
            <w:r w:rsidRPr="00CB13DA">
              <w:rPr>
                <w:rFonts w:ascii="Arial" w:hAnsi="Arial" w:cs="Arial"/>
                <w:sz w:val="16"/>
              </w:rPr>
              <w:t>1</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 xml:space="preserve"> 2</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2</w:t>
            </w:r>
          </w:p>
        </w:tc>
        <w:tc>
          <w:tcPr>
            <w:tcW w:w="567" w:type="dxa"/>
          </w:tcPr>
          <w:p w:rsidR="00CB13DA" w:rsidRPr="00CB13DA" w:rsidRDefault="00CB13DA" w:rsidP="00E55A0C">
            <w:pPr>
              <w:rPr>
                <w:rFonts w:ascii="Arial" w:hAnsi="Arial" w:cs="Arial"/>
                <w:sz w:val="16"/>
              </w:rPr>
            </w:pPr>
            <w:r w:rsidRPr="00CB13DA">
              <w:rPr>
                <w:rFonts w:ascii="Arial" w:hAnsi="Arial" w:cs="Arial"/>
                <w:sz w:val="16"/>
              </w:rPr>
              <w:t xml:space="preserve">     2</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w:t>
            </w:r>
          </w:p>
        </w:tc>
        <w:tc>
          <w:tcPr>
            <w:tcW w:w="815" w:type="dxa"/>
          </w:tcPr>
          <w:p w:rsidR="00CB13DA" w:rsidRPr="00CB13DA" w:rsidRDefault="00CB13DA"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CB13DA" w:rsidRPr="00CB13DA" w:rsidRDefault="00CB13DA" w:rsidP="00E55A0C">
            <w:pPr>
              <w:rPr>
                <w:rFonts w:ascii="Arial" w:hAnsi="Arial" w:cs="Arial"/>
                <w:sz w:val="16"/>
              </w:rPr>
            </w:pPr>
            <w:r w:rsidRPr="00CB13DA">
              <w:rPr>
                <w:rFonts w:ascii="Arial" w:hAnsi="Arial" w:cs="Arial"/>
                <w:sz w:val="16"/>
              </w:rPr>
              <w:t>2</w:t>
            </w:r>
          </w:p>
        </w:tc>
        <w:tc>
          <w:tcPr>
            <w:tcW w:w="993" w:type="dxa"/>
          </w:tcPr>
          <w:p w:rsidR="00CB13DA" w:rsidRPr="00CB13DA" w:rsidRDefault="00CB13DA" w:rsidP="00E55A0C">
            <w:pPr>
              <w:rPr>
                <w:rFonts w:ascii="Arial" w:hAnsi="Arial" w:cs="Arial"/>
                <w:sz w:val="16"/>
              </w:rPr>
            </w:pPr>
            <w:r w:rsidRPr="00CB13DA">
              <w:rPr>
                <w:rFonts w:ascii="Arial" w:hAnsi="Arial" w:cs="Arial"/>
                <w:sz w:val="16"/>
              </w:rPr>
              <w:t>Ajedrez</w:t>
            </w:r>
          </w:p>
        </w:tc>
        <w:tc>
          <w:tcPr>
            <w:tcW w:w="992" w:type="dxa"/>
          </w:tcPr>
          <w:p w:rsidR="00CB13DA" w:rsidRPr="00CB13DA" w:rsidRDefault="00CB13DA" w:rsidP="00CB13DA">
            <w:pPr>
              <w:jc w:val="center"/>
              <w:rPr>
                <w:rFonts w:ascii="Arial" w:hAnsi="Arial" w:cs="Arial"/>
                <w:sz w:val="16"/>
              </w:rPr>
            </w:pPr>
            <w:r w:rsidRPr="00CB13DA">
              <w:rPr>
                <w:rFonts w:ascii="Arial" w:hAnsi="Arial" w:cs="Arial"/>
                <w:sz w:val="16"/>
              </w:rPr>
              <w:t>Equipo</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4</w:t>
            </w:r>
          </w:p>
        </w:tc>
        <w:tc>
          <w:tcPr>
            <w:tcW w:w="603" w:type="dxa"/>
          </w:tcPr>
          <w:p w:rsidR="00CB13DA" w:rsidRPr="00CB13DA" w:rsidRDefault="00CB13DA" w:rsidP="00CB13DA">
            <w:pPr>
              <w:jc w:val="center"/>
              <w:rPr>
                <w:rFonts w:ascii="Arial" w:hAnsi="Arial" w:cs="Arial"/>
                <w:sz w:val="16"/>
              </w:rPr>
            </w:pPr>
            <w:r w:rsidRPr="00CB13DA">
              <w:rPr>
                <w:rFonts w:ascii="Arial" w:hAnsi="Arial" w:cs="Arial"/>
                <w:sz w:val="16"/>
              </w:rPr>
              <w:t>4</w:t>
            </w:r>
          </w:p>
        </w:tc>
        <w:tc>
          <w:tcPr>
            <w:tcW w:w="582" w:type="dxa"/>
          </w:tcPr>
          <w:p w:rsidR="00CB13DA" w:rsidRPr="00CB13DA" w:rsidRDefault="00CB13DA" w:rsidP="00CB13DA">
            <w:pPr>
              <w:jc w:val="center"/>
              <w:rPr>
                <w:rFonts w:ascii="Arial" w:hAnsi="Arial" w:cs="Arial"/>
                <w:sz w:val="16"/>
              </w:rPr>
            </w:pPr>
            <w:r w:rsidRPr="00CB13DA">
              <w:rPr>
                <w:rFonts w:ascii="Arial" w:hAnsi="Arial" w:cs="Arial"/>
                <w:sz w:val="16"/>
              </w:rPr>
              <w:t>4</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4</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4</w:t>
            </w:r>
          </w:p>
        </w:tc>
        <w:tc>
          <w:tcPr>
            <w:tcW w:w="552" w:type="dxa"/>
          </w:tcPr>
          <w:p w:rsidR="00CB13DA" w:rsidRPr="00CB13DA" w:rsidRDefault="00CB13DA" w:rsidP="00CB13DA">
            <w:pPr>
              <w:jc w:val="center"/>
              <w:rPr>
                <w:rFonts w:ascii="Arial" w:hAnsi="Arial" w:cs="Arial"/>
                <w:sz w:val="16"/>
              </w:rPr>
            </w:pPr>
            <w:r w:rsidRPr="00CB13DA">
              <w:rPr>
                <w:rFonts w:ascii="Arial" w:hAnsi="Arial" w:cs="Arial"/>
                <w:sz w:val="16"/>
              </w:rPr>
              <w:t>4</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 xml:space="preserve"> 8</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567" w:type="dxa"/>
          </w:tcPr>
          <w:p w:rsidR="00CB13DA" w:rsidRPr="00CB13DA" w:rsidRDefault="00CB13DA" w:rsidP="00E55A0C">
            <w:pPr>
              <w:rPr>
                <w:rFonts w:ascii="Arial" w:hAnsi="Arial" w:cs="Arial"/>
                <w:sz w:val="16"/>
              </w:rPr>
            </w:pPr>
            <w:r w:rsidRPr="00CB13DA">
              <w:rPr>
                <w:rFonts w:ascii="Arial" w:hAnsi="Arial" w:cs="Arial"/>
                <w:sz w:val="16"/>
              </w:rPr>
              <w:t xml:space="preserve">     8</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2</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2</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2</w:t>
            </w:r>
          </w:p>
        </w:tc>
        <w:tc>
          <w:tcPr>
            <w:tcW w:w="815" w:type="dxa"/>
          </w:tcPr>
          <w:p w:rsidR="00CB13DA" w:rsidRPr="00CB13DA" w:rsidRDefault="00CB13DA" w:rsidP="00CB13DA">
            <w:pPr>
              <w:jc w:val="center"/>
              <w:rPr>
                <w:rFonts w:ascii="Arial" w:hAnsi="Arial" w:cs="Arial"/>
                <w:sz w:val="16"/>
              </w:rPr>
            </w:pPr>
            <w:r w:rsidRPr="00CB13DA">
              <w:rPr>
                <w:rFonts w:ascii="Arial" w:hAnsi="Arial" w:cs="Arial"/>
                <w:sz w:val="16"/>
              </w:rPr>
              <w:t>-</w:t>
            </w:r>
          </w:p>
        </w:tc>
      </w:tr>
      <w:tr w:rsidR="00491981" w:rsidRPr="00CB13DA" w:rsidTr="00E22C96">
        <w:tc>
          <w:tcPr>
            <w:tcW w:w="425" w:type="dxa"/>
          </w:tcPr>
          <w:p w:rsidR="00CB13DA" w:rsidRPr="00CB13DA" w:rsidRDefault="00CB13DA" w:rsidP="00E55A0C">
            <w:pPr>
              <w:rPr>
                <w:rFonts w:ascii="Arial" w:hAnsi="Arial" w:cs="Arial"/>
                <w:sz w:val="16"/>
              </w:rPr>
            </w:pPr>
            <w:r w:rsidRPr="00CB13DA">
              <w:rPr>
                <w:rFonts w:ascii="Arial" w:hAnsi="Arial" w:cs="Arial"/>
                <w:sz w:val="16"/>
              </w:rPr>
              <w:t>3</w:t>
            </w:r>
          </w:p>
        </w:tc>
        <w:tc>
          <w:tcPr>
            <w:tcW w:w="993" w:type="dxa"/>
          </w:tcPr>
          <w:p w:rsidR="00CB13DA" w:rsidRPr="00CB13DA" w:rsidRDefault="00CB13DA" w:rsidP="00E55A0C">
            <w:pPr>
              <w:rPr>
                <w:rFonts w:ascii="Arial" w:hAnsi="Arial" w:cs="Arial"/>
                <w:sz w:val="16"/>
              </w:rPr>
            </w:pPr>
            <w:r w:rsidRPr="00CB13DA">
              <w:rPr>
                <w:rFonts w:ascii="Arial" w:hAnsi="Arial" w:cs="Arial"/>
                <w:sz w:val="16"/>
              </w:rPr>
              <w:t>Atletismo</w:t>
            </w:r>
          </w:p>
        </w:tc>
        <w:tc>
          <w:tcPr>
            <w:tcW w:w="992" w:type="dxa"/>
          </w:tcPr>
          <w:p w:rsidR="00CB13DA" w:rsidRPr="00CB13DA" w:rsidRDefault="00CB13DA" w:rsidP="00CB13DA">
            <w:pPr>
              <w:jc w:val="center"/>
              <w:rPr>
                <w:rFonts w:ascii="Arial" w:hAnsi="Arial" w:cs="Arial"/>
                <w:sz w:val="16"/>
              </w:rPr>
            </w:pPr>
            <w:r w:rsidRPr="00CB13DA">
              <w:rPr>
                <w:rFonts w:ascii="Arial" w:hAnsi="Arial" w:cs="Arial"/>
                <w:sz w:val="16"/>
              </w:rPr>
              <w:t>Individual</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603"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582"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552" w:type="dxa"/>
          </w:tcPr>
          <w:p w:rsidR="00CB13DA" w:rsidRPr="00CB13DA" w:rsidRDefault="00CB13DA" w:rsidP="00CB13DA">
            <w:pPr>
              <w:jc w:val="center"/>
              <w:rPr>
                <w:rFonts w:ascii="Arial" w:hAnsi="Arial" w:cs="Arial"/>
                <w:sz w:val="16"/>
              </w:rPr>
            </w:pPr>
            <w:r w:rsidRPr="00CB13DA">
              <w:rPr>
                <w:rFonts w:ascii="Arial" w:hAnsi="Arial" w:cs="Arial"/>
                <w:sz w:val="16"/>
              </w:rPr>
              <w:t>8</w:t>
            </w:r>
          </w:p>
        </w:tc>
        <w:tc>
          <w:tcPr>
            <w:tcW w:w="567" w:type="dxa"/>
          </w:tcPr>
          <w:p w:rsidR="00CB13DA" w:rsidRPr="00CB13DA" w:rsidRDefault="00CB13DA" w:rsidP="00E55A0C">
            <w:pPr>
              <w:rPr>
                <w:rFonts w:ascii="Arial" w:hAnsi="Arial" w:cs="Arial"/>
                <w:sz w:val="16"/>
              </w:rPr>
            </w:pPr>
            <w:r w:rsidRPr="00CB13DA">
              <w:rPr>
                <w:rFonts w:ascii="Arial" w:hAnsi="Arial" w:cs="Arial"/>
                <w:sz w:val="16"/>
              </w:rPr>
              <w:t xml:space="preserve">  16</w:t>
            </w:r>
          </w:p>
        </w:tc>
        <w:tc>
          <w:tcPr>
            <w:tcW w:w="567" w:type="dxa"/>
          </w:tcPr>
          <w:p w:rsidR="00CB13DA" w:rsidRPr="00CB13DA" w:rsidRDefault="00CB13DA" w:rsidP="00E55A0C">
            <w:pPr>
              <w:rPr>
                <w:rFonts w:ascii="Arial" w:hAnsi="Arial" w:cs="Arial"/>
                <w:sz w:val="16"/>
              </w:rPr>
            </w:pPr>
            <w:r w:rsidRPr="00CB13DA">
              <w:rPr>
                <w:rFonts w:ascii="Arial" w:hAnsi="Arial" w:cs="Arial"/>
                <w:sz w:val="16"/>
              </w:rPr>
              <w:t xml:space="preserve">  16</w:t>
            </w:r>
          </w:p>
        </w:tc>
        <w:tc>
          <w:tcPr>
            <w:tcW w:w="567" w:type="dxa"/>
          </w:tcPr>
          <w:p w:rsidR="00CB13DA" w:rsidRPr="00CB13DA" w:rsidRDefault="00CB13DA" w:rsidP="00E55A0C">
            <w:pPr>
              <w:rPr>
                <w:rFonts w:ascii="Arial" w:hAnsi="Arial" w:cs="Arial"/>
                <w:sz w:val="16"/>
              </w:rPr>
            </w:pPr>
            <w:r w:rsidRPr="00CB13DA">
              <w:rPr>
                <w:rFonts w:ascii="Arial" w:hAnsi="Arial" w:cs="Arial"/>
                <w:sz w:val="16"/>
              </w:rPr>
              <w:t xml:space="preserve">   16</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w:t>
            </w:r>
          </w:p>
        </w:tc>
        <w:tc>
          <w:tcPr>
            <w:tcW w:w="567" w:type="dxa"/>
          </w:tcPr>
          <w:p w:rsidR="00CB13DA" w:rsidRPr="00CB13DA" w:rsidRDefault="00CB13DA" w:rsidP="00CB13DA">
            <w:pPr>
              <w:jc w:val="center"/>
              <w:rPr>
                <w:rFonts w:ascii="Arial" w:hAnsi="Arial" w:cs="Arial"/>
                <w:sz w:val="16"/>
              </w:rPr>
            </w:pPr>
            <w:r w:rsidRPr="00CB13DA">
              <w:rPr>
                <w:rFonts w:ascii="Arial" w:hAnsi="Arial" w:cs="Arial"/>
                <w:sz w:val="16"/>
              </w:rPr>
              <w:t>-</w:t>
            </w:r>
          </w:p>
        </w:tc>
        <w:tc>
          <w:tcPr>
            <w:tcW w:w="815" w:type="dxa"/>
          </w:tcPr>
          <w:p w:rsidR="00CB13DA" w:rsidRPr="00CB13DA" w:rsidRDefault="00CB13DA"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4</w:t>
            </w:r>
          </w:p>
        </w:tc>
        <w:tc>
          <w:tcPr>
            <w:tcW w:w="993" w:type="dxa"/>
          </w:tcPr>
          <w:p w:rsidR="00240A89" w:rsidRPr="00CB13DA" w:rsidRDefault="00240A89" w:rsidP="00E55A0C">
            <w:pPr>
              <w:rPr>
                <w:rFonts w:ascii="Arial" w:hAnsi="Arial" w:cs="Arial"/>
                <w:sz w:val="16"/>
              </w:rPr>
            </w:pPr>
            <w:r w:rsidRPr="00CB13DA">
              <w:rPr>
                <w:rFonts w:ascii="Arial" w:hAnsi="Arial" w:cs="Arial"/>
                <w:sz w:val="16"/>
              </w:rPr>
              <w:t>Bádminton</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Individual</w:t>
            </w:r>
          </w:p>
        </w:tc>
        <w:tc>
          <w:tcPr>
            <w:tcW w:w="567" w:type="dxa"/>
          </w:tcPr>
          <w:p w:rsidR="00240A89" w:rsidRPr="00CB13DA" w:rsidRDefault="00240A89" w:rsidP="00CB13DA">
            <w:pPr>
              <w:jc w:val="center"/>
              <w:rPr>
                <w:rFonts w:ascii="Arial" w:hAnsi="Arial" w:cs="Arial"/>
                <w:sz w:val="16"/>
              </w:rPr>
            </w:pPr>
            <w:r>
              <w:rPr>
                <w:rFonts w:ascii="Arial" w:hAnsi="Arial" w:cs="Arial"/>
                <w:sz w:val="16"/>
              </w:rPr>
              <w:t>1</w:t>
            </w:r>
          </w:p>
        </w:tc>
        <w:tc>
          <w:tcPr>
            <w:tcW w:w="603" w:type="dxa"/>
          </w:tcPr>
          <w:p w:rsidR="00240A89" w:rsidRPr="00CB13DA" w:rsidRDefault="00240A89" w:rsidP="00CB13DA">
            <w:pPr>
              <w:jc w:val="center"/>
              <w:rPr>
                <w:rFonts w:ascii="Arial" w:hAnsi="Arial" w:cs="Arial"/>
                <w:sz w:val="16"/>
              </w:rPr>
            </w:pPr>
            <w:r>
              <w:rPr>
                <w:rFonts w:ascii="Arial" w:hAnsi="Arial" w:cs="Arial"/>
                <w:sz w:val="16"/>
              </w:rPr>
              <w:t>1</w:t>
            </w:r>
          </w:p>
        </w:tc>
        <w:tc>
          <w:tcPr>
            <w:tcW w:w="582" w:type="dxa"/>
          </w:tcPr>
          <w:p w:rsidR="00240A89" w:rsidRPr="00CB13DA" w:rsidRDefault="00240A89" w:rsidP="00CB13DA">
            <w:pPr>
              <w:jc w:val="center"/>
              <w:rPr>
                <w:rFonts w:ascii="Arial" w:hAnsi="Arial" w:cs="Arial"/>
                <w:sz w:val="16"/>
              </w:rPr>
            </w:pPr>
            <w:r>
              <w:rPr>
                <w:rFonts w:ascii="Arial" w:hAnsi="Arial" w:cs="Arial"/>
                <w:sz w:val="16"/>
              </w:rPr>
              <w:t>1</w:t>
            </w:r>
          </w:p>
        </w:tc>
        <w:tc>
          <w:tcPr>
            <w:tcW w:w="567" w:type="dxa"/>
          </w:tcPr>
          <w:p w:rsidR="00240A89" w:rsidRPr="00CB13DA" w:rsidRDefault="00240A89" w:rsidP="00E22C96">
            <w:pPr>
              <w:jc w:val="center"/>
              <w:rPr>
                <w:rFonts w:ascii="Arial" w:hAnsi="Arial" w:cs="Arial"/>
                <w:sz w:val="16"/>
              </w:rPr>
            </w:pPr>
            <w:r>
              <w:rPr>
                <w:rFonts w:ascii="Arial" w:hAnsi="Arial" w:cs="Arial"/>
                <w:sz w:val="16"/>
              </w:rPr>
              <w:t>1</w:t>
            </w:r>
          </w:p>
        </w:tc>
        <w:tc>
          <w:tcPr>
            <w:tcW w:w="567" w:type="dxa"/>
          </w:tcPr>
          <w:p w:rsidR="00240A89" w:rsidRPr="00CB13DA" w:rsidRDefault="00240A89" w:rsidP="00E22C96">
            <w:pPr>
              <w:jc w:val="center"/>
              <w:rPr>
                <w:rFonts w:ascii="Arial" w:hAnsi="Arial" w:cs="Arial"/>
                <w:sz w:val="16"/>
              </w:rPr>
            </w:pPr>
            <w:r>
              <w:rPr>
                <w:rFonts w:ascii="Arial" w:hAnsi="Arial" w:cs="Arial"/>
                <w:sz w:val="16"/>
              </w:rPr>
              <w:t>1</w:t>
            </w:r>
          </w:p>
        </w:tc>
        <w:tc>
          <w:tcPr>
            <w:tcW w:w="552" w:type="dxa"/>
          </w:tcPr>
          <w:p w:rsidR="00240A89" w:rsidRPr="00CB13DA" w:rsidRDefault="00240A89" w:rsidP="00E22C96">
            <w:pPr>
              <w:jc w:val="center"/>
              <w:rPr>
                <w:rFonts w:ascii="Arial" w:hAnsi="Arial" w:cs="Arial"/>
                <w:sz w:val="16"/>
              </w:rPr>
            </w:pPr>
            <w:r>
              <w:rPr>
                <w:rFonts w:ascii="Arial" w:hAnsi="Arial" w:cs="Arial"/>
                <w:sz w:val="16"/>
              </w:rPr>
              <w:t>1</w:t>
            </w:r>
          </w:p>
        </w:tc>
        <w:tc>
          <w:tcPr>
            <w:tcW w:w="567" w:type="dxa"/>
          </w:tcPr>
          <w:p w:rsidR="00240A89" w:rsidRPr="00CB13DA" w:rsidRDefault="00240A89" w:rsidP="00E22C96">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E22C96">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E22C96">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p>
        </w:tc>
        <w:tc>
          <w:tcPr>
            <w:tcW w:w="993" w:type="dxa"/>
          </w:tcPr>
          <w:p w:rsidR="00240A89" w:rsidRPr="00CB13DA" w:rsidRDefault="00240A89" w:rsidP="00E22C96">
            <w:pPr>
              <w:rPr>
                <w:rFonts w:ascii="Arial" w:hAnsi="Arial" w:cs="Arial"/>
                <w:sz w:val="16"/>
              </w:rPr>
            </w:pPr>
            <w:r w:rsidRPr="00CB13DA">
              <w:rPr>
                <w:rFonts w:ascii="Arial" w:hAnsi="Arial" w:cs="Arial"/>
                <w:sz w:val="16"/>
              </w:rPr>
              <w:t>Bádminton</w:t>
            </w:r>
          </w:p>
        </w:tc>
        <w:tc>
          <w:tcPr>
            <w:tcW w:w="992" w:type="dxa"/>
          </w:tcPr>
          <w:p w:rsidR="00240A89" w:rsidRPr="00CB13DA" w:rsidRDefault="00240A89" w:rsidP="00CB13DA">
            <w:pPr>
              <w:jc w:val="center"/>
              <w:rPr>
                <w:rFonts w:ascii="Arial" w:hAnsi="Arial" w:cs="Arial"/>
                <w:sz w:val="16"/>
              </w:rPr>
            </w:pPr>
            <w:r>
              <w:rPr>
                <w:rFonts w:ascii="Arial" w:hAnsi="Arial" w:cs="Arial"/>
                <w:sz w:val="16"/>
              </w:rPr>
              <w:t>mixto</w:t>
            </w:r>
          </w:p>
        </w:tc>
        <w:tc>
          <w:tcPr>
            <w:tcW w:w="567" w:type="dxa"/>
          </w:tcPr>
          <w:p w:rsidR="00240A89" w:rsidRPr="00CB13DA" w:rsidRDefault="00240A89" w:rsidP="00E22C96">
            <w:pPr>
              <w:jc w:val="center"/>
              <w:rPr>
                <w:rFonts w:ascii="Arial" w:hAnsi="Arial" w:cs="Arial"/>
                <w:sz w:val="16"/>
              </w:rPr>
            </w:pPr>
            <w:r>
              <w:rPr>
                <w:rFonts w:ascii="Arial" w:hAnsi="Arial" w:cs="Arial"/>
                <w:sz w:val="16"/>
              </w:rPr>
              <w:t>1</w:t>
            </w:r>
          </w:p>
        </w:tc>
        <w:tc>
          <w:tcPr>
            <w:tcW w:w="603" w:type="dxa"/>
          </w:tcPr>
          <w:p w:rsidR="00240A89" w:rsidRPr="00CB13DA" w:rsidRDefault="00240A89" w:rsidP="00E22C96">
            <w:pPr>
              <w:jc w:val="center"/>
              <w:rPr>
                <w:rFonts w:ascii="Arial" w:hAnsi="Arial" w:cs="Arial"/>
                <w:sz w:val="16"/>
              </w:rPr>
            </w:pPr>
            <w:r>
              <w:rPr>
                <w:rFonts w:ascii="Arial" w:hAnsi="Arial" w:cs="Arial"/>
                <w:sz w:val="16"/>
              </w:rPr>
              <w:t>1</w:t>
            </w:r>
          </w:p>
        </w:tc>
        <w:tc>
          <w:tcPr>
            <w:tcW w:w="582" w:type="dxa"/>
          </w:tcPr>
          <w:p w:rsidR="00240A89" w:rsidRPr="00CB13DA" w:rsidRDefault="00240A89" w:rsidP="00E22C96">
            <w:pPr>
              <w:jc w:val="center"/>
              <w:rPr>
                <w:rFonts w:ascii="Arial" w:hAnsi="Arial" w:cs="Arial"/>
                <w:sz w:val="16"/>
              </w:rPr>
            </w:pPr>
            <w:r>
              <w:rPr>
                <w:rFonts w:ascii="Arial" w:hAnsi="Arial" w:cs="Arial"/>
                <w:sz w:val="16"/>
              </w:rPr>
              <w:t>1</w:t>
            </w:r>
          </w:p>
        </w:tc>
        <w:tc>
          <w:tcPr>
            <w:tcW w:w="567" w:type="dxa"/>
          </w:tcPr>
          <w:p w:rsidR="00240A89" w:rsidRPr="00CB13DA" w:rsidRDefault="00240A89" w:rsidP="00E22C96">
            <w:pPr>
              <w:jc w:val="center"/>
              <w:rPr>
                <w:rFonts w:ascii="Arial" w:hAnsi="Arial" w:cs="Arial"/>
                <w:sz w:val="16"/>
              </w:rPr>
            </w:pPr>
            <w:r>
              <w:rPr>
                <w:rFonts w:ascii="Arial" w:hAnsi="Arial" w:cs="Arial"/>
                <w:sz w:val="16"/>
              </w:rPr>
              <w:t>1</w:t>
            </w:r>
          </w:p>
        </w:tc>
        <w:tc>
          <w:tcPr>
            <w:tcW w:w="567" w:type="dxa"/>
          </w:tcPr>
          <w:p w:rsidR="00240A89" w:rsidRPr="00CB13DA" w:rsidRDefault="00240A89" w:rsidP="00E22C96">
            <w:pPr>
              <w:jc w:val="center"/>
              <w:rPr>
                <w:rFonts w:ascii="Arial" w:hAnsi="Arial" w:cs="Arial"/>
                <w:sz w:val="16"/>
              </w:rPr>
            </w:pPr>
            <w:r>
              <w:rPr>
                <w:rFonts w:ascii="Arial" w:hAnsi="Arial" w:cs="Arial"/>
                <w:sz w:val="16"/>
              </w:rPr>
              <w:t>1</w:t>
            </w:r>
          </w:p>
        </w:tc>
        <w:tc>
          <w:tcPr>
            <w:tcW w:w="552" w:type="dxa"/>
          </w:tcPr>
          <w:p w:rsidR="00240A89" w:rsidRPr="00CB13DA" w:rsidRDefault="00240A89" w:rsidP="00E22C96">
            <w:pPr>
              <w:jc w:val="center"/>
              <w:rPr>
                <w:rFonts w:ascii="Arial" w:hAnsi="Arial" w:cs="Arial"/>
                <w:sz w:val="16"/>
              </w:rPr>
            </w:pPr>
            <w:r>
              <w:rPr>
                <w:rFonts w:ascii="Arial" w:hAnsi="Arial" w:cs="Arial"/>
                <w:sz w:val="16"/>
              </w:rPr>
              <w:t>1</w:t>
            </w:r>
          </w:p>
        </w:tc>
        <w:tc>
          <w:tcPr>
            <w:tcW w:w="567" w:type="dxa"/>
          </w:tcPr>
          <w:p w:rsidR="00240A89" w:rsidRPr="00CB13DA" w:rsidRDefault="00240A89" w:rsidP="00E22C96">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E22C96">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E22C96">
            <w:pPr>
              <w:jc w:val="center"/>
              <w:rPr>
                <w:rFonts w:ascii="Arial" w:hAnsi="Arial" w:cs="Arial"/>
                <w:sz w:val="16"/>
              </w:rPr>
            </w:pPr>
            <w:r w:rsidRPr="00CB13DA">
              <w:rPr>
                <w:rFonts w:ascii="Arial" w:hAnsi="Arial" w:cs="Arial"/>
                <w:sz w:val="16"/>
              </w:rPr>
              <w:t>2</w:t>
            </w:r>
          </w:p>
        </w:tc>
        <w:tc>
          <w:tcPr>
            <w:tcW w:w="567" w:type="dxa"/>
          </w:tcPr>
          <w:p w:rsidR="00240A89" w:rsidRPr="00CB13DA" w:rsidRDefault="009B6D44" w:rsidP="00CB13DA">
            <w:pPr>
              <w:jc w:val="center"/>
              <w:rPr>
                <w:rFonts w:ascii="Arial" w:hAnsi="Arial" w:cs="Arial"/>
                <w:sz w:val="16"/>
              </w:rPr>
            </w:pPr>
            <w:r>
              <w:rPr>
                <w:rFonts w:ascii="Arial" w:hAnsi="Arial" w:cs="Arial"/>
                <w:sz w:val="16"/>
              </w:rPr>
              <w:t>-</w:t>
            </w:r>
          </w:p>
        </w:tc>
        <w:tc>
          <w:tcPr>
            <w:tcW w:w="567" w:type="dxa"/>
          </w:tcPr>
          <w:p w:rsidR="00240A89" w:rsidRPr="00CB13DA" w:rsidRDefault="009B6D44" w:rsidP="00CB13DA">
            <w:pPr>
              <w:jc w:val="center"/>
              <w:rPr>
                <w:rFonts w:ascii="Arial" w:hAnsi="Arial" w:cs="Arial"/>
                <w:sz w:val="16"/>
              </w:rPr>
            </w:pPr>
            <w:r>
              <w:rPr>
                <w:rFonts w:ascii="Arial" w:hAnsi="Arial" w:cs="Arial"/>
                <w:sz w:val="16"/>
              </w:rPr>
              <w:t>-</w:t>
            </w:r>
          </w:p>
        </w:tc>
        <w:tc>
          <w:tcPr>
            <w:tcW w:w="567" w:type="dxa"/>
          </w:tcPr>
          <w:p w:rsidR="00240A89" w:rsidRPr="00CB13DA" w:rsidRDefault="009B6D44" w:rsidP="00CB13DA">
            <w:pPr>
              <w:jc w:val="center"/>
              <w:rPr>
                <w:rFonts w:ascii="Arial" w:hAnsi="Arial" w:cs="Arial"/>
                <w:sz w:val="16"/>
              </w:rPr>
            </w:pPr>
            <w:r>
              <w:rPr>
                <w:rFonts w:ascii="Arial" w:hAnsi="Arial" w:cs="Arial"/>
                <w:sz w:val="16"/>
              </w:rPr>
              <w:t>-</w:t>
            </w:r>
          </w:p>
        </w:tc>
        <w:tc>
          <w:tcPr>
            <w:tcW w:w="815" w:type="dxa"/>
          </w:tcPr>
          <w:p w:rsidR="00240A89" w:rsidRPr="00CB13DA" w:rsidRDefault="009B6D44" w:rsidP="00CB13DA">
            <w:pPr>
              <w:jc w:val="center"/>
              <w:rPr>
                <w:rFonts w:ascii="Arial" w:hAnsi="Arial" w:cs="Arial"/>
                <w:sz w:val="16"/>
              </w:rPr>
            </w:pPr>
            <w:r>
              <w:rPr>
                <w:rFonts w:ascii="Arial" w:hAnsi="Arial" w:cs="Arial"/>
                <w:sz w:val="16"/>
              </w:rPr>
              <w:t>-</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5</w:t>
            </w:r>
          </w:p>
        </w:tc>
        <w:tc>
          <w:tcPr>
            <w:tcW w:w="993" w:type="dxa"/>
          </w:tcPr>
          <w:p w:rsidR="00240A89" w:rsidRPr="00CB13DA" w:rsidRDefault="00240A89" w:rsidP="00E55A0C">
            <w:pPr>
              <w:rPr>
                <w:rFonts w:ascii="Arial" w:hAnsi="Arial" w:cs="Arial"/>
                <w:sz w:val="16"/>
              </w:rPr>
            </w:pPr>
            <w:r w:rsidRPr="00CB13DA">
              <w:rPr>
                <w:rFonts w:ascii="Arial" w:hAnsi="Arial" w:cs="Arial"/>
                <w:sz w:val="16"/>
              </w:rPr>
              <w:t>Baloncesto</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603"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82"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52"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1</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6</w:t>
            </w:r>
          </w:p>
        </w:tc>
        <w:tc>
          <w:tcPr>
            <w:tcW w:w="993" w:type="dxa"/>
          </w:tcPr>
          <w:p w:rsidR="00240A89" w:rsidRPr="00CB13DA" w:rsidRDefault="00240A89" w:rsidP="00E55A0C">
            <w:pPr>
              <w:rPr>
                <w:rFonts w:ascii="Arial" w:hAnsi="Arial" w:cs="Arial"/>
                <w:sz w:val="16"/>
              </w:rPr>
            </w:pPr>
            <w:r w:rsidRPr="00CB13DA">
              <w:rPr>
                <w:rFonts w:ascii="Arial" w:hAnsi="Arial" w:cs="Arial"/>
                <w:sz w:val="16"/>
              </w:rPr>
              <w:t>Balonc 3X3</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603"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82"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52"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 xml:space="preserve"> 10</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10</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10</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7</w:t>
            </w:r>
          </w:p>
        </w:tc>
        <w:tc>
          <w:tcPr>
            <w:tcW w:w="993" w:type="dxa"/>
          </w:tcPr>
          <w:p w:rsidR="00240A89" w:rsidRPr="00CB13DA" w:rsidRDefault="00240A89" w:rsidP="00E55A0C">
            <w:pPr>
              <w:rPr>
                <w:rFonts w:ascii="Arial" w:hAnsi="Arial" w:cs="Arial"/>
                <w:sz w:val="16"/>
              </w:rPr>
            </w:pPr>
            <w:r w:rsidRPr="00CB13DA">
              <w:rPr>
                <w:rFonts w:ascii="Arial" w:hAnsi="Arial" w:cs="Arial"/>
                <w:sz w:val="16"/>
              </w:rPr>
              <w:t>Beisbol</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20</w:t>
            </w:r>
          </w:p>
        </w:tc>
        <w:tc>
          <w:tcPr>
            <w:tcW w:w="603" w:type="dxa"/>
          </w:tcPr>
          <w:p w:rsidR="00240A89" w:rsidRPr="00CB13DA" w:rsidRDefault="00240A89" w:rsidP="00E55A0C">
            <w:pPr>
              <w:rPr>
                <w:rFonts w:ascii="Arial" w:hAnsi="Arial" w:cs="Arial"/>
                <w:sz w:val="16"/>
              </w:rPr>
            </w:pPr>
            <w:r w:rsidRPr="00CB13DA">
              <w:rPr>
                <w:rFonts w:ascii="Arial" w:hAnsi="Arial" w:cs="Arial"/>
                <w:sz w:val="16"/>
              </w:rPr>
              <w:t xml:space="preserve">   20</w:t>
            </w:r>
          </w:p>
        </w:tc>
        <w:tc>
          <w:tcPr>
            <w:tcW w:w="582" w:type="dxa"/>
          </w:tcPr>
          <w:p w:rsidR="00240A89" w:rsidRPr="00CB13DA" w:rsidRDefault="00240A89" w:rsidP="00E55A0C">
            <w:pPr>
              <w:rPr>
                <w:rFonts w:ascii="Arial" w:hAnsi="Arial" w:cs="Arial"/>
                <w:sz w:val="16"/>
              </w:rPr>
            </w:pPr>
            <w:r w:rsidRPr="00CB13DA">
              <w:rPr>
                <w:rFonts w:ascii="Arial" w:hAnsi="Arial" w:cs="Arial"/>
                <w:sz w:val="16"/>
              </w:rPr>
              <w:t xml:space="preserve">    20</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52" w:type="dxa"/>
          </w:tcPr>
          <w:p w:rsidR="00240A89" w:rsidRPr="00CB13DA" w:rsidRDefault="00240A89" w:rsidP="00CB13DA">
            <w:pPr>
              <w:jc w:val="center"/>
              <w:rPr>
                <w:rFonts w:ascii="Arial" w:hAnsi="Arial" w:cs="Arial"/>
                <w:sz w:val="16"/>
              </w:rPr>
            </w:pPr>
            <w:r w:rsidRPr="00CB13DA">
              <w:rPr>
                <w:rFonts w:ascii="Arial" w:hAnsi="Arial" w:cs="Arial"/>
                <w:sz w:val="16"/>
              </w:rPr>
              <w:t>-</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20</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20</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20</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1</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3</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8</w:t>
            </w:r>
          </w:p>
        </w:tc>
        <w:tc>
          <w:tcPr>
            <w:tcW w:w="993" w:type="dxa"/>
          </w:tcPr>
          <w:p w:rsidR="00240A89" w:rsidRPr="00CB13DA" w:rsidRDefault="00240A89" w:rsidP="00E55A0C">
            <w:pPr>
              <w:rPr>
                <w:rFonts w:ascii="Arial" w:hAnsi="Arial" w:cs="Arial"/>
                <w:sz w:val="16"/>
              </w:rPr>
            </w:pPr>
            <w:r w:rsidRPr="00CB13DA">
              <w:rPr>
                <w:rFonts w:ascii="Arial" w:hAnsi="Arial" w:cs="Arial"/>
                <w:sz w:val="16"/>
              </w:rPr>
              <w:t>Beisbol 5</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9B6D44" w:rsidP="00CB13DA">
            <w:pPr>
              <w:jc w:val="center"/>
              <w:rPr>
                <w:rFonts w:ascii="Arial" w:hAnsi="Arial" w:cs="Arial"/>
                <w:sz w:val="16"/>
              </w:rPr>
            </w:pPr>
            <w:r>
              <w:rPr>
                <w:rFonts w:ascii="Arial" w:hAnsi="Arial" w:cs="Arial"/>
                <w:sz w:val="16"/>
              </w:rPr>
              <w:t>15</w:t>
            </w:r>
          </w:p>
        </w:tc>
        <w:tc>
          <w:tcPr>
            <w:tcW w:w="603" w:type="dxa"/>
          </w:tcPr>
          <w:p w:rsidR="00240A89" w:rsidRPr="00CB13DA" w:rsidRDefault="009B6D44" w:rsidP="00CB13DA">
            <w:pPr>
              <w:jc w:val="center"/>
              <w:rPr>
                <w:rFonts w:ascii="Arial" w:hAnsi="Arial" w:cs="Arial"/>
                <w:sz w:val="16"/>
              </w:rPr>
            </w:pPr>
            <w:r>
              <w:rPr>
                <w:rFonts w:ascii="Arial" w:hAnsi="Arial" w:cs="Arial"/>
                <w:sz w:val="16"/>
              </w:rPr>
              <w:t>15</w:t>
            </w:r>
          </w:p>
        </w:tc>
        <w:tc>
          <w:tcPr>
            <w:tcW w:w="582" w:type="dxa"/>
          </w:tcPr>
          <w:p w:rsidR="00240A89" w:rsidRPr="00CB13DA" w:rsidRDefault="009B6D44" w:rsidP="00CB13DA">
            <w:pPr>
              <w:jc w:val="center"/>
              <w:rPr>
                <w:rFonts w:ascii="Arial" w:hAnsi="Arial" w:cs="Arial"/>
                <w:sz w:val="16"/>
              </w:rPr>
            </w:pPr>
            <w:r>
              <w:rPr>
                <w:rFonts w:ascii="Arial" w:hAnsi="Arial" w:cs="Arial"/>
                <w:sz w:val="16"/>
              </w:rPr>
              <w:t>15</w:t>
            </w:r>
          </w:p>
        </w:tc>
        <w:tc>
          <w:tcPr>
            <w:tcW w:w="567" w:type="dxa"/>
          </w:tcPr>
          <w:p w:rsidR="00240A89" w:rsidRPr="00CB13DA" w:rsidRDefault="009B6D44" w:rsidP="00CB13DA">
            <w:pPr>
              <w:jc w:val="center"/>
              <w:rPr>
                <w:rFonts w:ascii="Arial" w:hAnsi="Arial" w:cs="Arial"/>
                <w:sz w:val="16"/>
              </w:rPr>
            </w:pPr>
            <w:r>
              <w:rPr>
                <w:rFonts w:ascii="Arial" w:hAnsi="Arial" w:cs="Arial"/>
                <w:sz w:val="16"/>
              </w:rPr>
              <w:t>3</w:t>
            </w:r>
          </w:p>
        </w:tc>
        <w:tc>
          <w:tcPr>
            <w:tcW w:w="567" w:type="dxa"/>
          </w:tcPr>
          <w:p w:rsidR="00240A89" w:rsidRPr="00CB13DA" w:rsidRDefault="009B6D44" w:rsidP="00CB13DA">
            <w:pPr>
              <w:jc w:val="center"/>
              <w:rPr>
                <w:rFonts w:ascii="Arial" w:hAnsi="Arial" w:cs="Arial"/>
                <w:sz w:val="16"/>
              </w:rPr>
            </w:pPr>
            <w:r>
              <w:rPr>
                <w:rFonts w:ascii="Arial" w:hAnsi="Arial" w:cs="Arial"/>
                <w:sz w:val="16"/>
              </w:rPr>
              <w:t>3</w:t>
            </w:r>
          </w:p>
        </w:tc>
        <w:tc>
          <w:tcPr>
            <w:tcW w:w="552" w:type="dxa"/>
          </w:tcPr>
          <w:p w:rsidR="00240A89" w:rsidRPr="00CB13DA" w:rsidRDefault="009B6D44" w:rsidP="00CB13DA">
            <w:pPr>
              <w:jc w:val="center"/>
              <w:rPr>
                <w:rFonts w:ascii="Arial" w:hAnsi="Arial" w:cs="Arial"/>
                <w:sz w:val="16"/>
              </w:rPr>
            </w:pPr>
            <w:r>
              <w:rPr>
                <w:rFonts w:ascii="Arial" w:hAnsi="Arial" w:cs="Arial"/>
                <w:sz w:val="16"/>
              </w:rPr>
              <w:t>3</w:t>
            </w:r>
          </w:p>
        </w:tc>
        <w:tc>
          <w:tcPr>
            <w:tcW w:w="567" w:type="dxa"/>
          </w:tcPr>
          <w:p w:rsidR="00240A89" w:rsidRPr="00CB13DA" w:rsidRDefault="009B6D44" w:rsidP="00CB13DA">
            <w:pPr>
              <w:jc w:val="center"/>
              <w:rPr>
                <w:rFonts w:ascii="Arial" w:hAnsi="Arial" w:cs="Arial"/>
                <w:sz w:val="16"/>
              </w:rPr>
            </w:pPr>
            <w:r>
              <w:rPr>
                <w:rFonts w:ascii="Arial" w:hAnsi="Arial" w:cs="Arial"/>
                <w:sz w:val="16"/>
              </w:rPr>
              <w:t xml:space="preserve"> 18</w:t>
            </w:r>
          </w:p>
        </w:tc>
        <w:tc>
          <w:tcPr>
            <w:tcW w:w="567" w:type="dxa"/>
          </w:tcPr>
          <w:p w:rsidR="00240A89" w:rsidRPr="00CB13DA" w:rsidRDefault="009B6D44" w:rsidP="00CB13DA">
            <w:pPr>
              <w:jc w:val="center"/>
              <w:rPr>
                <w:rFonts w:ascii="Arial" w:hAnsi="Arial" w:cs="Arial"/>
                <w:sz w:val="16"/>
              </w:rPr>
            </w:pPr>
            <w:r>
              <w:rPr>
                <w:rFonts w:ascii="Arial" w:hAnsi="Arial" w:cs="Arial"/>
                <w:sz w:val="16"/>
              </w:rPr>
              <w:t>18</w:t>
            </w:r>
          </w:p>
        </w:tc>
        <w:tc>
          <w:tcPr>
            <w:tcW w:w="567" w:type="dxa"/>
          </w:tcPr>
          <w:p w:rsidR="00240A89" w:rsidRPr="00CB13DA" w:rsidRDefault="009B6D44" w:rsidP="00E55A0C">
            <w:pPr>
              <w:rPr>
                <w:rFonts w:ascii="Arial" w:hAnsi="Arial" w:cs="Arial"/>
                <w:sz w:val="16"/>
              </w:rPr>
            </w:pPr>
            <w:r>
              <w:rPr>
                <w:rFonts w:ascii="Arial" w:hAnsi="Arial" w:cs="Arial"/>
                <w:sz w:val="16"/>
              </w:rPr>
              <w:t xml:space="preserve">     18</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9</w:t>
            </w:r>
          </w:p>
        </w:tc>
        <w:tc>
          <w:tcPr>
            <w:tcW w:w="993" w:type="dxa"/>
          </w:tcPr>
          <w:p w:rsidR="00240A89" w:rsidRPr="00CB13DA" w:rsidRDefault="00240A89" w:rsidP="00E55A0C">
            <w:pPr>
              <w:rPr>
                <w:rFonts w:ascii="Arial" w:hAnsi="Arial" w:cs="Arial"/>
                <w:sz w:val="16"/>
              </w:rPr>
            </w:pPr>
            <w:r w:rsidRPr="00CB13DA">
              <w:rPr>
                <w:rFonts w:ascii="Arial" w:hAnsi="Arial" w:cs="Arial"/>
                <w:sz w:val="16"/>
              </w:rPr>
              <w:t>Futsal</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603"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82"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52" w:type="dxa"/>
          </w:tcPr>
          <w:p w:rsidR="00240A89" w:rsidRPr="00CB13DA" w:rsidRDefault="009B6D44" w:rsidP="00E55A0C">
            <w:pPr>
              <w:rPr>
                <w:rFonts w:ascii="Arial" w:hAnsi="Arial" w:cs="Arial"/>
                <w:sz w:val="16"/>
              </w:rPr>
            </w:pPr>
            <w:r>
              <w:rPr>
                <w:rFonts w:ascii="Arial" w:hAnsi="Arial" w:cs="Arial"/>
                <w:sz w:val="16"/>
              </w:rPr>
              <w:t xml:space="preserve">   </w:t>
            </w:r>
            <w:r w:rsidR="00240A89" w:rsidRPr="00CB13DA">
              <w:rPr>
                <w:rFonts w:ascii="Arial" w:hAnsi="Arial" w:cs="Arial"/>
                <w:sz w:val="16"/>
              </w:rPr>
              <w:t>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22</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22</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10</w:t>
            </w:r>
          </w:p>
        </w:tc>
        <w:tc>
          <w:tcPr>
            <w:tcW w:w="993" w:type="dxa"/>
          </w:tcPr>
          <w:p w:rsidR="00240A89" w:rsidRPr="00CB13DA" w:rsidRDefault="00240A89" w:rsidP="00E55A0C">
            <w:pPr>
              <w:rPr>
                <w:rFonts w:ascii="Arial" w:hAnsi="Arial" w:cs="Arial"/>
                <w:sz w:val="16"/>
              </w:rPr>
            </w:pPr>
            <w:r w:rsidRPr="00CB13DA">
              <w:rPr>
                <w:rFonts w:ascii="Arial" w:hAnsi="Arial" w:cs="Arial"/>
                <w:sz w:val="16"/>
              </w:rPr>
              <w:t>Gimn Aerobia</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Modalidad</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603"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82"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9</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9</w:t>
            </w:r>
          </w:p>
        </w:tc>
        <w:tc>
          <w:tcPr>
            <w:tcW w:w="552" w:type="dxa"/>
          </w:tcPr>
          <w:p w:rsidR="00240A89" w:rsidRPr="00CB13DA" w:rsidRDefault="00240A89" w:rsidP="00CB13DA">
            <w:pPr>
              <w:jc w:val="center"/>
              <w:rPr>
                <w:rFonts w:ascii="Arial" w:hAnsi="Arial" w:cs="Arial"/>
                <w:sz w:val="16"/>
              </w:rPr>
            </w:pPr>
            <w:r w:rsidRPr="00CB13DA">
              <w:rPr>
                <w:rFonts w:ascii="Arial" w:hAnsi="Arial" w:cs="Arial"/>
                <w:sz w:val="16"/>
              </w:rPr>
              <w:t>9</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12</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12</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5</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11</w:t>
            </w:r>
          </w:p>
        </w:tc>
        <w:tc>
          <w:tcPr>
            <w:tcW w:w="993" w:type="dxa"/>
          </w:tcPr>
          <w:p w:rsidR="00240A89" w:rsidRPr="00CB13DA" w:rsidRDefault="00240A89" w:rsidP="00E55A0C">
            <w:pPr>
              <w:rPr>
                <w:rFonts w:ascii="Arial" w:hAnsi="Arial" w:cs="Arial"/>
                <w:sz w:val="16"/>
              </w:rPr>
            </w:pPr>
            <w:r w:rsidRPr="00CB13DA">
              <w:rPr>
                <w:rFonts w:ascii="Arial" w:hAnsi="Arial" w:cs="Arial"/>
                <w:sz w:val="16"/>
              </w:rPr>
              <w:t>Judo</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Individual</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8</w:t>
            </w:r>
          </w:p>
        </w:tc>
        <w:tc>
          <w:tcPr>
            <w:tcW w:w="603" w:type="dxa"/>
          </w:tcPr>
          <w:p w:rsidR="00240A89" w:rsidRPr="00CB13DA" w:rsidRDefault="00240A89" w:rsidP="00CB13DA">
            <w:pPr>
              <w:jc w:val="center"/>
              <w:rPr>
                <w:rFonts w:ascii="Arial" w:hAnsi="Arial" w:cs="Arial"/>
                <w:sz w:val="16"/>
              </w:rPr>
            </w:pPr>
            <w:r w:rsidRPr="00CB13DA">
              <w:rPr>
                <w:rFonts w:ascii="Arial" w:hAnsi="Arial" w:cs="Arial"/>
                <w:sz w:val="16"/>
              </w:rPr>
              <w:t>8</w:t>
            </w:r>
          </w:p>
        </w:tc>
        <w:tc>
          <w:tcPr>
            <w:tcW w:w="582" w:type="dxa"/>
          </w:tcPr>
          <w:p w:rsidR="00240A89" w:rsidRPr="00CB13DA" w:rsidRDefault="00240A89" w:rsidP="00E55A0C">
            <w:pPr>
              <w:rPr>
                <w:rFonts w:ascii="Arial" w:hAnsi="Arial" w:cs="Arial"/>
                <w:sz w:val="16"/>
              </w:rPr>
            </w:pPr>
            <w:r w:rsidRPr="00CB13DA">
              <w:rPr>
                <w:rFonts w:ascii="Arial" w:hAnsi="Arial" w:cs="Arial"/>
                <w:sz w:val="16"/>
              </w:rPr>
              <w:t xml:space="preserve">    16</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8</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8</w:t>
            </w:r>
          </w:p>
        </w:tc>
        <w:tc>
          <w:tcPr>
            <w:tcW w:w="552" w:type="dxa"/>
          </w:tcPr>
          <w:p w:rsidR="00240A89" w:rsidRPr="00CB13DA" w:rsidRDefault="009B6D44" w:rsidP="00E55A0C">
            <w:pPr>
              <w:rPr>
                <w:rFonts w:ascii="Arial" w:hAnsi="Arial" w:cs="Arial"/>
                <w:sz w:val="16"/>
              </w:rPr>
            </w:pPr>
            <w:r>
              <w:rPr>
                <w:rFonts w:ascii="Arial" w:hAnsi="Arial" w:cs="Arial"/>
                <w:sz w:val="16"/>
              </w:rPr>
              <w:t xml:space="preserve">   </w:t>
            </w:r>
            <w:r w:rsidR="00240A89" w:rsidRPr="00CB13DA">
              <w:rPr>
                <w:rFonts w:ascii="Arial" w:hAnsi="Arial" w:cs="Arial"/>
                <w:sz w:val="16"/>
              </w:rPr>
              <w:t>16</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16</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16</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32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12</w:t>
            </w:r>
          </w:p>
        </w:tc>
        <w:tc>
          <w:tcPr>
            <w:tcW w:w="993" w:type="dxa"/>
          </w:tcPr>
          <w:p w:rsidR="00240A89" w:rsidRPr="00CB13DA" w:rsidRDefault="00240A89" w:rsidP="00E55A0C">
            <w:pPr>
              <w:rPr>
                <w:rFonts w:ascii="Arial" w:hAnsi="Arial" w:cs="Arial"/>
                <w:sz w:val="16"/>
              </w:rPr>
            </w:pPr>
            <w:r w:rsidRPr="00CB13DA">
              <w:rPr>
                <w:rFonts w:ascii="Arial" w:hAnsi="Arial" w:cs="Arial"/>
                <w:sz w:val="16"/>
              </w:rPr>
              <w:t>Karate</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Individual</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7</w:t>
            </w:r>
          </w:p>
        </w:tc>
        <w:tc>
          <w:tcPr>
            <w:tcW w:w="603" w:type="dxa"/>
          </w:tcPr>
          <w:p w:rsidR="00240A89" w:rsidRPr="00CB13DA" w:rsidRDefault="00240A89" w:rsidP="00CB13DA">
            <w:pPr>
              <w:jc w:val="center"/>
              <w:rPr>
                <w:rFonts w:ascii="Arial" w:hAnsi="Arial" w:cs="Arial"/>
                <w:sz w:val="16"/>
              </w:rPr>
            </w:pPr>
            <w:r w:rsidRPr="00CB13DA">
              <w:rPr>
                <w:rFonts w:ascii="Arial" w:hAnsi="Arial" w:cs="Arial"/>
                <w:sz w:val="16"/>
              </w:rPr>
              <w:t>7</w:t>
            </w:r>
          </w:p>
        </w:tc>
        <w:tc>
          <w:tcPr>
            <w:tcW w:w="582" w:type="dxa"/>
          </w:tcPr>
          <w:p w:rsidR="00240A89" w:rsidRPr="00CB13DA" w:rsidRDefault="00240A89" w:rsidP="00E55A0C">
            <w:pPr>
              <w:rPr>
                <w:rFonts w:ascii="Arial" w:hAnsi="Arial" w:cs="Arial"/>
                <w:sz w:val="16"/>
              </w:rPr>
            </w:pPr>
            <w:r w:rsidRPr="00CB13DA">
              <w:rPr>
                <w:rFonts w:ascii="Arial" w:hAnsi="Arial" w:cs="Arial"/>
                <w:sz w:val="16"/>
              </w:rPr>
              <w:t xml:space="preserve">    14</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7</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7</w:t>
            </w:r>
          </w:p>
        </w:tc>
        <w:tc>
          <w:tcPr>
            <w:tcW w:w="552" w:type="dxa"/>
          </w:tcPr>
          <w:p w:rsidR="00240A89" w:rsidRPr="00CB13DA" w:rsidRDefault="009B6D44" w:rsidP="00E55A0C">
            <w:pPr>
              <w:rPr>
                <w:rFonts w:ascii="Arial" w:hAnsi="Arial" w:cs="Arial"/>
                <w:sz w:val="16"/>
              </w:rPr>
            </w:pPr>
            <w:r>
              <w:rPr>
                <w:rFonts w:ascii="Arial" w:hAnsi="Arial" w:cs="Arial"/>
                <w:sz w:val="16"/>
              </w:rPr>
              <w:t xml:space="preserve">   </w:t>
            </w:r>
            <w:r w:rsidR="00240A89" w:rsidRPr="00CB13DA">
              <w:rPr>
                <w:rFonts w:ascii="Arial" w:hAnsi="Arial" w:cs="Arial"/>
                <w:sz w:val="16"/>
              </w:rPr>
              <w:t>14</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14</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14</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28</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13</w:t>
            </w:r>
          </w:p>
        </w:tc>
        <w:tc>
          <w:tcPr>
            <w:tcW w:w="993" w:type="dxa"/>
          </w:tcPr>
          <w:p w:rsidR="00240A89" w:rsidRPr="00CB13DA" w:rsidRDefault="00240A89" w:rsidP="00E55A0C">
            <w:pPr>
              <w:rPr>
                <w:rFonts w:ascii="Arial" w:hAnsi="Arial" w:cs="Arial"/>
                <w:sz w:val="16"/>
              </w:rPr>
            </w:pPr>
            <w:r w:rsidRPr="00CB13DA">
              <w:rPr>
                <w:rFonts w:ascii="Arial" w:hAnsi="Arial" w:cs="Arial"/>
                <w:sz w:val="16"/>
              </w:rPr>
              <w:t>Voleibol</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603"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82"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11</w:t>
            </w:r>
          </w:p>
        </w:tc>
        <w:tc>
          <w:tcPr>
            <w:tcW w:w="552" w:type="dxa"/>
          </w:tcPr>
          <w:p w:rsidR="00240A89" w:rsidRPr="00CB13DA" w:rsidRDefault="009B6D44" w:rsidP="00E55A0C">
            <w:pPr>
              <w:rPr>
                <w:rFonts w:ascii="Arial" w:hAnsi="Arial" w:cs="Arial"/>
                <w:sz w:val="16"/>
              </w:rPr>
            </w:pPr>
            <w:r>
              <w:rPr>
                <w:rFonts w:ascii="Arial" w:hAnsi="Arial" w:cs="Arial"/>
                <w:sz w:val="16"/>
              </w:rPr>
              <w:t xml:space="preserve">   </w:t>
            </w:r>
            <w:r w:rsidR="00240A89" w:rsidRPr="00CB13DA">
              <w:rPr>
                <w:rFonts w:ascii="Arial" w:hAnsi="Arial" w:cs="Arial"/>
                <w:sz w:val="16"/>
              </w:rPr>
              <w:t>11</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22</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22</w:t>
            </w:r>
          </w:p>
        </w:tc>
        <w:tc>
          <w:tcPr>
            <w:tcW w:w="567" w:type="dxa"/>
          </w:tcPr>
          <w:p w:rsidR="00240A89" w:rsidRPr="00CB13DA" w:rsidRDefault="00240A89" w:rsidP="00E55A0C">
            <w:pPr>
              <w:rPr>
                <w:rFonts w:ascii="Arial" w:hAnsi="Arial" w:cs="Arial"/>
                <w:sz w:val="16"/>
              </w:rPr>
            </w:pPr>
            <w:r w:rsidRPr="00CB13DA">
              <w:rPr>
                <w:rFonts w:ascii="Arial" w:hAnsi="Arial" w:cs="Arial"/>
                <w:sz w:val="16"/>
              </w:rPr>
              <w:t xml:space="preserve">   22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tcPr>
          <w:p w:rsidR="00240A89" w:rsidRPr="00CB13DA" w:rsidRDefault="00240A89" w:rsidP="00E55A0C">
            <w:pPr>
              <w:rPr>
                <w:rFonts w:ascii="Arial" w:hAnsi="Arial" w:cs="Arial"/>
                <w:sz w:val="16"/>
              </w:rPr>
            </w:pPr>
            <w:r w:rsidRPr="00CB13DA">
              <w:rPr>
                <w:rFonts w:ascii="Arial" w:hAnsi="Arial" w:cs="Arial"/>
                <w:sz w:val="16"/>
              </w:rPr>
              <w:t>14</w:t>
            </w:r>
          </w:p>
        </w:tc>
        <w:tc>
          <w:tcPr>
            <w:tcW w:w="993" w:type="dxa"/>
          </w:tcPr>
          <w:p w:rsidR="00240A89" w:rsidRPr="00CB13DA" w:rsidRDefault="00240A89" w:rsidP="00E55A0C">
            <w:pPr>
              <w:rPr>
                <w:rFonts w:ascii="Arial" w:hAnsi="Arial" w:cs="Arial"/>
                <w:sz w:val="16"/>
              </w:rPr>
            </w:pPr>
            <w:r w:rsidRPr="00CB13DA">
              <w:rPr>
                <w:rFonts w:ascii="Arial" w:hAnsi="Arial" w:cs="Arial"/>
                <w:sz w:val="16"/>
              </w:rPr>
              <w:t>Volei de Playa</w:t>
            </w:r>
          </w:p>
        </w:tc>
        <w:tc>
          <w:tcPr>
            <w:tcW w:w="992" w:type="dxa"/>
          </w:tcPr>
          <w:p w:rsidR="00240A89" w:rsidRPr="00CB13DA" w:rsidRDefault="00240A89" w:rsidP="00CB13DA">
            <w:pPr>
              <w:jc w:val="center"/>
              <w:rPr>
                <w:rFonts w:ascii="Arial" w:hAnsi="Arial" w:cs="Arial"/>
                <w:sz w:val="16"/>
              </w:rPr>
            </w:pPr>
            <w:r w:rsidRPr="00CB13DA">
              <w:rPr>
                <w:rFonts w:ascii="Arial" w:hAnsi="Arial" w:cs="Arial"/>
                <w:sz w:val="16"/>
              </w:rPr>
              <w:t>Equipo</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603"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82"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52" w:type="dxa"/>
          </w:tcPr>
          <w:p w:rsidR="00240A89" w:rsidRPr="00CB13DA" w:rsidRDefault="00240A89" w:rsidP="00CB13DA">
            <w:pPr>
              <w:jc w:val="center"/>
              <w:rPr>
                <w:rFonts w:ascii="Arial" w:hAnsi="Arial" w:cs="Arial"/>
                <w:sz w:val="16"/>
              </w:rPr>
            </w:pPr>
            <w:r w:rsidRPr="00CB13DA">
              <w:rPr>
                <w:rFonts w:ascii="Arial" w:hAnsi="Arial" w:cs="Arial"/>
                <w:sz w:val="16"/>
              </w:rPr>
              <w:t>3</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 xml:space="preserve"> 6</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6</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6</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567" w:type="dxa"/>
          </w:tcPr>
          <w:p w:rsidR="00240A89" w:rsidRPr="00CB13DA" w:rsidRDefault="00240A89" w:rsidP="00CB13DA">
            <w:pPr>
              <w:jc w:val="center"/>
              <w:rPr>
                <w:rFonts w:ascii="Arial" w:hAnsi="Arial" w:cs="Arial"/>
                <w:sz w:val="16"/>
              </w:rPr>
            </w:pPr>
            <w:r w:rsidRPr="00CB13DA">
              <w:rPr>
                <w:rFonts w:ascii="Arial" w:hAnsi="Arial" w:cs="Arial"/>
                <w:sz w:val="16"/>
              </w:rPr>
              <w:t>2</w:t>
            </w:r>
          </w:p>
        </w:tc>
        <w:tc>
          <w:tcPr>
            <w:tcW w:w="815" w:type="dxa"/>
          </w:tcPr>
          <w:p w:rsidR="00240A89" w:rsidRPr="00CB13DA" w:rsidRDefault="00240A89" w:rsidP="00CB13DA">
            <w:pPr>
              <w:jc w:val="center"/>
              <w:rPr>
                <w:rFonts w:ascii="Arial" w:hAnsi="Arial" w:cs="Arial"/>
                <w:sz w:val="16"/>
              </w:rPr>
            </w:pPr>
            <w:r w:rsidRPr="00CB13DA">
              <w:rPr>
                <w:rFonts w:ascii="Arial" w:hAnsi="Arial" w:cs="Arial"/>
                <w:sz w:val="16"/>
              </w:rPr>
              <w:t>2</w:t>
            </w:r>
          </w:p>
        </w:tc>
      </w:tr>
      <w:tr w:rsidR="00491981" w:rsidRPr="00CB13DA" w:rsidTr="00E22C96">
        <w:tc>
          <w:tcPr>
            <w:tcW w:w="425" w:type="dxa"/>
            <w:vMerge w:val="restart"/>
          </w:tcPr>
          <w:p w:rsidR="00491981" w:rsidRPr="00CB13DA" w:rsidRDefault="00491981" w:rsidP="00E55A0C">
            <w:pPr>
              <w:rPr>
                <w:rFonts w:ascii="Arial" w:hAnsi="Arial" w:cs="Arial"/>
                <w:sz w:val="16"/>
              </w:rPr>
            </w:pPr>
          </w:p>
        </w:tc>
        <w:tc>
          <w:tcPr>
            <w:tcW w:w="1985" w:type="dxa"/>
            <w:gridSpan w:val="2"/>
          </w:tcPr>
          <w:p w:rsidR="00491981" w:rsidRPr="00CB13DA" w:rsidRDefault="00491981" w:rsidP="00CB13DA">
            <w:pPr>
              <w:jc w:val="center"/>
              <w:rPr>
                <w:rFonts w:ascii="Arial" w:hAnsi="Arial" w:cs="Arial"/>
                <w:b/>
                <w:sz w:val="16"/>
              </w:rPr>
            </w:pPr>
            <w:r w:rsidRPr="00CB13DA">
              <w:rPr>
                <w:rFonts w:ascii="Arial" w:hAnsi="Arial" w:cs="Arial"/>
                <w:b/>
                <w:sz w:val="16"/>
              </w:rPr>
              <w:t>TOTAL</w:t>
            </w:r>
          </w:p>
        </w:tc>
        <w:tc>
          <w:tcPr>
            <w:tcW w:w="567" w:type="dxa"/>
          </w:tcPr>
          <w:p w:rsidR="00491981" w:rsidRPr="00CB13DA" w:rsidRDefault="00491981" w:rsidP="00E55A0C">
            <w:pPr>
              <w:rPr>
                <w:rFonts w:ascii="Arial" w:hAnsi="Arial" w:cs="Arial"/>
                <w:b/>
                <w:sz w:val="16"/>
              </w:rPr>
            </w:pPr>
            <w:r>
              <w:rPr>
                <w:rFonts w:ascii="Arial" w:hAnsi="Arial" w:cs="Arial"/>
                <w:b/>
                <w:sz w:val="16"/>
              </w:rPr>
              <w:t xml:space="preserve"> 109</w:t>
            </w:r>
          </w:p>
        </w:tc>
        <w:tc>
          <w:tcPr>
            <w:tcW w:w="603" w:type="dxa"/>
          </w:tcPr>
          <w:p w:rsidR="00491981" w:rsidRPr="00CB13DA" w:rsidRDefault="00491981" w:rsidP="00E55A0C">
            <w:pPr>
              <w:rPr>
                <w:rFonts w:ascii="Arial" w:hAnsi="Arial" w:cs="Arial"/>
                <w:b/>
                <w:sz w:val="16"/>
              </w:rPr>
            </w:pPr>
            <w:r>
              <w:rPr>
                <w:rFonts w:ascii="Arial" w:hAnsi="Arial" w:cs="Arial"/>
                <w:b/>
                <w:sz w:val="16"/>
              </w:rPr>
              <w:t xml:space="preserve">  109</w:t>
            </w:r>
          </w:p>
        </w:tc>
        <w:tc>
          <w:tcPr>
            <w:tcW w:w="582" w:type="dxa"/>
          </w:tcPr>
          <w:p w:rsidR="00491981" w:rsidRPr="00CB13DA" w:rsidRDefault="00491981" w:rsidP="00E55A0C">
            <w:pPr>
              <w:rPr>
                <w:rFonts w:ascii="Arial" w:hAnsi="Arial" w:cs="Arial"/>
                <w:b/>
                <w:sz w:val="16"/>
              </w:rPr>
            </w:pPr>
            <w:r>
              <w:rPr>
                <w:rFonts w:ascii="Arial" w:hAnsi="Arial" w:cs="Arial"/>
                <w:b/>
                <w:sz w:val="16"/>
              </w:rPr>
              <w:t xml:space="preserve">  124</w:t>
            </w:r>
          </w:p>
        </w:tc>
        <w:tc>
          <w:tcPr>
            <w:tcW w:w="567" w:type="dxa"/>
          </w:tcPr>
          <w:p w:rsidR="00491981" w:rsidRPr="00CB13DA" w:rsidRDefault="00491981" w:rsidP="00E55A0C">
            <w:pPr>
              <w:rPr>
                <w:rFonts w:ascii="Arial" w:hAnsi="Arial" w:cs="Arial"/>
                <w:b/>
                <w:sz w:val="16"/>
              </w:rPr>
            </w:pPr>
            <w:r>
              <w:rPr>
                <w:rFonts w:ascii="Arial" w:hAnsi="Arial" w:cs="Arial"/>
                <w:b/>
                <w:sz w:val="16"/>
              </w:rPr>
              <w:t xml:space="preserve"> 72</w:t>
            </w:r>
          </w:p>
        </w:tc>
        <w:tc>
          <w:tcPr>
            <w:tcW w:w="567" w:type="dxa"/>
          </w:tcPr>
          <w:p w:rsidR="00491981" w:rsidRPr="00CB13DA" w:rsidRDefault="00491981" w:rsidP="00E55A0C">
            <w:pPr>
              <w:rPr>
                <w:rFonts w:ascii="Arial" w:hAnsi="Arial" w:cs="Arial"/>
                <w:b/>
                <w:sz w:val="16"/>
              </w:rPr>
            </w:pPr>
            <w:r>
              <w:rPr>
                <w:rFonts w:ascii="Arial" w:hAnsi="Arial" w:cs="Arial"/>
                <w:b/>
                <w:sz w:val="16"/>
              </w:rPr>
              <w:t xml:space="preserve">  72</w:t>
            </w:r>
          </w:p>
        </w:tc>
        <w:tc>
          <w:tcPr>
            <w:tcW w:w="552" w:type="dxa"/>
          </w:tcPr>
          <w:p w:rsidR="00491981" w:rsidRPr="00CB13DA" w:rsidRDefault="00491981" w:rsidP="00E55A0C">
            <w:pPr>
              <w:rPr>
                <w:rFonts w:ascii="Arial" w:hAnsi="Arial" w:cs="Arial"/>
                <w:b/>
                <w:sz w:val="16"/>
              </w:rPr>
            </w:pPr>
            <w:r>
              <w:rPr>
                <w:rFonts w:ascii="Arial" w:hAnsi="Arial" w:cs="Arial"/>
                <w:b/>
                <w:sz w:val="16"/>
              </w:rPr>
              <w:t xml:space="preserve">   87</w:t>
            </w:r>
          </w:p>
        </w:tc>
        <w:tc>
          <w:tcPr>
            <w:tcW w:w="567" w:type="dxa"/>
          </w:tcPr>
          <w:p w:rsidR="00491981" w:rsidRPr="00CB13DA" w:rsidRDefault="00491981" w:rsidP="00E55A0C">
            <w:pPr>
              <w:rPr>
                <w:rFonts w:ascii="Arial" w:hAnsi="Arial" w:cs="Arial"/>
                <w:b/>
                <w:sz w:val="16"/>
              </w:rPr>
            </w:pPr>
            <w:r>
              <w:rPr>
                <w:rFonts w:ascii="Arial" w:hAnsi="Arial" w:cs="Arial"/>
                <w:b/>
                <w:sz w:val="16"/>
              </w:rPr>
              <w:t>181</w:t>
            </w:r>
          </w:p>
        </w:tc>
        <w:tc>
          <w:tcPr>
            <w:tcW w:w="567" w:type="dxa"/>
          </w:tcPr>
          <w:p w:rsidR="00491981" w:rsidRPr="00CB13DA" w:rsidRDefault="00491981" w:rsidP="00E55A0C">
            <w:pPr>
              <w:rPr>
                <w:rFonts w:ascii="Arial" w:hAnsi="Arial" w:cs="Arial"/>
                <w:b/>
                <w:sz w:val="16"/>
              </w:rPr>
            </w:pPr>
            <w:r>
              <w:rPr>
                <w:rFonts w:ascii="Arial" w:hAnsi="Arial" w:cs="Arial"/>
                <w:b/>
                <w:sz w:val="16"/>
              </w:rPr>
              <w:t>181</w:t>
            </w:r>
          </w:p>
        </w:tc>
        <w:tc>
          <w:tcPr>
            <w:tcW w:w="567" w:type="dxa"/>
          </w:tcPr>
          <w:p w:rsidR="00491981" w:rsidRPr="00CB13DA" w:rsidRDefault="00491981" w:rsidP="00E55A0C">
            <w:pPr>
              <w:rPr>
                <w:rFonts w:ascii="Arial" w:hAnsi="Arial" w:cs="Arial"/>
                <w:b/>
                <w:sz w:val="16"/>
              </w:rPr>
            </w:pPr>
            <w:r>
              <w:rPr>
                <w:rFonts w:ascii="Arial" w:hAnsi="Arial" w:cs="Arial"/>
                <w:b/>
                <w:sz w:val="16"/>
              </w:rPr>
              <w:t xml:space="preserve"> 211</w:t>
            </w:r>
          </w:p>
        </w:tc>
        <w:tc>
          <w:tcPr>
            <w:tcW w:w="567" w:type="dxa"/>
          </w:tcPr>
          <w:p w:rsidR="00491981" w:rsidRPr="00CB13DA" w:rsidRDefault="00491981" w:rsidP="00E55A0C">
            <w:pPr>
              <w:rPr>
                <w:rFonts w:ascii="Arial" w:hAnsi="Arial" w:cs="Arial"/>
                <w:b/>
                <w:sz w:val="16"/>
              </w:rPr>
            </w:pPr>
            <w:r>
              <w:rPr>
                <w:rFonts w:ascii="Arial" w:hAnsi="Arial" w:cs="Arial"/>
                <w:b/>
                <w:sz w:val="16"/>
              </w:rPr>
              <w:t>23</w:t>
            </w:r>
          </w:p>
        </w:tc>
        <w:tc>
          <w:tcPr>
            <w:tcW w:w="567" w:type="dxa"/>
          </w:tcPr>
          <w:p w:rsidR="00491981" w:rsidRPr="00CB13DA" w:rsidRDefault="00491981" w:rsidP="00E55A0C">
            <w:pPr>
              <w:rPr>
                <w:rFonts w:ascii="Arial" w:hAnsi="Arial" w:cs="Arial"/>
                <w:b/>
                <w:sz w:val="16"/>
              </w:rPr>
            </w:pPr>
            <w:r>
              <w:rPr>
                <w:rFonts w:ascii="Arial" w:hAnsi="Arial" w:cs="Arial"/>
                <w:b/>
                <w:sz w:val="16"/>
              </w:rPr>
              <w:t>23</w:t>
            </w:r>
          </w:p>
        </w:tc>
        <w:tc>
          <w:tcPr>
            <w:tcW w:w="567" w:type="dxa"/>
          </w:tcPr>
          <w:p w:rsidR="00491981" w:rsidRPr="00CB13DA" w:rsidRDefault="00491981" w:rsidP="00E55A0C">
            <w:pPr>
              <w:rPr>
                <w:rFonts w:ascii="Arial" w:hAnsi="Arial" w:cs="Arial"/>
                <w:b/>
                <w:sz w:val="16"/>
              </w:rPr>
            </w:pPr>
            <w:r>
              <w:rPr>
                <w:rFonts w:ascii="Arial" w:hAnsi="Arial" w:cs="Arial"/>
                <w:b/>
                <w:sz w:val="16"/>
              </w:rPr>
              <w:t>23</w:t>
            </w:r>
          </w:p>
        </w:tc>
        <w:tc>
          <w:tcPr>
            <w:tcW w:w="815" w:type="dxa"/>
          </w:tcPr>
          <w:p w:rsidR="00491981" w:rsidRPr="00CB13DA" w:rsidRDefault="00491981" w:rsidP="00E55A0C">
            <w:pPr>
              <w:rPr>
                <w:rFonts w:ascii="Arial" w:hAnsi="Arial" w:cs="Arial"/>
                <w:sz w:val="16"/>
              </w:rPr>
            </w:pPr>
            <w:r w:rsidRPr="00CB13DA">
              <w:rPr>
                <w:rFonts w:ascii="Arial" w:hAnsi="Arial" w:cs="Arial"/>
                <w:b/>
                <w:sz w:val="16"/>
              </w:rPr>
              <w:t xml:space="preserve">     26+3</w:t>
            </w:r>
          </w:p>
        </w:tc>
      </w:tr>
      <w:tr w:rsidR="00E22C96" w:rsidRPr="00CB13DA" w:rsidTr="00E22C96">
        <w:tc>
          <w:tcPr>
            <w:tcW w:w="425" w:type="dxa"/>
            <w:vMerge/>
          </w:tcPr>
          <w:p w:rsidR="00E22C96" w:rsidRPr="00CB13DA" w:rsidRDefault="00E22C96" w:rsidP="00E55A0C">
            <w:pPr>
              <w:rPr>
                <w:rFonts w:ascii="Arial" w:hAnsi="Arial" w:cs="Arial"/>
                <w:sz w:val="16"/>
              </w:rPr>
            </w:pPr>
          </w:p>
        </w:tc>
        <w:tc>
          <w:tcPr>
            <w:tcW w:w="1985" w:type="dxa"/>
            <w:gridSpan w:val="2"/>
          </w:tcPr>
          <w:p w:rsidR="00E22C96" w:rsidRPr="00CB13DA" w:rsidRDefault="00E22C96" w:rsidP="00491981">
            <w:pPr>
              <w:rPr>
                <w:rFonts w:ascii="Arial" w:hAnsi="Arial" w:cs="Arial"/>
                <w:b/>
                <w:sz w:val="16"/>
              </w:rPr>
            </w:pPr>
            <w:r w:rsidRPr="00CB13DA">
              <w:rPr>
                <w:rFonts w:ascii="Arial" w:hAnsi="Arial" w:cs="Arial"/>
                <w:b/>
                <w:sz w:val="16"/>
              </w:rPr>
              <w:t xml:space="preserve"> PEQUEÑOS</w:t>
            </w:r>
          </w:p>
        </w:tc>
        <w:tc>
          <w:tcPr>
            <w:tcW w:w="5139" w:type="dxa"/>
            <w:gridSpan w:val="9"/>
          </w:tcPr>
          <w:p w:rsidR="00E22C96" w:rsidRPr="00CB13DA" w:rsidRDefault="00E22C96" w:rsidP="00E55A0C">
            <w:pPr>
              <w:rPr>
                <w:rFonts w:ascii="Arial" w:hAnsi="Arial" w:cs="Arial"/>
                <w:b/>
                <w:sz w:val="16"/>
              </w:rPr>
            </w:pPr>
          </w:p>
        </w:tc>
        <w:tc>
          <w:tcPr>
            <w:tcW w:w="567" w:type="dxa"/>
          </w:tcPr>
          <w:p w:rsidR="00E22C96" w:rsidRPr="00CB13DA" w:rsidRDefault="00E22C96" w:rsidP="00E55A0C">
            <w:pPr>
              <w:rPr>
                <w:rFonts w:ascii="Arial" w:hAnsi="Arial" w:cs="Arial"/>
                <w:b/>
                <w:sz w:val="16"/>
              </w:rPr>
            </w:pPr>
            <w:r w:rsidRPr="00CB13DA">
              <w:rPr>
                <w:rFonts w:ascii="Arial" w:hAnsi="Arial" w:cs="Arial"/>
                <w:b/>
                <w:sz w:val="16"/>
              </w:rPr>
              <w:t>23</w:t>
            </w:r>
          </w:p>
        </w:tc>
        <w:tc>
          <w:tcPr>
            <w:tcW w:w="567" w:type="dxa"/>
          </w:tcPr>
          <w:p w:rsidR="00E22C96" w:rsidRPr="00CB13DA" w:rsidRDefault="00E22C96" w:rsidP="00E55A0C">
            <w:pPr>
              <w:rPr>
                <w:rFonts w:ascii="Arial" w:hAnsi="Arial" w:cs="Arial"/>
                <w:b/>
                <w:sz w:val="16"/>
              </w:rPr>
            </w:pPr>
            <w:r w:rsidRPr="00CB13DA">
              <w:rPr>
                <w:rFonts w:ascii="Arial" w:hAnsi="Arial" w:cs="Arial"/>
                <w:b/>
                <w:sz w:val="16"/>
              </w:rPr>
              <w:t xml:space="preserve">  </w:t>
            </w:r>
            <w:r>
              <w:rPr>
                <w:rFonts w:ascii="Arial" w:hAnsi="Arial" w:cs="Arial"/>
                <w:b/>
                <w:sz w:val="16"/>
              </w:rPr>
              <w:t>23</w:t>
            </w:r>
          </w:p>
        </w:tc>
        <w:tc>
          <w:tcPr>
            <w:tcW w:w="567" w:type="dxa"/>
          </w:tcPr>
          <w:p w:rsidR="00E22C96" w:rsidRPr="00CB13DA" w:rsidRDefault="00E22C96" w:rsidP="00E55A0C">
            <w:pPr>
              <w:rPr>
                <w:rFonts w:ascii="Arial" w:hAnsi="Arial" w:cs="Arial"/>
                <w:b/>
                <w:sz w:val="16"/>
              </w:rPr>
            </w:pPr>
            <w:r w:rsidRPr="00CB13DA">
              <w:rPr>
                <w:rFonts w:ascii="Arial" w:hAnsi="Arial" w:cs="Arial"/>
                <w:b/>
                <w:sz w:val="16"/>
              </w:rPr>
              <w:t>2</w:t>
            </w:r>
            <w:r>
              <w:rPr>
                <w:rFonts w:ascii="Arial" w:hAnsi="Arial" w:cs="Arial"/>
                <w:b/>
                <w:sz w:val="16"/>
              </w:rPr>
              <w:t>3</w:t>
            </w:r>
          </w:p>
        </w:tc>
        <w:tc>
          <w:tcPr>
            <w:tcW w:w="815" w:type="dxa"/>
          </w:tcPr>
          <w:p w:rsidR="00E22C96" w:rsidRPr="00CB13DA" w:rsidRDefault="00E22C96" w:rsidP="00E55A0C">
            <w:pPr>
              <w:rPr>
                <w:rFonts w:ascii="Arial" w:hAnsi="Arial" w:cs="Arial"/>
                <w:b/>
                <w:sz w:val="16"/>
              </w:rPr>
            </w:pPr>
            <w:r w:rsidRPr="00CB13DA">
              <w:rPr>
                <w:rFonts w:ascii="Arial" w:hAnsi="Arial" w:cs="Arial"/>
                <w:b/>
                <w:sz w:val="16"/>
              </w:rPr>
              <w:t>2</w:t>
            </w:r>
            <w:r>
              <w:rPr>
                <w:rFonts w:ascii="Arial" w:hAnsi="Arial" w:cs="Arial"/>
                <w:b/>
                <w:sz w:val="16"/>
              </w:rPr>
              <w:t>6</w:t>
            </w:r>
          </w:p>
        </w:tc>
      </w:tr>
      <w:tr w:rsidR="00E22C96" w:rsidRPr="00CB13DA" w:rsidTr="00E22C96">
        <w:tc>
          <w:tcPr>
            <w:tcW w:w="425" w:type="dxa"/>
            <w:vMerge/>
          </w:tcPr>
          <w:p w:rsidR="00E22C96" w:rsidRPr="00CB13DA" w:rsidRDefault="00E22C96" w:rsidP="00E55A0C">
            <w:pPr>
              <w:rPr>
                <w:rFonts w:ascii="Arial" w:hAnsi="Arial" w:cs="Arial"/>
                <w:sz w:val="16"/>
              </w:rPr>
            </w:pPr>
          </w:p>
        </w:tc>
        <w:tc>
          <w:tcPr>
            <w:tcW w:w="1985" w:type="dxa"/>
            <w:gridSpan w:val="2"/>
          </w:tcPr>
          <w:p w:rsidR="00E22C96" w:rsidRPr="00CB13DA" w:rsidRDefault="00E22C96" w:rsidP="00491981">
            <w:pPr>
              <w:rPr>
                <w:rFonts w:ascii="Arial" w:hAnsi="Arial" w:cs="Arial"/>
                <w:b/>
                <w:sz w:val="16"/>
              </w:rPr>
            </w:pPr>
            <w:r w:rsidRPr="00CB13DA">
              <w:rPr>
                <w:rFonts w:ascii="Arial" w:hAnsi="Arial" w:cs="Arial"/>
                <w:b/>
                <w:sz w:val="16"/>
              </w:rPr>
              <w:t xml:space="preserve"> MEDIANOS</w:t>
            </w:r>
          </w:p>
        </w:tc>
        <w:tc>
          <w:tcPr>
            <w:tcW w:w="5139" w:type="dxa"/>
            <w:gridSpan w:val="9"/>
          </w:tcPr>
          <w:p w:rsidR="00E22C96" w:rsidRPr="00CB13DA" w:rsidRDefault="00E22C96" w:rsidP="00E55A0C">
            <w:pPr>
              <w:rPr>
                <w:rFonts w:ascii="Arial" w:hAnsi="Arial" w:cs="Arial"/>
                <w:b/>
                <w:sz w:val="16"/>
              </w:rPr>
            </w:pPr>
          </w:p>
        </w:tc>
        <w:tc>
          <w:tcPr>
            <w:tcW w:w="567" w:type="dxa"/>
          </w:tcPr>
          <w:p w:rsidR="00E22C96" w:rsidRPr="00CB13DA" w:rsidRDefault="00E22C96" w:rsidP="00E55A0C">
            <w:pPr>
              <w:rPr>
                <w:rFonts w:ascii="Arial" w:hAnsi="Arial" w:cs="Arial"/>
                <w:b/>
                <w:sz w:val="16"/>
              </w:rPr>
            </w:pPr>
            <w:r>
              <w:rPr>
                <w:rFonts w:ascii="Arial" w:hAnsi="Arial" w:cs="Arial"/>
                <w:b/>
                <w:sz w:val="16"/>
              </w:rPr>
              <w:t>1</w:t>
            </w:r>
          </w:p>
        </w:tc>
        <w:tc>
          <w:tcPr>
            <w:tcW w:w="567" w:type="dxa"/>
          </w:tcPr>
          <w:p w:rsidR="00E22C96" w:rsidRPr="00CB13DA" w:rsidRDefault="00E22C96" w:rsidP="00E55A0C">
            <w:pPr>
              <w:rPr>
                <w:rFonts w:ascii="Arial" w:hAnsi="Arial" w:cs="Arial"/>
                <w:b/>
                <w:sz w:val="16"/>
              </w:rPr>
            </w:pPr>
            <w:r>
              <w:rPr>
                <w:rFonts w:ascii="Arial" w:hAnsi="Arial" w:cs="Arial"/>
                <w:b/>
                <w:sz w:val="16"/>
              </w:rPr>
              <w:t>1</w:t>
            </w:r>
          </w:p>
        </w:tc>
        <w:tc>
          <w:tcPr>
            <w:tcW w:w="567" w:type="dxa"/>
          </w:tcPr>
          <w:p w:rsidR="00E22C96" w:rsidRPr="00CB13DA" w:rsidRDefault="00E22C96" w:rsidP="00E55A0C">
            <w:pPr>
              <w:rPr>
                <w:rFonts w:ascii="Arial" w:hAnsi="Arial" w:cs="Arial"/>
                <w:b/>
                <w:sz w:val="16"/>
              </w:rPr>
            </w:pPr>
            <w:r>
              <w:rPr>
                <w:rFonts w:ascii="Arial" w:hAnsi="Arial" w:cs="Arial"/>
                <w:b/>
                <w:sz w:val="16"/>
              </w:rPr>
              <w:t>1</w:t>
            </w:r>
          </w:p>
        </w:tc>
        <w:tc>
          <w:tcPr>
            <w:tcW w:w="815" w:type="dxa"/>
          </w:tcPr>
          <w:p w:rsidR="00E22C96" w:rsidRPr="00CB13DA" w:rsidRDefault="00E22C96" w:rsidP="00E55A0C">
            <w:pPr>
              <w:rPr>
                <w:rFonts w:ascii="Arial" w:hAnsi="Arial" w:cs="Arial"/>
                <w:b/>
                <w:sz w:val="16"/>
              </w:rPr>
            </w:pPr>
            <w:r w:rsidRPr="00CB13DA">
              <w:rPr>
                <w:rFonts w:ascii="Arial" w:hAnsi="Arial" w:cs="Arial"/>
                <w:b/>
                <w:sz w:val="16"/>
              </w:rPr>
              <w:t xml:space="preserve">  </w:t>
            </w:r>
            <w:r>
              <w:rPr>
                <w:rFonts w:ascii="Arial" w:hAnsi="Arial" w:cs="Arial"/>
                <w:b/>
                <w:sz w:val="16"/>
              </w:rPr>
              <w:t>-</w:t>
            </w:r>
          </w:p>
        </w:tc>
      </w:tr>
      <w:tr w:rsidR="00E22C96" w:rsidRPr="00CB13DA" w:rsidTr="00E22C96">
        <w:tc>
          <w:tcPr>
            <w:tcW w:w="425" w:type="dxa"/>
            <w:vMerge/>
          </w:tcPr>
          <w:p w:rsidR="00E22C96" w:rsidRPr="00CB13DA" w:rsidRDefault="00E22C96" w:rsidP="00E55A0C">
            <w:pPr>
              <w:rPr>
                <w:rFonts w:ascii="Arial" w:hAnsi="Arial" w:cs="Arial"/>
                <w:sz w:val="16"/>
              </w:rPr>
            </w:pPr>
          </w:p>
        </w:tc>
        <w:tc>
          <w:tcPr>
            <w:tcW w:w="1985" w:type="dxa"/>
            <w:gridSpan w:val="2"/>
          </w:tcPr>
          <w:p w:rsidR="00E22C96" w:rsidRPr="00CB13DA" w:rsidRDefault="00E22C96" w:rsidP="00491981">
            <w:pPr>
              <w:rPr>
                <w:rFonts w:ascii="Arial" w:hAnsi="Arial" w:cs="Arial"/>
                <w:b/>
                <w:sz w:val="16"/>
              </w:rPr>
            </w:pPr>
            <w:r>
              <w:rPr>
                <w:rFonts w:ascii="Arial" w:hAnsi="Arial" w:cs="Arial"/>
                <w:b/>
                <w:sz w:val="16"/>
              </w:rPr>
              <w:t xml:space="preserve"> </w:t>
            </w:r>
            <w:r w:rsidRPr="00CB13DA">
              <w:rPr>
                <w:rFonts w:ascii="Arial" w:hAnsi="Arial" w:cs="Arial"/>
                <w:b/>
                <w:sz w:val="16"/>
              </w:rPr>
              <w:t xml:space="preserve"> GRANDES</w:t>
            </w:r>
          </w:p>
        </w:tc>
        <w:tc>
          <w:tcPr>
            <w:tcW w:w="5139" w:type="dxa"/>
            <w:gridSpan w:val="9"/>
          </w:tcPr>
          <w:p w:rsidR="00E22C96" w:rsidRPr="00CB13DA" w:rsidRDefault="00E22C96" w:rsidP="00E55A0C">
            <w:pPr>
              <w:rPr>
                <w:rFonts w:ascii="Arial" w:hAnsi="Arial" w:cs="Arial"/>
                <w:b/>
                <w:sz w:val="16"/>
              </w:rPr>
            </w:pPr>
          </w:p>
        </w:tc>
        <w:tc>
          <w:tcPr>
            <w:tcW w:w="567" w:type="dxa"/>
          </w:tcPr>
          <w:p w:rsidR="00E22C96" w:rsidRPr="00CB13DA" w:rsidRDefault="00E22C96" w:rsidP="00E55A0C">
            <w:pPr>
              <w:rPr>
                <w:rFonts w:ascii="Arial" w:hAnsi="Arial" w:cs="Arial"/>
                <w:b/>
                <w:sz w:val="16"/>
              </w:rPr>
            </w:pPr>
            <w:r>
              <w:rPr>
                <w:rFonts w:ascii="Arial" w:hAnsi="Arial" w:cs="Arial"/>
                <w:b/>
                <w:sz w:val="16"/>
              </w:rPr>
              <w:t>1</w:t>
            </w:r>
          </w:p>
        </w:tc>
        <w:tc>
          <w:tcPr>
            <w:tcW w:w="567" w:type="dxa"/>
          </w:tcPr>
          <w:p w:rsidR="00E22C96" w:rsidRPr="00CB13DA" w:rsidRDefault="00E22C96" w:rsidP="00E55A0C">
            <w:pPr>
              <w:rPr>
                <w:rFonts w:ascii="Arial" w:hAnsi="Arial" w:cs="Arial"/>
                <w:b/>
                <w:sz w:val="16"/>
              </w:rPr>
            </w:pPr>
            <w:r>
              <w:rPr>
                <w:rFonts w:ascii="Arial" w:hAnsi="Arial" w:cs="Arial"/>
                <w:b/>
                <w:sz w:val="16"/>
              </w:rPr>
              <w:t>1</w:t>
            </w:r>
          </w:p>
        </w:tc>
        <w:tc>
          <w:tcPr>
            <w:tcW w:w="567" w:type="dxa"/>
          </w:tcPr>
          <w:p w:rsidR="00E22C96" w:rsidRPr="00CB13DA" w:rsidRDefault="00E22C96" w:rsidP="00E55A0C">
            <w:pPr>
              <w:rPr>
                <w:rFonts w:ascii="Arial" w:hAnsi="Arial" w:cs="Arial"/>
                <w:b/>
                <w:sz w:val="16"/>
              </w:rPr>
            </w:pPr>
            <w:r>
              <w:rPr>
                <w:rFonts w:ascii="Arial" w:hAnsi="Arial" w:cs="Arial"/>
                <w:b/>
                <w:sz w:val="16"/>
              </w:rPr>
              <w:t>1</w:t>
            </w:r>
          </w:p>
        </w:tc>
        <w:tc>
          <w:tcPr>
            <w:tcW w:w="815" w:type="dxa"/>
          </w:tcPr>
          <w:p w:rsidR="00E22C96" w:rsidRPr="00CB13DA" w:rsidRDefault="00E22C96" w:rsidP="00E55A0C">
            <w:pPr>
              <w:rPr>
                <w:rFonts w:ascii="Arial" w:hAnsi="Arial" w:cs="Arial"/>
                <w:b/>
                <w:sz w:val="16"/>
              </w:rPr>
            </w:pPr>
            <w:r w:rsidRPr="00CB13DA">
              <w:rPr>
                <w:rFonts w:ascii="Arial" w:hAnsi="Arial" w:cs="Arial"/>
                <w:b/>
                <w:sz w:val="16"/>
              </w:rPr>
              <w:t xml:space="preserve">  </w:t>
            </w:r>
            <w:r>
              <w:rPr>
                <w:rFonts w:ascii="Arial" w:hAnsi="Arial" w:cs="Arial"/>
                <w:b/>
                <w:sz w:val="16"/>
              </w:rPr>
              <w:t>3</w:t>
            </w:r>
          </w:p>
        </w:tc>
      </w:tr>
      <w:tr w:rsidR="00E22C96" w:rsidRPr="00CB13DA" w:rsidTr="00E22C96">
        <w:tc>
          <w:tcPr>
            <w:tcW w:w="425" w:type="dxa"/>
            <w:vMerge/>
          </w:tcPr>
          <w:p w:rsidR="00E22C96" w:rsidRPr="00CB13DA" w:rsidRDefault="00E22C96" w:rsidP="00E55A0C">
            <w:pPr>
              <w:rPr>
                <w:rFonts w:ascii="Arial" w:hAnsi="Arial" w:cs="Arial"/>
                <w:sz w:val="16"/>
              </w:rPr>
            </w:pPr>
          </w:p>
        </w:tc>
        <w:tc>
          <w:tcPr>
            <w:tcW w:w="1985" w:type="dxa"/>
            <w:gridSpan w:val="2"/>
          </w:tcPr>
          <w:p w:rsidR="00E22C96" w:rsidRPr="00CB13DA" w:rsidRDefault="00E22C96" w:rsidP="00491981">
            <w:pPr>
              <w:rPr>
                <w:rFonts w:ascii="Arial" w:hAnsi="Arial" w:cs="Arial"/>
                <w:b/>
                <w:sz w:val="16"/>
              </w:rPr>
            </w:pPr>
            <w:r w:rsidRPr="00CB13DA">
              <w:rPr>
                <w:rFonts w:ascii="Arial" w:hAnsi="Arial" w:cs="Arial"/>
                <w:b/>
                <w:sz w:val="16"/>
              </w:rPr>
              <w:t xml:space="preserve">TOTAL </w:t>
            </w:r>
          </w:p>
        </w:tc>
        <w:tc>
          <w:tcPr>
            <w:tcW w:w="5139" w:type="dxa"/>
            <w:gridSpan w:val="9"/>
          </w:tcPr>
          <w:p w:rsidR="00E22C96" w:rsidRPr="00CB13DA" w:rsidRDefault="00E22C96" w:rsidP="00E55A0C">
            <w:pPr>
              <w:rPr>
                <w:rFonts w:ascii="Arial" w:hAnsi="Arial" w:cs="Arial"/>
                <w:b/>
                <w:sz w:val="16"/>
              </w:rPr>
            </w:pPr>
          </w:p>
        </w:tc>
        <w:tc>
          <w:tcPr>
            <w:tcW w:w="1701" w:type="dxa"/>
            <w:gridSpan w:val="3"/>
          </w:tcPr>
          <w:p w:rsidR="00E22C96" w:rsidRPr="00CB13DA" w:rsidRDefault="00E22C96" w:rsidP="00491981">
            <w:pPr>
              <w:jc w:val="center"/>
              <w:rPr>
                <w:rFonts w:ascii="Arial" w:hAnsi="Arial" w:cs="Arial"/>
                <w:b/>
                <w:sz w:val="16"/>
              </w:rPr>
            </w:pPr>
            <w:r w:rsidRPr="00491981">
              <w:rPr>
                <w:rFonts w:ascii="Arial" w:hAnsi="Arial" w:cs="Arial"/>
                <w:b/>
                <w:sz w:val="22"/>
              </w:rPr>
              <w:t>75</w:t>
            </w:r>
          </w:p>
        </w:tc>
        <w:tc>
          <w:tcPr>
            <w:tcW w:w="815" w:type="dxa"/>
          </w:tcPr>
          <w:p w:rsidR="00E22C96" w:rsidRPr="00CB13DA" w:rsidRDefault="00E22C96" w:rsidP="00E22C96">
            <w:pPr>
              <w:jc w:val="center"/>
              <w:rPr>
                <w:rFonts w:ascii="Arial" w:hAnsi="Arial" w:cs="Arial"/>
                <w:b/>
                <w:sz w:val="16"/>
              </w:rPr>
            </w:pPr>
            <w:r w:rsidRPr="00E22C96">
              <w:rPr>
                <w:rFonts w:ascii="Arial" w:hAnsi="Arial" w:cs="Arial"/>
                <w:b/>
              </w:rPr>
              <w:t>29</w:t>
            </w:r>
          </w:p>
        </w:tc>
      </w:tr>
    </w:tbl>
    <w:p w:rsidR="00102024" w:rsidRDefault="00102024">
      <w:pPr>
        <w:pStyle w:val="Ttulo3"/>
        <w:jc w:val="center"/>
        <w:rPr>
          <w:rFonts w:cs="Arial"/>
          <w:color w:val="FF0000"/>
          <w:szCs w:val="28"/>
        </w:rPr>
      </w:pPr>
    </w:p>
    <w:p w:rsidR="001A59DA" w:rsidRDefault="001A59DA" w:rsidP="001A59DA">
      <w:pPr>
        <w:rPr>
          <w:lang w:val="es-ES_tradnl"/>
        </w:rPr>
      </w:pPr>
    </w:p>
    <w:p w:rsidR="001A59DA" w:rsidRDefault="001A59DA" w:rsidP="001A59DA">
      <w:pPr>
        <w:rPr>
          <w:lang w:val="es-ES_tradnl"/>
        </w:rPr>
      </w:pPr>
    </w:p>
    <w:p w:rsidR="00102024" w:rsidRDefault="00102024" w:rsidP="00497098">
      <w:pPr>
        <w:pStyle w:val="Ttulo3"/>
        <w:jc w:val="center"/>
        <w:rPr>
          <w:szCs w:val="28"/>
        </w:rPr>
      </w:pPr>
      <w:r>
        <w:rPr>
          <w:rFonts w:cs="Arial"/>
          <w:color w:val="FF0000"/>
          <w:szCs w:val="28"/>
        </w:rPr>
        <w:t>ASEGURAMIENTOS</w:t>
      </w:r>
      <w:r>
        <w:rPr>
          <w:szCs w:val="28"/>
        </w:rPr>
        <w:t xml:space="preserve">                                                                                                                         </w:t>
      </w:r>
    </w:p>
    <w:p w:rsidR="00DC69B4" w:rsidRDefault="00DC69B4">
      <w:pPr>
        <w:jc w:val="center"/>
        <w:rPr>
          <w:rFonts w:ascii="Arial" w:hAnsi="Arial" w:cs="Arial"/>
          <w:b/>
          <w:sz w:val="24"/>
          <w:szCs w:val="24"/>
          <w:lang w:val="es-MX"/>
        </w:rPr>
      </w:pPr>
    </w:p>
    <w:p w:rsidR="00102024" w:rsidRDefault="00102024">
      <w:pPr>
        <w:jc w:val="center"/>
        <w:rPr>
          <w:rFonts w:ascii="Arial" w:hAnsi="Arial" w:cs="Arial"/>
          <w:b/>
          <w:sz w:val="24"/>
          <w:szCs w:val="24"/>
          <w:lang w:val="es-MX"/>
        </w:rPr>
      </w:pPr>
    </w:p>
    <w:p w:rsidR="00102024" w:rsidRDefault="00497098">
      <w:pPr>
        <w:rPr>
          <w:rFonts w:ascii="Arial" w:hAnsi="Arial" w:cs="Arial"/>
          <w:b/>
          <w:sz w:val="24"/>
          <w:szCs w:val="24"/>
        </w:rPr>
      </w:pPr>
      <w:r>
        <w:rPr>
          <w:rFonts w:ascii="Arial" w:hAnsi="Arial" w:cs="Arial"/>
          <w:b/>
          <w:sz w:val="24"/>
          <w:szCs w:val="24"/>
        </w:rPr>
        <w:t>MES:</w:t>
      </w:r>
    </w:p>
    <w:p w:rsidR="000E5829" w:rsidRDefault="00DC69B4" w:rsidP="001A37FC">
      <w:pPr>
        <w:numPr>
          <w:ilvl w:val="0"/>
          <w:numId w:val="11"/>
        </w:numPr>
        <w:rPr>
          <w:rFonts w:ascii="Arial" w:hAnsi="Arial" w:cs="Arial"/>
          <w:sz w:val="24"/>
          <w:szCs w:val="24"/>
        </w:rPr>
      </w:pPr>
      <w:r w:rsidRPr="000E5829">
        <w:rPr>
          <w:rFonts w:ascii="Arial" w:hAnsi="Arial" w:cs="Arial"/>
          <w:sz w:val="24"/>
          <w:szCs w:val="24"/>
        </w:rPr>
        <w:t>Garantiza</w:t>
      </w:r>
      <w:r w:rsidR="000E5829" w:rsidRPr="000E5829">
        <w:rPr>
          <w:rFonts w:ascii="Arial" w:hAnsi="Arial" w:cs="Arial"/>
          <w:sz w:val="24"/>
          <w:szCs w:val="24"/>
        </w:rPr>
        <w:t xml:space="preserve"> la gestión y compra de 2000 pullovers para los participantes</w:t>
      </w:r>
      <w:r w:rsidR="000E5829">
        <w:rPr>
          <w:rFonts w:ascii="Arial" w:hAnsi="Arial" w:cs="Arial"/>
          <w:sz w:val="24"/>
          <w:szCs w:val="24"/>
        </w:rPr>
        <w:t xml:space="preserve">. </w:t>
      </w:r>
    </w:p>
    <w:p w:rsidR="000E5829" w:rsidRDefault="000E5829" w:rsidP="001A37FC">
      <w:pPr>
        <w:numPr>
          <w:ilvl w:val="0"/>
          <w:numId w:val="11"/>
        </w:numPr>
        <w:rPr>
          <w:rFonts w:ascii="Arial" w:hAnsi="Arial" w:cs="Arial"/>
          <w:sz w:val="24"/>
          <w:szCs w:val="24"/>
        </w:rPr>
      </w:pPr>
      <w:r>
        <w:rPr>
          <w:rFonts w:ascii="Arial" w:hAnsi="Arial" w:cs="Arial"/>
          <w:sz w:val="24"/>
          <w:szCs w:val="24"/>
        </w:rPr>
        <w:t>G</w:t>
      </w:r>
      <w:r w:rsidR="00102024" w:rsidRPr="000E5829">
        <w:rPr>
          <w:rFonts w:ascii="Arial" w:hAnsi="Arial" w:cs="Arial"/>
          <w:sz w:val="24"/>
          <w:szCs w:val="24"/>
        </w:rPr>
        <w:t xml:space="preserve">arantizar </w:t>
      </w:r>
      <w:r>
        <w:rPr>
          <w:rFonts w:ascii="Arial" w:hAnsi="Arial" w:cs="Arial"/>
          <w:sz w:val="24"/>
          <w:szCs w:val="24"/>
        </w:rPr>
        <w:t>el traslado del personal nacional hacia la sede</w:t>
      </w:r>
      <w:r w:rsidR="00E22C96">
        <w:rPr>
          <w:rFonts w:ascii="Arial" w:hAnsi="Arial" w:cs="Arial"/>
          <w:sz w:val="24"/>
          <w:szCs w:val="24"/>
        </w:rPr>
        <w:t xml:space="preserve"> (cada centro)</w:t>
      </w:r>
      <w:r>
        <w:rPr>
          <w:rFonts w:ascii="Arial" w:hAnsi="Arial" w:cs="Arial"/>
          <w:sz w:val="24"/>
          <w:szCs w:val="24"/>
        </w:rPr>
        <w:t>.</w:t>
      </w:r>
    </w:p>
    <w:p w:rsidR="00203EDB" w:rsidRDefault="00203EDB" w:rsidP="001A37FC">
      <w:pPr>
        <w:numPr>
          <w:ilvl w:val="0"/>
          <w:numId w:val="11"/>
        </w:numPr>
        <w:rPr>
          <w:rFonts w:ascii="Arial" w:hAnsi="Arial" w:cs="Arial"/>
          <w:sz w:val="24"/>
          <w:szCs w:val="24"/>
        </w:rPr>
      </w:pPr>
      <w:r>
        <w:rPr>
          <w:rFonts w:ascii="Arial" w:hAnsi="Arial" w:cs="Arial"/>
          <w:sz w:val="24"/>
          <w:szCs w:val="24"/>
        </w:rPr>
        <w:t>Garantizar las medallas, trofeos y regalos para la premiación.</w:t>
      </w:r>
    </w:p>
    <w:p w:rsidR="00DC69B4" w:rsidRPr="000E5829" w:rsidRDefault="00DC69B4" w:rsidP="000E5829">
      <w:pPr>
        <w:ind w:left="360"/>
        <w:rPr>
          <w:rFonts w:ascii="Arial" w:hAnsi="Arial" w:cs="Arial"/>
          <w:sz w:val="24"/>
          <w:szCs w:val="24"/>
        </w:rPr>
      </w:pPr>
    </w:p>
    <w:p w:rsidR="00102024" w:rsidRDefault="00102024">
      <w:pPr>
        <w:rPr>
          <w:rFonts w:ascii="Arial" w:hAnsi="Arial" w:cs="Arial"/>
          <w:sz w:val="24"/>
          <w:szCs w:val="24"/>
        </w:rPr>
      </w:pPr>
    </w:p>
    <w:p w:rsidR="00102024" w:rsidRDefault="00497098">
      <w:pPr>
        <w:rPr>
          <w:rFonts w:ascii="Arial" w:hAnsi="Arial" w:cs="Arial"/>
          <w:b/>
          <w:sz w:val="24"/>
          <w:szCs w:val="24"/>
        </w:rPr>
      </w:pPr>
      <w:r>
        <w:rPr>
          <w:rFonts w:ascii="Arial" w:hAnsi="Arial" w:cs="Arial"/>
          <w:b/>
          <w:sz w:val="24"/>
          <w:szCs w:val="24"/>
        </w:rPr>
        <w:t>UCLV</w:t>
      </w:r>
    </w:p>
    <w:p w:rsidR="00102024" w:rsidRPr="00DC69B4" w:rsidRDefault="00DC69B4" w:rsidP="00DC69B4">
      <w:pPr>
        <w:numPr>
          <w:ilvl w:val="0"/>
          <w:numId w:val="11"/>
        </w:numPr>
        <w:rPr>
          <w:rFonts w:ascii="Arial" w:hAnsi="Arial" w:cs="Arial"/>
          <w:sz w:val="24"/>
          <w:szCs w:val="24"/>
        </w:rPr>
      </w:pPr>
      <w:r w:rsidRPr="00DC69B4">
        <w:rPr>
          <w:rFonts w:ascii="Arial" w:hAnsi="Arial" w:cs="Arial"/>
          <w:sz w:val="24"/>
          <w:szCs w:val="24"/>
        </w:rPr>
        <w:t xml:space="preserve">Garantizar alojamiento, alimentación y transporte interno a </w:t>
      </w:r>
      <w:r w:rsidR="00E55A0C">
        <w:rPr>
          <w:rFonts w:ascii="Arial" w:hAnsi="Arial" w:cs="Arial"/>
          <w:sz w:val="24"/>
          <w:szCs w:val="24"/>
        </w:rPr>
        <w:t>los atletas entrenadores y</w:t>
      </w:r>
      <w:r w:rsidRPr="00DC69B4">
        <w:rPr>
          <w:rFonts w:ascii="Arial" w:hAnsi="Arial" w:cs="Arial"/>
          <w:sz w:val="24"/>
          <w:szCs w:val="24"/>
        </w:rPr>
        <w:t xml:space="preserve"> árbitros.</w:t>
      </w:r>
      <w:r w:rsidR="00102024" w:rsidRPr="00DC69B4">
        <w:rPr>
          <w:rFonts w:ascii="Arial" w:hAnsi="Arial" w:cs="Arial"/>
          <w:sz w:val="24"/>
          <w:szCs w:val="24"/>
        </w:rPr>
        <w:t xml:space="preserve"> </w:t>
      </w:r>
    </w:p>
    <w:p w:rsidR="00102024" w:rsidRDefault="00102024" w:rsidP="001A37FC">
      <w:pPr>
        <w:numPr>
          <w:ilvl w:val="0"/>
          <w:numId w:val="6"/>
        </w:numPr>
        <w:rPr>
          <w:rFonts w:ascii="Arial" w:hAnsi="Arial" w:cs="Arial"/>
          <w:sz w:val="24"/>
          <w:szCs w:val="24"/>
        </w:rPr>
      </w:pPr>
      <w:r>
        <w:rPr>
          <w:rFonts w:ascii="Arial" w:hAnsi="Arial" w:cs="Arial"/>
          <w:sz w:val="24"/>
          <w:szCs w:val="24"/>
        </w:rPr>
        <w:t>Transporte auto para la Comisión.</w:t>
      </w:r>
    </w:p>
    <w:p w:rsidR="00102024" w:rsidRDefault="00DC69B4" w:rsidP="001A37FC">
      <w:pPr>
        <w:numPr>
          <w:ilvl w:val="0"/>
          <w:numId w:val="6"/>
        </w:numPr>
        <w:rPr>
          <w:rFonts w:ascii="Arial" w:hAnsi="Arial" w:cs="Arial"/>
          <w:sz w:val="24"/>
          <w:szCs w:val="24"/>
        </w:rPr>
      </w:pPr>
      <w:r>
        <w:rPr>
          <w:rFonts w:ascii="Arial" w:hAnsi="Arial" w:cs="Arial"/>
          <w:sz w:val="24"/>
          <w:szCs w:val="24"/>
        </w:rPr>
        <w:t>Recibir, alojar y despedir</w:t>
      </w:r>
      <w:r w:rsidR="00102024">
        <w:rPr>
          <w:rFonts w:ascii="Arial" w:hAnsi="Arial" w:cs="Arial"/>
          <w:sz w:val="24"/>
          <w:szCs w:val="24"/>
        </w:rPr>
        <w:t xml:space="preserve"> a</w:t>
      </w:r>
      <w:r>
        <w:rPr>
          <w:rFonts w:ascii="Arial" w:hAnsi="Arial" w:cs="Arial"/>
          <w:sz w:val="24"/>
          <w:szCs w:val="24"/>
        </w:rPr>
        <w:t xml:space="preserve"> las delegaciones</w:t>
      </w:r>
      <w:r w:rsidR="00102024">
        <w:rPr>
          <w:rFonts w:ascii="Arial" w:hAnsi="Arial" w:cs="Arial"/>
          <w:sz w:val="24"/>
          <w:szCs w:val="24"/>
        </w:rPr>
        <w:t>.</w:t>
      </w:r>
    </w:p>
    <w:p w:rsidR="00DC69B4" w:rsidRPr="00203EDB" w:rsidRDefault="00DC69B4" w:rsidP="001A37FC">
      <w:pPr>
        <w:numPr>
          <w:ilvl w:val="0"/>
          <w:numId w:val="6"/>
        </w:numPr>
        <w:jc w:val="both"/>
        <w:rPr>
          <w:rFonts w:ascii="Arial" w:hAnsi="Arial" w:cs="Arial"/>
          <w:color w:val="000000"/>
          <w:sz w:val="24"/>
          <w:szCs w:val="24"/>
        </w:rPr>
      </w:pPr>
      <w:r>
        <w:rPr>
          <w:rFonts w:ascii="Arial" w:hAnsi="Arial" w:cs="Arial"/>
          <w:sz w:val="24"/>
          <w:szCs w:val="24"/>
        </w:rPr>
        <w:t>Pago del arbitraje de los deportes que lo llevan</w:t>
      </w:r>
      <w:r w:rsidR="00E22C96">
        <w:rPr>
          <w:rFonts w:ascii="Arial" w:hAnsi="Arial" w:cs="Arial"/>
          <w:sz w:val="24"/>
          <w:szCs w:val="24"/>
        </w:rPr>
        <w:t xml:space="preserve"> (futbol y beisbol)</w:t>
      </w:r>
      <w:r>
        <w:rPr>
          <w:rFonts w:ascii="Arial" w:hAnsi="Arial" w:cs="Arial"/>
          <w:sz w:val="24"/>
          <w:szCs w:val="24"/>
        </w:rPr>
        <w:t>.</w:t>
      </w:r>
    </w:p>
    <w:p w:rsidR="00203EDB" w:rsidRDefault="00203EDB" w:rsidP="00203EDB">
      <w:pPr>
        <w:numPr>
          <w:ilvl w:val="0"/>
          <w:numId w:val="6"/>
        </w:numPr>
        <w:rPr>
          <w:rFonts w:ascii="Arial" w:hAnsi="Arial" w:cs="Arial"/>
          <w:sz w:val="24"/>
          <w:szCs w:val="24"/>
        </w:rPr>
      </w:pPr>
      <w:r>
        <w:rPr>
          <w:rFonts w:ascii="Arial" w:hAnsi="Arial" w:cs="Arial"/>
          <w:sz w:val="24"/>
          <w:szCs w:val="24"/>
        </w:rPr>
        <w:t>Puesto de mando.</w:t>
      </w:r>
    </w:p>
    <w:p w:rsidR="00F130E3" w:rsidRDefault="00F130E3" w:rsidP="00203EDB">
      <w:pPr>
        <w:numPr>
          <w:ilvl w:val="0"/>
          <w:numId w:val="6"/>
        </w:numPr>
        <w:rPr>
          <w:rFonts w:ascii="Arial" w:hAnsi="Arial" w:cs="Arial"/>
          <w:sz w:val="24"/>
          <w:szCs w:val="24"/>
        </w:rPr>
      </w:pPr>
      <w:r>
        <w:rPr>
          <w:rFonts w:ascii="Arial" w:hAnsi="Arial" w:cs="Arial"/>
          <w:sz w:val="24"/>
          <w:szCs w:val="24"/>
        </w:rPr>
        <w:t>Diseña programa de recreación.</w:t>
      </w:r>
    </w:p>
    <w:p w:rsidR="00F130E3" w:rsidRDefault="00F130E3" w:rsidP="00203EDB">
      <w:pPr>
        <w:numPr>
          <w:ilvl w:val="0"/>
          <w:numId w:val="6"/>
        </w:numPr>
        <w:rPr>
          <w:rFonts w:ascii="Arial" w:hAnsi="Arial" w:cs="Arial"/>
          <w:sz w:val="24"/>
          <w:szCs w:val="24"/>
        </w:rPr>
      </w:pPr>
      <w:r>
        <w:rPr>
          <w:rFonts w:ascii="Arial" w:hAnsi="Arial" w:cs="Arial"/>
          <w:sz w:val="24"/>
          <w:szCs w:val="24"/>
        </w:rPr>
        <w:t>Garantiza los padrinos para la atención a los participantes.</w:t>
      </w:r>
    </w:p>
    <w:p w:rsidR="00F130E3" w:rsidRDefault="00F130E3" w:rsidP="00203EDB">
      <w:pPr>
        <w:numPr>
          <w:ilvl w:val="0"/>
          <w:numId w:val="6"/>
        </w:numPr>
        <w:rPr>
          <w:rFonts w:ascii="Arial" w:hAnsi="Arial" w:cs="Arial"/>
          <w:sz w:val="24"/>
          <w:szCs w:val="24"/>
        </w:rPr>
      </w:pPr>
      <w:r>
        <w:rPr>
          <w:rFonts w:ascii="Arial" w:hAnsi="Arial" w:cs="Arial"/>
          <w:sz w:val="24"/>
          <w:szCs w:val="24"/>
        </w:rPr>
        <w:t>Garantiza alojamiento, alimentación y traslado interno a los participantes.</w:t>
      </w:r>
    </w:p>
    <w:p w:rsidR="00203EDB" w:rsidRPr="00DC69B4" w:rsidRDefault="00203EDB" w:rsidP="00203EDB">
      <w:pPr>
        <w:ind w:left="360"/>
        <w:jc w:val="both"/>
        <w:rPr>
          <w:rFonts w:ascii="Arial" w:hAnsi="Arial" w:cs="Arial"/>
          <w:color w:val="000000"/>
          <w:sz w:val="24"/>
          <w:szCs w:val="24"/>
        </w:rPr>
      </w:pPr>
    </w:p>
    <w:p w:rsidR="00102024" w:rsidRDefault="00102024">
      <w:pPr>
        <w:rPr>
          <w:rFonts w:ascii="Arial" w:hAnsi="Arial" w:cs="Arial"/>
          <w:color w:val="000000"/>
          <w:sz w:val="24"/>
          <w:szCs w:val="24"/>
        </w:rPr>
      </w:pPr>
    </w:p>
    <w:p w:rsidR="00102024" w:rsidRDefault="00102024">
      <w:pPr>
        <w:jc w:val="both"/>
      </w:pPr>
    </w:p>
    <w:p w:rsidR="00F130E3" w:rsidRDefault="00F130E3" w:rsidP="00203EDB">
      <w:pPr>
        <w:jc w:val="both"/>
        <w:rPr>
          <w:rFonts w:ascii="Arial" w:hAnsi="Arial" w:cs="Arial"/>
          <w:b/>
          <w:sz w:val="24"/>
          <w:szCs w:val="24"/>
        </w:rPr>
      </w:pPr>
    </w:p>
    <w:p w:rsidR="00F130E3" w:rsidRDefault="00F130E3" w:rsidP="00203EDB">
      <w:pPr>
        <w:jc w:val="both"/>
        <w:rPr>
          <w:rFonts w:ascii="Arial" w:hAnsi="Arial" w:cs="Arial"/>
          <w:b/>
          <w:sz w:val="24"/>
          <w:szCs w:val="24"/>
        </w:rPr>
      </w:pPr>
    </w:p>
    <w:p w:rsidR="00203EDB" w:rsidRDefault="00203EDB" w:rsidP="00203EDB">
      <w:pPr>
        <w:jc w:val="both"/>
        <w:rPr>
          <w:rFonts w:ascii="Arial" w:hAnsi="Arial" w:cs="Arial"/>
          <w:b/>
          <w:sz w:val="24"/>
          <w:szCs w:val="24"/>
        </w:rPr>
      </w:pPr>
      <w:r w:rsidRPr="00203EDB">
        <w:rPr>
          <w:rFonts w:ascii="Arial" w:hAnsi="Arial" w:cs="Arial"/>
          <w:b/>
          <w:sz w:val="24"/>
          <w:szCs w:val="24"/>
        </w:rPr>
        <w:lastRenderedPageBreak/>
        <w:t>FEU</w:t>
      </w:r>
    </w:p>
    <w:p w:rsidR="00F130E3" w:rsidRDefault="00F130E3" w:rsidP="00203EDB">
      <w:pPr>
        <w:jc w:val="both"/>
        <w:rPr>
          <w:rFonts w:ascii="Arial" w:hAnsi="Arial" w:cs="Arial"/>
          <w:b/>
          <w:sz w:val="24"/>
          <w:szCs w:val="24"/>
        </w:rPr>
      </w:pPr>
    </w:p>
    <w:p w:rsidR="00F130E3" w:rsidRPr="00F130E3" w:rsidRDefault="00F130E3" w:rsidP="00F130E3">
      <w:pPr>
        <w:pStyle w:val="Prrafodelista"/>
        <w:numPr>
          <w:ilvl w:val="0"/>
          <w:numId w:val="45"/>
        </w:numPr>
        <w:jc w:val="both"/>
        <w:rPr>
          <w:rFonts w:ascii="Arial" w:hAnsi="Arial" w:cs="Arial"/>
          <w:b/>
        </w:rPr>
      </w:pPr>
      <w:r>
        <w:rPr>
          <w:rFonts w:ascii="Arial" w:hAnsi="Arial" w:cs="Arial"/>
        </w:rPr>
        <w:t>Presenta el Programa de Emulación interna, lo chequea y emite lños resultados de la misma.</w:t>
      </w:r>
    </w:p>
    <w:p w:rsidR="00F130E3" w:rsidRPr="00F130E3" w:rsidRDefault="00F130E3" w:rsidP="00F130E3">
      <w:pPr>
        <w:pStyle w:val="Prrafodelista"/>
        <w:numPr>
          <w:ilvl w:val="0"/>
          <w:numId w:val="45"/>
        </w:numPr>
        <w:jc w:val="both"/>
        <w:rPr>
          <w:rFonts w:ascii="Arial" w:hAnsi="Arial" w:cs="Arial"/>
          <w:b/>
        </w:rPr>
      </w:pPr>
      <w:r>
        <w:rPr>
          <w:rFonts w:ascii="Arial" w:hAnsi="Arial" w:cs="Arial"/>
        </w:rPr>
        <w:t>Garantiza el mantenimiento constructivo de la Villa e instalaciones coordinado con el gobierno.</w:t>
      </w:r>
    </w:p>
    <w:p w:rsidR="00F130E3" w:rsidRPr="00F130E3" w:rsidRDefault="00F130E3" w:rsidP="00F130E3">
      <w:pPr>
        <w:pStyle w:val="Prrafodelista"/>
        <w:numPr>
          <w:ilvl w:val="0"/>
          <w:numId w:val="45"/>
        </w:numPr>
        <w:jc w:val="both"/>
        <w:rPr>
          <w:rFonts w:ascii="Arial" w:hAnsi="Arial" w:cs="Arial"/>
          <w:b/>
        </w:rPr>
      </w:pPr>
      <w:r>
        <w:rPr>
          <w:rFonts w:ascii="Arial" w:hAnsi="Arial" w:cs="Arial"/>
        </w:rPr>
        <w:t xml:space="preserve">Garantiza el servicio eléctrico y de agua durante la competencia </w:t>
      </w:r>
    </w:p>
    <w:p w:rsidR="00203EDB" w:rsidRDefault="00203EDB" w:rsidP="00203EDB">
      <w:pPr>
        <w:jc w:val="both"/>
        <w:rPr>
          <w:rFonts w:ascii="Arial" w:hAnsi="Arial" w:cs="Arial"/>
          <w:b/>
          <w:sz w:val="24"/>
          <w:szCs w:val="24"/>
        </w:rPr>
      </w:pPr>
    </w:p>
    <w:p w:rsidR="00203EDB" w:rsidRPr="00203EDB" w:rsidRDefault="00203EDB" w:rsidP="00203EDB">
      <w:pPr>
        <w:jc w:val="both"/>
        <w:rPr>
          <w:rFonts w:ascii="Arial" w:hAnsi="Arial" w:cs="Arial"/>
          <w:b/>
          <w:sz w:val="24"/>
          <w:szCs w:val="24"/>
        </w:rPr>
      </w:pPr>
    </w:p>
    <w:p w:rsidR="00203EDB" w:rsidRDefault="00203EDB">
      <w:pPr>
        <w:jc w:val="both"/>
        <w:rPr>
          <w:rFonts w:ascii="Arial" w:hAnsi="Arial" w:cs="Arial"/>
          <w:b/>
          <w:sz w:val="22"/>
          <w:szCs w:val="22"/>
        </w:rPr>
      </w:pPr>
    </w:p>
    <w:p w:rsidR="00203EDB" w:rsidRDefault="00203EDB">
      <w:pPr>
        <w:jc w:val="both"/>
        <w:rPr>
          <w:rFonts w:ascii="Arial" w:hAnsi="Arial" w:cs="Arial"/>
          <w:b/>
          <w:sz w:val="22"/>
          <w:szCs w:val="22"/>
        </w:rPr>
      </w:pPr>
    </w:p>
    <w:p w:rsidR="00203EDB" w:rsidRDefault="00203EDB">
      <w:pPr>
        <w:jc w:val="both"/>
        <w:rPr>
          <w:rFonts w:ascii="Arial" w:hAnsi="Arial" w:cs="Arial"/>
          <w:b/>
          <w:sz w:val="22"/>
          <w:szCs w:val="22"/>
        </w:rPr>
      </w:pPr>
    </w:p>
    <w:p w:rsidR="00203EDB" w:rsidRDefault="00203EDB">
      <w:pPr>
        <w:jc w:val="both"/>
        <w:rPr>
          <w:rFonts w:ascii="Arial" w:hAnsi="Arial" w:cs="Arial"/>
          <w:b/>
          <w:sz w:val="22"/>
          <w:szCs w:val="22"/>
        </w:rPr>
      </w:pPr>
    </w:p>
    <w:p w:rsidR="00203EDB" w:rsidRPr="00203EDB" w:rsidRDefault="00203EDB">
      <w:pPr>
        <w:jc w:val="both"/>
        <w:rPr>
          <w:rFonts w:ascii="Arial" w:hAnsi="Arial" w:cs="Arial"/>
          <w:b/>
          <w:sz w:val="22"/>
          <w:szCs w:val="22"/>
        </w:rPr>
      </w:pPr>
    </w:p>
    <w:p w:rsidR="00102024" w:rsidRDefault="00E22C96">
      <w:pPr>
        <w:jc w:val="both"/>
        <w:rPr>
          <w:rFonts w:ascii="Arial" w:hAnsi="Arial" w:cs="Arial"/>
          <w:b/>
          <w:sz w:val="24"/>
          <w:szCs w:val="24"/>
        </w:rPr>
      </w:pPr>
      <w:r>
        <w:rPr>
          <w:rFonts w:ascii="Arial" w:hAnsi="Arial" w:cs="Arial"/>
          <w:b/>
          <w:sz w:val="24"/>
          <w:szCs w:val="24"/>
        </w:rPr>
        <w:t>INFORMÁ</w:t>
      </w:r>
      <w:r w:rsidR="00497098">
        <w:rPr>
          <w:rFonts w:ascii="Arial" w:hAnsi="Arial" w:cs="Arial"/>
          <w:b/>
          <w:sz w:val="24"/>
          <w:szCs w:val="24"/>
        </w:rPr>
        <w:t>TICA</w:t>
      </w:r>
    </w:p>
    <w:p w:rsidR="00102024" w:rsidRDefault="00102024" w:rsidP="001A37FC">
      <w:pPr>
        <w:numPr>
          <w:ilvl w:val="0"/>
          <w:numId w:val="5"/>
        </w:numPr>
        <w:rPr>
          <w:rFonts w:ascii="Arial" w:hAnsi="Arial" w:cs="Arial"/>
          <w:sz w:val="24"/>
          <w:szCs w:val="24"/>
        </w:rPr>
      </w:pPr>
      <w:r>
        <w:rPr>
          <w:rFonts w:ascii="Arial" w:hAnsi="Arial" w:cs="Arial"/>
          <w:sz w:val="24"/>
          <w:szCs w:val="24"/>
        </w:rPr>
        <w:t>Confección del boletín del even</w:t>
      </w:r>
      <w:r w:rsidR="00E55A0C">
        <w:rPr>
          <w:rFonts w:ascii="Arial" w:hAnsi="Arial" w:cs="Arial"/>
          <w:sz w:val="24"/>
          <w:szCs w:val="24"/>
        </w:rPr>
        <w:t>to</w:t>
      </w:r>
      <w:r>
        <w:rPr>
          <w:rFonts w:ascii="Arial" w:hAnsi="Arial" w:cs="Arial"/>
          <w:sz w:val="24"/>
          <w:szCs w:val="24"/>
        </w:rPr>
        <w:t>.</w:t>
      </w:r>
    </w:p>
    <w:p w:rsidR="00102024" w:rsidRDefault="00102024" w:rsidP="001A37FC">
      <w:pPr>
        <w:numPr>
          <w:ilvl w:val="0"/>
          <w:numId w:val="5"/>
        </w:numPr>
        <w:rPr>
          <w:rFonts w:ascii="Arial" w:hAnsi="Arial" w:cs="Arial"/>
          <w:sz w:val="24"/>
          <w:szCs w:val="24"/>
        </w:rPr>
      </w:pPr>
      <w:r>
        <w:rPr>
          <w:rFonts w:ascii="Arial" w:hAnsi="Arial" w:cs="Arial"/>
          <w:sz w:val="24"/>
          <w:szCs w:val="24"/>
        </w:rPr>
        <w:t>Servicio de fotocopiadora ( 1 )</w:t>
      </w:r>
    </w:p>
    <w:p w:rsidR="00102024" w:rsidRDefault="00102024" w:rsidP="001A37FC">
      <w:pPr>
        <w:numPr>
          <w:ilvl w:val="0"/>
          <w:numId w:val="5"/>
        </w:numPr>
        <w:rPr>
          <w:rFonts w:ascii="Arial" w:hAnsi="Arial" w:cs="Arial"/>
          <w:sz w:val="24"/>
          <w:szCs w:val="24"/>
        </w:rPr>
      </w:pPr>
      <w:r>
        <w:rPr>
          <w:rFonts w:ascii="Arial" w:hAnsi="Arial" w:cs="Arial"/>
          <w:sz w:val="24"/>
          <w:szCs w:val="24"/>
        </w:rPr>
        <w:t>Montaje de sala de prensa en coordinación con Propaganda.</w:t>
      </w:r>
    </w:p>
    <w:p w:rsidR="00203EDB" w:rsidRDefault="00203EDB" w:rsidP="001A37FC">
      <w:pPr>
        <w:numPr>
          <w:ilvl w:val="0"/>
          <w:numId w:val="5"/>
        </w:numPr>
        <w:rPr>
          <w:rFonts w:ascii="Arial" w:hAnsi="Arial" w:cs="Arial"/>
          <w:sz w:val="24"/>
          <w:szCs w:val="24"/>
        </w:rPr>
      </w:pPr>
      <w:r>
        <w:rPr>
          <w:rFonts w:ascii="Arial" w:hAnsi="Arial" w:cs="Arial"/>
          <w:sz w:val="24"/>
          <w:szCs w:val="24"/>
        </w:rPr>
        <w:t>Confección de credenciales.</w:t>
      </w:r>
    </w:p>
    <w:p w:rsidR="00102024" w:rsidRDefault="00102024" w:rsidP="001A37FC">
      <w:pPr>
        <w:numPr>
          <w:ilvl w:val="0"/>
          <w:numId w:val="5"/>
        </w:numPr>
        <w:rPr>
          <w:rFonts w:ascii="Arial" w:hAnsi="Arial" w:cs="Arial"/>
          <w:sz w:val="24"/>
          <w:szCs w:val="24"/>
        </w:rPr>
      </w:pPr>
      <w:r>
        <w:rPr>
          <w:rFonts w:ascii="Arial" w:hAnsi="Arial" w:cs="Arial"/>
          <w:sz w:val="24"/>
          <w:szCs w:val="24"/>
        </w:rPr>
        <w:t>Necesidad de video ben para información general.</w:t>
      </w:r>
    </w:p>
    <w:p w:rsidR="00102024" w:rsidRDefault="00102024">
      <w:pPr>
        <w:rPr>
          <w:rFonts w:ascii="Arial" w:hAnsi="Arial" w:cs="Arial"/>
          <w:sz w:val="24"/>
          <w:szCs w:val="24"/>
        </w:rPr>
      </w:pPr>
    </w:p>
    <w:p w:rsidR="00E22C96" w:rsidRDefault="00E22C96">
      <w:pPr>
        <w:rPr>
          <w:rFonts w:ascii="Arial" w:hAnsi="Arial" w:cs="Arial"/>
          <w:b/>
          <w:sz w:val="24"/>
          <w:szCs w:val="24"/>
        </w:rPr>
      </w:pPr>
    </w:p>
    <w:p w:rsidR="00E22C96" w:rsidRDefault="00E22C96">
      <w:pPr>
        <w:rPr>
          <w:rFonts w:ascii="Arial" w:hAnsi="Arial" w:cs="Arial"/>
          <w:b/>
          <w:sz w:val="24"/>
          <w:szCs w:val="24"/>
        </w:rPr>
      </w:pPr>
    </w:p>
    <w:p w:rsidR="00E22C96" w:rsidRDefault="00E22C96" w:rsidP="00E22C96">
      <w:pPr>
        <w:rPr>
          <w:rFonts w:ascii="Arial" w:hAnsi="Arial" w:cs="Arial"/>
          <w:b/>
          <w:sz w:val="24"/>
          <w:szCs w:val="24"/>
        </w:rPr>
      </w:pPr>
      <w:r>
        <w:rPr>
          <w:rFonts w:ascii="Arial" w:hAnsi="Arial" w:cs="Arial"/>
          <w:b/>
          <w:sz w:val="24"/>
          <w:szCs w:val="24"/>
        </w:rPr>
        <w:t xml:space="preserve">MINSAP: </w:t>
      </w:r>
    </w:p>
    <w:p w:rsidR="00E22C96" w:rsidRDefault="00E22C96" w:rsidP="00E22C96">
      <w:pPr>
        <w:numPr>
          <w:ilvl w:val="0"/>
          <w:numId w:val="42"/>
        </w:numPr>
        <w:rPr>
          <w:rFonts w:ascii="Arial" w:hAnsi="Arial" w:cs="Arial"/>
          <w:sz w:val="24"/>
          <w:szCs w:val="24"/>
        </w:rPr>
      </w:pPr>
      <w:r>
        <w:rPr>
          <w:rFonts w:ascii="Arial" w:hAnsi="Arial" w:cs="Arial"/>
          <w:sz w:val="24"/>
          <w:szCs w:val="24"/>
        </w:rPr>
        <w:t>Presencia del personal médico.</w:t>
      </w:r>
    </w:p>
    <w:p w:rsidR="00E22C96" w:rsidRPr="008C2555" w:rsidRDefault="00E22C96" w:rsidP="00E22C96">
      <w:pPr>
        <w:numPr>
          <w:ilvl w:val="0"/>
          <w:numId w:val="42"/>
        </w:numPr>
        <w:rPr>
          <w:rFonts w:ascii="Arial" w:hAnsi="Arial" w:cs="Arial"/>
          <w:sz w:val="24"/>
          <w:szCs w:val="24"/>
        </w:rPr>
      </w:pPr>
      <w:r>
        <w:rPr>
          <w:rFonts w:ascii="Arial" w:hAnsi="Arial" w:cs="Arial"/>
          <w:sz w:val="24"/>
          <w:szCs w:val="24"/>
        </w:rPr>
        <w:t>Garantiza la presencia de los compañeros del SIUM y las ambulancias.</w:t>
      </w:r>
    </w:p>
    <w:p w:rsidR="00E22C96" w:rsidRDefault="00E22C96" w:rsidP="00E22C96">
      <w:pPr>
        <w:numPr>
          <w:ilvl w:val="0"/>
          <w:numId w:val="42"/>
        </w:numPr>
        <w:rPr>
          <w:rFonts w:ascii="Arial" w:hAnsi="Arial" w:cs="Arial"/>
          <w:sz w:val="24"/>
          <w:szCs w:val="24"/>
        </w:rPr>
      </w:pPr>
      <w:r>
        <w:rPr>
          <w:rFonts w:ascii="Arial" w:hAnsi="Arial" w:cs="Arial"/>
          <w:sz w:val="24"/>
          <w:szCs w:val="24"/>
        </w:rPr>
        <w:t>Garantiza agua y el hielo en las instalaciones deportivas fuera de la UCLV</w:t>
      </w:r>
    </w:p>
    <w:p w:rsidR="00E22C96" w:rsidRDefault="00E22C96" w:rsidP="00E22C96">
      <w:pPr>
        <w:rPr>
          <w:rFonts w:ascii="Arial" w:hAnsi="Arial" w:cs="Arial"/>
          <w:b/>
          <w:sz w:val="24"/>
          <w:szCs w:val="24"/>
        </w:rPr>
      </w:pPr>
    </w:p>
    <w:p w:rsidR="00E22C96" w:rsidRDefault="00E22C96">
      <w:pPr>
        <w:rPr>
          <w:rFonts w:ascii="Arial" w:hAnsi="Arial" w:cs="Arial"/>
          <w:b/>
          <w:sz w:val="24"/>
          <w:szCs w:val="24"/>
        </w:rPr>
      </w:pPr>
    </w:p>
    <w:p w:rsidR="00102024" w:rsidRDefault="00497098">
      <w:pPr>
        <w:rPr>
          <w:rFonts w:ascii="Arial" w:hAnsi="Arial" w:cs="Arial"/>
          <w:b/>
          <w:sz w:val="24"/>
          <w:szCs w:val="24"/>
        </w:rPr>
      </w:pPr>
      <w:r>
        <w:rPr>
          <w:rFonts w:ascii="Arial" w:hAnsi="Arial" w:cs="Arial"/>
          <w:b/>
          <w:sz w:val="24"/>
          <w:szCs w:val="24"/>
        </w:rPr>
        <w:t>INDER:</w:t>
      </w:r>
    </w:p>
    <w:p w:rsidR="00497098" w:rsidRDefault="00DC69B4" w:rsidP="001A37FC">
      <w:pPr>
        <w:numPr>
          <w:ilvl w:val="0"/>
          <w:numId w:val="12"/>
        </w:numPr>
        <w:rPr>
          <w:rFonts w:ascii="Arial" w:hAnsi="Arial" w:cs="Arial"/>
          <w:sz w:val="24"/>
          <w:szCs w:val="24"/>
        </w:rPr>
      </w:pPr>
      <w:r>
        <w:rPr>
          <w:rFonts w:ascii="Arial" w:hAnsi="Arial" w:cs="Arial"/>
          <w:sz w:val="24"/>
          <w:szCs w:val="24"/>
        </w:rPr>
        <w:t>Garantiza</w:t>
      </w:r>
      <w:r w:rsidR="00497098" w:rsidRPr="00497098">
        <w:rPr>
          <w:rFonts w:ascii="Arial" w:hAnsi="Arial" w:cs="Arial"/>
          <w:sz w:val="24"/>
          <w:szCs w:val="24"/>
        </w:rPr>
        <w:t xml:space="preserve"> compañeros de Cepromed de la provincia Villa Clara.</w:t>
      </w:r>
    </w:p>
    <w:p w:rsidR="00497098" w:rsidRDefault="00DC69B4" w:rsidP="001A37FC">
      <w:pPr>
        <w:numPr>
          <w:ilvl w:val="0"/>
          <w:numId w:val="12"/>
        </w:numPr>
        <w:rPr>
          <w:rFonts w:ascii="Arial" w:hAnsi="Arial" w:cs="Arial"/>
          <w:sz w:val="24"/>
          <w:szCs w:val="24"/>
        </w:rPr>
      </w:pPr>
      <w:r>
        <w:rPr>
          <w:rFonts w:ascii="Arial" w:hAnsi="Arial" w:cs="Arial"/>
          <w:sz w:val="24"/>
          <w:szCs w:val="24"/>
        </w:rPr>
        <w:t>Garantiza el a</w:t>
      </w:r>
      <w:r w:rsidR="00497098">
        <w:rPr>
          <w:rFonts w:ascii="Arial" w:hAnsi="Arial" w:cs="Arial"/>
          <w:sz w:val="24"/>
          <w:szCs w:val="24"/>
        </w:rPr>
        <w:t>rbitraje</w:t>
      </w:r>
      <w:r>
        <w:rPr>
          <w:rFonts w:ascii="Arial" w:hAnsi="Arial" w:cs="Arial"/>
          <w:sz w:val="24"/>
          <w:szCs w:val="24"/>
        </w:rPr>
        <w:t xml:space="preserve"> de la competencia</w:t>
      </w:r>
      <w:r w:rsidR="00497098">
        <w:rPr>
          <w:rFonts w:ascii="Arial" w:hAnsi="Arial" w:cs="Arial"/>
          <w:sz w:val="24"/>
          <w:szCs w:val="24"/>
        </w:rPr>
        <w:t>.</w:t>
      </w:r>
    </w:p>
    <w:p w:rsidR="00DC69B4" w:rsidRDefault="00DC69B4" w:rsidP="00DC69B4">
      <w:pPr>
        <w:numPr>
          <w:ilvl w:val="0"/>
          <w:numId w:val="12"/>
        </w:numPr>
        <w:rPr>
          <w:rFonts w:ascii="Arial" w:hAnsi="Arial" w:cs="Arial"/>
          <w:sz w:val="24"/>
          <w:szCs w:val="24"/>
        </w:rPr>
      </w:pPr>
      <w:r>
        <w:rPr>
          <w:rFonts w:ascii="Arial" w:hAnsi="Arial" w:cs="Arial"/>
          <w:sz w:val="24"/>
          <w:szCs w:val="24"/>
        </w:rPr>
        <w:t>Garantiza los</w:t>
      </w:r>
      <w:r w:rsidR="00497098" w:rsidRPr="00DC69B4">
        <w:rPr>
          <w:rFonts w:ascii="Arial" w:hAnsi="Arial" w:cs="Arial"/>
          <w:sz w:val="24"/>
          <w:szCs w:val="24"/>
        </w:rPr>
        <w:t xml:space="preserve"> implementos Deportivos</w:t>
      </w:r>
      <w:r>
        <w:rPr>
          <w:rFonts w:ascii="Arial" w:hAnsi="Arial" w:cs="Arial"/>
          <w:sz w:val="24"/>
          <w:szCs w:val="24"/>
        </w:rPr>
        <w:t xml:space="preserve"> especializados para el desarrollo de</w:t>
      </w:r>
      <w:r w:rsidR="00E22C96">
        <w:rPr>
          <w:rFonts w:ascii="Arial" w:hAnsi="Arial" w:cs="Arial"/>
          <w:sz w:val="24"/>
          <w:szCs w:val="24"/>
        </w:rPr>
        <w:t xml:space="preserve"> la competencia de cada deporte.</w:t>
      </w:r>
    </w:p>
    <w:p w:rsidR="00DC69B4" w:rsidRDefault="00DC69B4" w:rsidP="00DC69B4">
      <w:pPr>
        <w:numPr>
          <w:ilvl w:val="0"/>
          <w:numId w:val="12"/>
        </w:numPr>
        <w:rPr>
          <w:rFonts w:ascii="Arial" w:hAnsi="Arial" w:cs="Arial"/>
          <w:sz w:val="24"/>
          <w:szCs w:val="24"/>
        </w:rPr>
      </w:pPr>
      <w:r>
        <w:rPr>
          <w:rFonts w:ascii="Arial" w:hAnsi="Arial" w:cs="Arial"/>
          <w:sz w:val="24"/>
          <w:szCs w:val="24"/>
        </w:rPr>
        <w:t>Garantiza la limpieza y acondicionamiento de las instalaciones</w:t>
      </w:r>
      <w:r w:rsidR="00E22C96">
        <w:rPr>
          <w:rFonts w:ascii="Arial" w:hAnsi="Arial" w:cs="Arial"/>
          <w:sz w:val="24"/>
          <w:szCs w:val="24"/>
        </w:rPr>
        <w:t>.</w:t>
      </w:r>
    </w:p>
    <w:p w:rsidR="00E22C96" w:rsidRDefault="00E22C96" w:rsidP="00E22C96">
      <w:pPr>
        <w:numPr>
          <w:ilvl w:val="0"/>
          <w:numId w:val="12"/>
        </w:numPr>
        <w:rPr>
          <w:rFonts w:ascii="Arial" w:hAnsi="Arial" w:cs="Arial"/>
          <w:sz w:val="24"/>
          <w:szCs w:val="24"/>
        </w:rPr>
      </w:pPr>
      <w:r>
        <w:rPr>
          <w:rFonts w:ascii="Arial" w:hAnsi="Arial" w:cs="Arial"/>
          <w:sz w:val="24"/>
          <w:szCs w:val="24"/>
        </w:rPr>
        <w:t xml:space="preserve">Ornamentación de la sala. </w:t>
      </w:r>
    </w:p>
    <w:p w:rsidR="00E22C96" w:rsidRDefault="00E22C96" w:rsidP="00E22C96">
      <w:pPr>
        <w:numPr>
          <w:ilvl w:val="0"/>
          <w:numId w:val="12"/>
        </w:numPr>
        <w:rPr>
          <w:rFonts w:ascii="Arial" w:hAnsi="Arial" w:cs="Arial"/>
          <w:sz w:val="24"/>
          <w:szCs w:val="24"/>
        </w:rPr>
      </w:pPr>
      <w:r>
        <w:rPr>
          <w:rFonts w:ascii="Arial" w:hAnsi="Arial" w:cs="Arial"/>
          <w:sz w:val="24"/>
          <w:szCs w:val="24"/>
        </w:rPr>
        <w:t>Personal de seguridad y protección.</w:t>
      </w:r>
    </w:p>
    <w:p w:rsidR="00E22C96" w:rsidRPr="00E22C96" w:rsidRDefault="00E22C96" w:rsidP="00E22C96">
      <w:pPr>
        <w:numPr>
          <w:ilvl w:val="0"/>
          <w:numId w:val="12"/>
        </w:numPr>
        <w:rPr>
          <w:rFonts w:ascii="Arial" w:hAnsi="Arial" w:cs="Arial"/>
          <w:sz w:val="24"/>
          <w:szCs w:val="24"/>
        </w:rPr>
      </w:pPr>
      <w:r>
        <w:rPr>
          <w:rFonts w:ascii="Arial" w:hAnsi="Arial" w:cs="Arial"/>
          <w:sz w:val="24"/>
          <w:szCs w:val="24"/>
        </w:rPr>
        <w:t>Garantizar con OBE el fluido eléctrico.</w:t>
      </w:r>
    </w:p>
    <w:p w:rsidR="008C2555" w:rsidRDefault="008C2555" w:rsidP="00E22C96">
      <w:pPr>
        <w:rPr>
          <w:rFonts w:ascii="Arial" w:hAnsi="Arial" w:cs="Arial"/>
          <w:b/>
          <w:sz w:val="24"/>
          <w:szCs w:val="24"/>
        </w:rPr>
      </w:pPr>
    </w:p>
    <w:p w:rsidR="008C2555" w:rsidRDefault="008C2555">
      <w:pPr>
        <w:ind w:left="360"/>
        <w:rPr>
          <w:rFonts w:ascii="Arial" w:hAnsi="Arial" w:cs="Arial"/>
          <w:b/>
          <w:sz w:val="24"/>
          <w:szCs w:val="24"/>
        </w:rPr>
      </w:pPr>
    </w:p>
    <w:p w:rsidR="00102024" w:rsidRDefault="00102024">
      <w:pPr>
        <w:rPr>
          <w:rFonts w:ascii="Arial" w:hAnsi="Arial" w:cs="Arial"/>
          <w:b/>
          <w:sz w:val="24"/>
          <w:szCs w:val="24"/>
        </w:rPr>
      </w:pPr>
      <w:r>
        <w:rPr>
          <w:rFonts w:ascii="Arial" w:hAnsi="Arial" w:cs="Arial"/>
          <w:b/>
          <w:sz w:val="24"/>
          <w:szCs w:val="24"/>
        </w:rPr>
        <w:t>PROPAGANDA</w:t>
      </w:r>
      <w:r w:rsidR="00E22C96">
        <w:rPr>
          <w:rFonts w:ascii="Arial" w:hAnsi="Arial" w:cs="Arial"/>
          <w:b/>
          <w:sz w:val="24"/>
          <w:szCs w:val="24"/>
        </w:rPr>
        <w:t xml:space="preserve"> INDER</w:t>
      </w:r>
    </w:p>
    <w:p w:rsidR="00102024" w:rsidRPr="008C2555" w:rsidRDefault="00102024" w:rsidP="008C2555">
      <w:pPr>
        <w:numPr>
          <w:ilvl w:val="0"/>
          <w:numId w:val="8"/>
        </w:numPr>
        <w:rPr>
          <w:rFonts w:ascii="Arial" w:hAnsi="Arial" w:cs="Arial"/>
          <w:sz w:val="24"/>
          <w:szCs w:val="24"/>
        </w:rPr>
      </w:pPr>
      <w:r>
        <w:rPr>
          <w:rFonts w:ascii="Arial" w:hAnsi="Arial" w:cs="Arial"/>
          <w:sz w:val="24"/>
          <w:szCs w:val="24"/>
        </w:rPr>
        <w:t>Necesidad de propaganda radial, escrita y televisiva del evento.</w:t>
      </w:r>
    </w:p>
    <w:p w:rsidR="00102024" w:rsidRDefault="00102024" w:rsidP="001A37FC">
      <w:pPr>
        <w:numPr>
          <w:ilvl w:val="0"/>
          <w:numId w:val="8"/>
        </w:numPr>
        <w:rPr>
          <w:rFonts w:ascii="Arial" w:hAnsi="Arial" w:cs="Arial"/>
          <w:sz w:val="24"/>
          <w:szCs w:val="24"/>
        </w:rPr>
      </w:pPr>
      <w:r>
        <w:rPr>
          <w:rFonts w:ascii="Arial" w:hAnsi="Arial" w:cs="Arial"/>
          <w:sz w:val="24"/>
          <w:szCs w:val="24"/>
        </w:rPr>
        <w:t>Constatar con las agencias de prensa  que van a cubrir el evento.</w:t>
      </w:r>
    </w:p>
    <w:p w:rsidR="00102024" w:rsidRDefault="00102024" w:rsidP="001A37FC">
      <w:pPr>
        <w:numPr>
          <w:ilvl w:val="0"/>
          <w:numId w:val="8"/>
        </w:numPr>
        <w:rPr>
          <w:rFonts w:ascii="Arial" w:hAnsi="Arial" w:cs="Arial"/>
          <w:sz w:val="24"/>
          <w:szCs w:val="24"/>
        </w:rPr>
      </w:pPr>
      <w:r>
        <w:rPr>
          <w:rFonts w:ascii="Arial" w:hAnsi="Arial" w:cs="Arial"/>
          <w:sz w:val="24"/>
          <w:szCs w:val="24"/>
        </w:rPr>
        <w:t xml:space="preserve">Montaje de Sala de Prensa en coordinación con el Cinid.  </w:t>
      </w:r>
    </w:p>
    <w:p w:rsidR="00102024" w:rsidRDefault="00102024">
      <w:pPr>
        <w:rPr>
          <w:rFonts w:ascii="Arial" w:hAnsi="Arial" w:cs="Arial"/>
          <w:b/>
          <w:sz w:val="24"/>
          <w:szCs w:val="24"/>
        </w:rPr>
      </w:pPr>
    </w:p>
    <w:p w:rsidR="00102024" w:rsidRDefault="00102024">
      <w:pPr>
        <w:rPr>
          <w:rFonts w:ascii="Arial" w:hAnsi="Arial" w:cs="Arial"/>
          <w:b/>
          <w:sz w:val="24"/>
          <w:szCs w:val="24"/>
        </w:rPr>
      </w:pPr>
      <w:r>
        <w:rPr>
          <w:rFonts w:ascii="Arial" w:hAnsi="Arial" w:cs="Arial"/>
          <w:b/>
          <w:sz w:val="24"/>
          <w:szCs w:val="24"/>
        </w:rPr>
        <w:t>MEDICINA DEPORTIVA</w:t>
      </w:r>
    </w:p>
    <w:p w:rsidR="00102024" w:rsidRPr="00E22C96" w:rsidRDefault="00102024" w:rsidP="00E22C96">
      <w:pPr>
        <w:numPr>
          <w:ilvl w:val="0"/>
          <w:numId w:val="7"/>
        </w:numPr>
        <w:rPr>
          <w:rFonts w:ascii="Arial" w:hAnsi="Arial" w:cs="Arial"/>
          <w:sz w:val="24"/>
          <w:szCs w:val="24"/>
        </w:rPr>
      </w:pPr>
      <w:r>
        <w:rPr>
          <w:rFonts w:ascii="Arial" w:hAnsi="Arial" w:cs="Arial"/>
          <w:sz w:val="24"/>
          <w:szCs w:val="24"/>
        </w:rPr>
        <w:t xml:space="preserve"> Garantizar l</w:t>
      </w:r>
      <w:r w:rsidR="008C2555">
        <w:rPr>
          <w:rFonts w:ascii="Arial" w:hAnsi="Arial" w:cs="Arial"/>
          <w:sz w:val="24"/>
          <w:szCs w:val="24"/>
        </w:rPr>
        <w:t>os servicios</w:t>
      </w:r>
      <w:r>
        <w:rPr>
          <w:rFonts w:ascii="Arial" w:hAnsi="Arial" w:cs="Arial"/>
          <w:sz w:val="24"/>
          <w:szCs w:val="24"/>
        </w:rPr>
        <w:t xml:space="preserve"> de un médico y una enfermera así como la ambulancia con sus dos camilleros en la sala de competencia durante el horario del evento</w:t>
      </w:r>
      <w:r w:rsidR="00E22C96">
        <w:rPr>
          <w:rFonts w:ascii="Arial" w:hAnsi="Arial" w:cs="Arial"/>
          <w:sz w:val="24"/>
          <w:szCs w:val="24"/>
        </w:rPr>
        <w:t>.</w:t>
      </w:r>
    </w:p>
    <w:p w:rsidR="00102024" w:rsidRDefault="00102024">
      <w:pPr>
        <w:rPr>
          <w:b/>
        </w:rPr>
      </w:pPr>
    </w:p>
    <w:p w:rsidR="00102024" w:rsidRDefault="00102024">
      <w:pPr>
        <w:rPr>
          <w:b/>
        </w:rPr>
      </w:pPr>
    </w:p>
    <w:p w:rsidR="00E22C96" w:rsidRDefault="00102024">
      <w:pPr>
        <w:rPr>
          <w:rFonts w:ascii="Arial" w:hAnsi="Arial" w:cs="Arial"/>
          <w:b/>
          <w:sz w:val="24"/>
          <w:szCs w:val="24"/>
        </w:rPr>
      </w:pPr>
      <w:r>
        <w:rPr>
          <w:rFonts w:ascii="Arial" w:hAnsi="Arial" w:cs="Arial"/>
          <w:b/>
          <w:sz w:val="24"/>
          <w:szCs w:val="24"/>
        </w:rPr>
        <w:t xml:space="preserve">ACTOS MASIVOS </w:t>
      </w:r>
    </w:p>
    <w:p w:rsidR="00102024" w:rsidRPr="00E22C96" w:rsidRDefault="00E22C96" w:rsidP="00E22C96">
      <w:pPr>
        <w:numPr>
          <w:ilvl w:val="0"/>
          <w:numId w:val="43"/>
        </w:numPr>
        <w:rPr>
          <w:rFonts w:ascii="Arial" w:hAnsi="Arial" w:cs="Arial"/>
          <w:b/>
          <w:sz w:val="24"/>
          <w:szCs w:val="24"/>
        </w:rPr>
      </w:pPr>
      <w:r w:rsidRPr="00E22C96">
        <w:rPr>
          <w:rFonts w:ascii="Arial" w:hAnsi="Arial" w:cs="Arial"/>
          <w:sz w:val="24"/>
          <w:szCs w:val="24"/>
        </w:rPr>
        <w:t>Garantiza</w:t>
      </w:r>
      <w:r w:rsidR="008C2555" w:rsidRPr="00E22C96">
        <w:rPr>
          <w:rFonts w:ascii="Arial" w:hAnsi="Arial" w:cs="Arial"/>
          <w:sz w:val="24"/>
          <w:szCs w:val="24"/>
        </w:rPr>
        <w:t xml:space="preserve"> himno nacional.</w:t>
      </w:r>
    </w:p>
    <w:p w:rsidR="00102024" w:rsidRPr="00E22C96" w:rsidRDefault="00102024" w:rsidP="00E22C96">
      <w:pPr>
        <w:numPr>
          <w:ilvl w:val="0"/>
          <w:numId w:val="43"/>
        </w:numPr>
        <w:rPr>
          <w:rFonts w:ascii="Arial" w:hAnsi="Arial" w:cs="Arial"/>
          <w:b/>
          <w:sz w:val="24"/>
          <w:szCs w:val="24"/>
        </w:rPr>
      </w:pPr>
      <w:r w:rsidRPr="00E22C96">
        <w:rPr>
          <w:rFonts w:ascii="Arial" w:hAnsi="Arial" w:cs="Arial"/>
          <w:sz w:val="24"/>
          <w:szCs w:val="24"/>
        </w:rPr>
        <w:t>Fanfarria de Premiación</w:t>
      </w:r>
      <w:r w:rsidR="00E22C96">
        <w:rPr>
          <w:rFonts w:ascii="Arial" w:hAnsi="Arial" w:cs="Arial"/>
          <w:sz w:val="24"/>
          <w:szCs w:val="24"/>
        </w:rPr>
        <w:t>.</w:t>
      </w:r>
    </w:p>
    <w:p w:rsidR="00102024" w:rsidRPr="00E22C96" w:rsidRDefault="00102024" w:rsidP="00E22C96">
      <w:pPr>
        <w:numPr>
          <w:ilvl w:val="0"/>
          <w:numId w:val="43"/>
        </w:numPr>
        <w:rPr>
          <w:rFonts w:ascii="Arial" w:hAnsi="Arial" w:cs="Arial"/>
          <w:b/>
          <w:sz w:val="24"/>
          <w:szCs w:val="24"/>
        </w:rPr>
      </w:pPr>
      <w:r w:rsidRPr="00E22C96">
        <w:rPr>
          <w:rFonts w:ascii="Arial" w:hAnsi="Arial" w:cs="Arial"/>
          <w:sz w:val="24"/>
          <w:szCs w:val="24"/>
        </w:rPr>
        <w:t>Micrófonos de Mesa</w:t>
      </w:r>
      <w:r w:rsidR="00E22C96">
        <w:rPr>
          <w:rFonts w:ascii="Arial" w:hAnsi="Arial" w:cs="Arial"/>
          <w:sz w:val="24"/>
          <w:szCs w:val="24"/>
        </w:rPr>
        <w:t>.</w:t>
      </w:r>
    </w:p>
    <w:p w:rsidR="00E22C96" w:rsidRDefault="00E22C96" w:rsidP="00E22C96">
      <w:pPr>
        <w:rPr>
          <w:rFonts w:ascii="Arial" w:hAnsi="Arial" w:cs="Arial"/>
          <w:sz w:val="24"/>
          <w:szCs w:val="24"/>
        </w:rPr>
      </w:pPr>
    </w:p>
    <w:p w:rsidR="00E22C96" w:rsidRDefault="00E22C96" w:rsidP="00E22C96">
      <w:pPr>
        <w:rPr>
          <w:rFonts w:ascii="Arial" w:hAnsi="Arial" w:cs="Arial"/>
          <w:sz w:val="24"/>
          <w:szCs w:val="24"/>
        </w:rPr>
      </w:pPr>
    </w:p>
    <w:p w:rsidR="00E22C96" w:rsidRPr="00E22C96" w:rsidRDefault="00E22C96" w:rsidP="00E22C96">
      <w:pPr>
        <w:rPr>
          <w:rFonts w:ascii="Arial" w:hAnsi="Arial" w:cs="Arial"/>
          <w:b/>
          <w:sz w:val="24"/>
          <w:szCs w:val="24"/>
        </w:rPr>
      </w:pPr>
      <w:r w:rsidRPr="00E22C96">
        <w:rPr>
          <w:rFonts w:ascii="Arial" w:hAnsi="Arial" w:cs="Arial"/>
          <w:b/>
          <w:sz w:val="24"/>
          <w:szCs w:val="24"/>
        </w:rPr>
        <w:t xml:space="preserve">PLANIFICACIÓN FÍSICA </w:t>
      </w:r>
    </w:p>
    <w:p w:rsidR="00102024" w:rsidRDefault="00102024">
      <w:pPr>
        <w:rPr>
          <w:rFonts w:ascii="Arial" w:hAnsi="Arial" w:cs="Arial"/>
          <w:sz w:val="24"/>
          <w:szCs w:val="24"/>
        </w:rPr>
      </w:pPr>
    </w:p>
    <w:p w:rsidR="00E22C96" w:rsidRPr="00F130E3" w:rsidRDefault="00E22C96" w:rsidP="00E22C96">
      <w:pPr>
        <w:numPr>
          <w:ilvl w:val="0"/>
          <w:numId w:val="43"/>
        </w:numPr>
        <w:rPr>
          <w:rFonts w:ascii="Arial" w:hAnsi="Arial" w:cs="Arial"/>
          <w:b/>
          <w:sz w:val="24"/>
          <w:szCs w:val="24"/>
        </w:rPr>
      </w:pPr>
      <w:r w:rsidRPr="00E22C96">
        <w:rPr>
          <w:rFonts w:ascii="Arial" w:hAnsi="Arial" w:cs="Arial"/>
          <w:sz w:val="24"/>
          <w:szCs w:val="24"/>
        </w:rPr>
        <w:t>Garantiza</w:t>
      </w:r>
      <w:r>
        <w:rPr>
          <w:rFonts w:ascii="Arial" w:hAnsi="Arial" w:cs="Arial"/>
          <w:sz w:val="24"/>
          <w:szCs w:val="24"/>
        </w:rPr>
        <w:t xml:space="preserve"> alimentación del evento</w:t>
      </w:r>
      <w:r w:rsidRPr="00E22C96">
        <w:rPr>
          <w:rFonts w:ascii="Arial" w:hAnsi="Arial" w:cs="Arial"/>
          <w:sz w:val="24"/>
          <w:szCs w:val="24"/>
        </w:rPr>
        <w:t>.</w:t>
      </w:r>
    </w:p>
    <w:p w:rsidR="00F130E3" w:rsidRPr="00E22C96" w:rsidRDefault="00F130E3" w:rsidP="00F130E3">
      <w:pPr>
        <w:ind w:left="769"/>
        <w:rPr>
          <w:rFonts w:ascii="Arial" w:hAnsi="Arial" w:cs="Arial"/>
          <w:b/>
          <w:sz w:val="24"/>
          <w:szCs w:val="24"/>
        </w:rPr>
      </w:pPr>
    </w:p>
    <w:p w:rsidR="00E22C96" w:rsidRDefault="00E22C96" w:rsidP="00E22C96">
      <w:pPr>
        <w:ind w:left="769"/>
        <w:rPr>
          <w:rFonts w:ascii="Arial" w:hAnsi="Arial" w:cs="Arial"/>
          <w:sz w:val="24"/>
          <w:szCs w:val="24"/>
        </w:rPr>
      </w:pPr>
    </w:p>
    <w:p w:rsidR="00E22C96" w:rsidRDefault="00E22C96" w:rsidP="00E22C96">
      <w:pPr>
        <w:ind w:left="769"/>
        <w:rPr>
          <w:rFonts w:ascii="Arial" w:hAnsi="Arial" w:cs="Arial"/>
          <w:sz w:val="24"/>
          <w:szCs w:val="24"/>
        </w:rPr>
      </w:pPr>
    </w:p>
    <w:p w:rsidR="00E22C96" w:rsidRPr="00E22C96" w:rsidRDefault="00E22C96" w:rsidP="00E22C96">
      <w:pPr>
        <w:ind w:left="769"/>
        <w:rPr>
          <w:rFonts w:ascii="Arial" w:hAnsi="Arial" w:cs="Arial"/>
          <w:b/>
          <w:sz w:val="24"/>
          <w:szCs w:val="24"/>
        </w:rPr>
      </w:pPr>
    </w:p>
    <w:p w:rsidR="00E22C96" w:rsidRDefault="00E22C96">
      <w:pPr>
        <w:rPr>
          <w:rFonts w:ascii="Arial" w:hAnsi="Arial" w:cs="Arial"/>
          <w:sz w:val="24"/>
          <w:szCs w:val="24"/>
        </w:rPr>
      </w:pPr>
    </w:p>
    <w:sectPr w:rsidR="00E22C96" w:rsidSect="00036459">
      <w:pgSz w:w="11906" w:h="16838"/>
      <w:pgMar w:top="107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7FDA"/>
    <w:multiLevelType w:val="hybridMultilevel"/>
    <w:tmpl w:val="A3F6BD94"/>
    <w:lvl w:ilvl="0" w:tplc="FFFFFFFF">
      <w:numFmt w:val="bullet"/>
      <w:lvlText w:val="-"/>
      <w:lvlJc w:val="left"/>
      <w:pPr>
        <w:tabs>
          <w:tab w:val="num" w:pos="720"/>
        </w:tabs>
        <w:ind w:left="720" w:hanging="360"/>
      </w:pPr>
      <w:rPr>
        <w:rFonts w:ascii="Bookman Old Style" w:eastAsia="Times New Roman" w:hAnsi="Bookman Old Styl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C0A5D"/>
    <w:multiLevelType w:val="hybridMultilevel"/>
    <w:tmpl w:val="641861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B43E87"/>
    <w:multiLevelType w:val="hybridMultilevel"/>
    <w:tmpl w:val="0E20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5E3B08"/>
    <w:multiLevelType w:val="singleLevel"/>
    <w:tmpl w:val="434AC5B4"/>
    <w:lvl w:ilvl="0">
      <w:start w:val="1"/>
      <w:numFmt w:val="decimal"/>
      <w:lvlText w:val="%1- "/>
      <w:legacy w:legacy="1" w:legacySpace="0" w:legacyIndent="283"/>
      <w:lvlJc w:val="left"/>
      <w:pPr>
        <w:ind w:left="283" w:hanging="283"/>
      </w:pPr>
      <w:rPr>
        <w:rFonts w:ascii="Bookman Old Style" w:hAnsi="Bookman Old Style" w:hint="default"/>
        <w:b w:val="0"/>
        <w:i w:val="0"/>
        <w:sz w:val="20"/>
        <w:u w:val="none"/>
      </w:rPr>
    </w:lvl>
  </w:abstractNum>
  <w:abstractNum w:abstractNumId="5" w15:restartNumberingAfterBreak="0">
    <w:nsid w:val="0B8F2A50"/>
    <w:multiLevelType w:val="singleLevel"/>
    <w:tmpl w:val="27EAABCC"/>
    <w:lvl w:ilvl="0">
      <w:start w:val="1"/>
      <w:numFmt w:val="decimal"/>
      <w:lvlText w:val="%1-"/>
      <w:lvlJc w:val="left"/>
      <w:pPr>
        <w:tabs>
          <w:tab w:val="num" w:pos="360"/>
        </w:tabs>
        <w:ind w:left="360" w:hanging="360"/>
      </w:pPr>
      <w:rPr>
        <w:rFonts w:hint="default"/>
      </w:rPr>
    </w:lvl>
  </w:abstractNum>
  <w:abstractNum w:abstractNumId="6" w15:restartNumberingAfterBreak="0">
    <w:nsid w:val="0CEC712E"/>
    <w:multiLevelType w:val="hybridMultilevel"/>
    <w:tmpl w:val="2DCAE458"/>
    <w:lvl w:ilvl="0" w:tplc="91944108">
      <w:numFmt w:val="bullet"/>
      <w:lvlText w:val="-"/>
      <w:lvlJc w:val="left"/>
      <w:pPr>
        <w:tabs>
          <w:tab w:val="num" w:pos="720"/>
        </w:tabs>
        <w:ind w:left="720" w:hanging="360"/>
      </w:pPr>
      <w:rPr>
        <w:rFonts w:ascii="Bookman Old Style" w:eastAsia="Times New Roman" w:hAnsi="Bookman Old Styl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14A2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01124"/>
    <w:multiLevelType w:val="hybridMultilevel"/>
    <w:tmpl w:val="BD24C7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21C7D36"/>
    <w:multiLevelType w:val="hybridMultilevel"/>
    <w:tmpl w:val="891A214C"/>
    <w:lvl w:ilvl="0" w:tplc="CD6A107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81FD2"/>
    <w:multiLevelType w:val="singleLevel"/>
    <w:tmpl w:val="36B657DA"/>
    <w:lvl w:ilvl="0">
      <w:start w:val="1"/>
      <w:numFmt w:val="lowerLetter"/>
      <w:lvlText w:val="%1- "/>
      <w:legacy w:legacy="1" w:legacySpace="0" w:legacyIndent="283"/>
      <w:lvlJc w:val="left"/>
      <w:pPr>
        <w:ind w:left="425" w:hanging="283"/>
      </w:pPr>
      <w:rPr>
        <w:rFonts w:ascii="Bookman Old Style" w:hAnsi="Bookman Old Style" w:hint="default"/>
        <w:b w:val="0"/>
        <w:i w:val="0"/>
        <w:color w:val="auto"/>
        <w:sz w:val="24"/>
        <w:u w:val="none"/>
      </w:rPr>
    </w:lvl>
  </w:abstractNum>
  <w:abstractNum w:abstractNumId="11" w15:restartNumberingAfterBreak="0">
    <w:nsid w:val="17D213BD"/>
    <w:multiLevelType w:val="hybridMultilevel"/>
    <w:tmpl w:val="CA56BA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1A1E3D"/>
    <w:multiLevelType w:val="hybridMultilevel"/>
    <w:tmpl w:val="D9B244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3002D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DAE5D4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1B67D09"/>
    <w:multiLevelType w:val="hybridMultilevel"/>
    <w:tmpl w:val="22F6C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535B10"/>
    <w:multiLevelType w:val="hybridMultilevel"/>
    <w:tmpl w:val="6A4C8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34086D"/>
    <w:multiLevelType w:val="hybridMultilevel"/>
    <w:tmpl w:val="D9B244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512698F"/>
    <w:multiLevelType w:val="hybridMultilevel"/>
    <w:tmpl w:val="A3047E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44360E"/>
    <w:multiLevelType w:val="singleLevel"/>
    <w:tmpl w:val="C2303A7C"/>
    <w:lvl w:ilvl="0">
      <w:start w:val="1"/>
      <w:numFmt w:val="lowerLetter"/>
      <w:lvlText w:val="%1- "/>
      <w:legacy w:legacy="1" w:legacySpace="0" w:legacyIndent="283"/>
      <w:lvlJc w:val="left"/>
      <w:pPr>
        <w:ind w:left="568" w:hanging="283"/>
      </w:pPr>
      <w:rPr>
        <w:rFonts w:ascii="Bookman Old Style" w:hAnsi="Bookman Old Style" w:hint="default"/>
        <w:b w:val="0"/>
        <w:i w:val="0"/>
        <w:sz w:val="20"/>
        <w:u w:val="none"/>
      </w:rPr>
    </w:lvl>
  </w:abstractNum>
  <w:abstractNum w:abstractNumId="20" w15:restartNumberingAfterBreak="0">
    <w:nsid w:val="273F5D32"/>
    <w:multiLevelType w:val="hybridMultilevel"/>
    <w:tmpl w:val="970C31B8"/>
    <w:lvl w:ilvl="0" w:tplc="C3808FDC">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C2C4518"/>
    <w:multiLevelType w:val="hybridMultilevel"/>
    <w:tmpl w:val="DE2E2B50"/>
    <w:lvl w:ilvl="0" w:tplc="336C1458">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811536"/>
    <w:multiLevelType w:val="singleLevel"/>
    <w:tmpl w:val="434AC5B4"/>
    <w:lvl w:ilvl="0">
      <w:start w:val="1"/>
      <w:numFmt w:val="decimal"/>
      <w:lvlText w:val="%1- "/>
      <w:legacy w:legacy="1" w:legacySpace="0" w:legacyIndent="283"/>
      <w:lvlJc w:val="left"/>
      <w:pPr>
        <w:ind w:left="283" w:hanging="283"/>
      </w:pPr>
      <w:rPr>
        <w:rFonts w:ascii="Bookman Old Style" w:hAnsi="Bookman Old Style" w:hint="default"/>
        <w:b w:val="0"/>
        <w:i w:val="0"/>
        <w:sz w:val="20"/>
        <w:u w:val="none"/>
      </w:rPr>
    </w:lvl>
  </w:abstractNum>
  <w:abstractNum w:abstractNumId="23" w15:restartNumberingAfterBreak="0">
    <w:nsid w:val="2D1402BC"/>
    <w:multiLevelType w:val="hybridMultilevel"/>
    <w:tmpl w:val="2482ED1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EBB69C0"/>
    <w:multiLevelType w:val="multilevel"/>
    <w:tmpl w:val="68D8A8C4"/>
    <w:lvl w:ilvl="0">
      <w:start w:val="1"/>
      <w:numFmt w:val="decimal"/>
      <w:lvlText w:val="%1."/>
      <w:legacy w:legacy="1" w:legacySpace="0" w:legacyIndent="283"/>
      <w:lvlJc w:val="left"/>
      <w:pPr>
        <w:ind w:left="283" w:hanging="283"/>
      </w:pPr>
    </w:lvl>
    <w:lvl w:ilvl="1">
      <w:start w:val="1"/>
      <w:numFmt w:val="lowerLetter"/>
      <w:lvlText w:val="%2."/>
      <w:lvlJc w:val="left"/>
      <w:pPr>
        <w:tabs>
          <w:tab w:val="num" w:pos="2277"/>
        </w:tabs>
        <w:ind w:left="2277" w:hanging="360"/>
      </w:pPr>
      <w:rPr>
        <w:rFonts w:hint="default"/>
      </w:rPr>
    </w:lvl>
    <w:lvl w:ilvl="2" w:tentative="1">
      <w:start w:val="1"/>
      <w:numFmt w:val="lowerRoman"/>
      <w:lvlText w:val="%3."/>
      <w:lvlJc w:val="right"/>
      <w:pPr>
        <w:tabs>
          <w:tab w:val="num" w:pos="2997"/>
        </w:tabs>
        <w:ind w:left="2997" w:hanging="180"/>
      </w:pPr>
    </w:lvl>
    <w:lvl w:ilvl="3" w:tentative="1">
      <w:start w:val="1"/>
      <w:numFmt w:val="decimal"/>
      <w:lvlText w:val="%4."/>
      <w:lvlJc w:val="left"/>
      <w:pPr>
        <w:tabs>
          <w:tab w:val="num" w:pos="3717"/>
        </w:tabs>
        <w:ind w:left="3717" w:hanging="360"/>
      </w:pPr>
    </w:lvl>
    <w:lvl w:ilvl="4" w:tentative="1">
      <w:start w:val="1"/>
      <w:numFmt w:val="lowerLetter"/>
      <w:lvlText w:val="%5."/>
      <w:lvlJc w:val="left"/>
      <w:pPr>
        <w:tabs>
          <w:tab w:val="num" w:pos="4437"/>
        </w:tabs>
        <w:ind w:left="4437" w:hanging="360"/>
      </w:pPr>
    </w:lvl>
    <w:lvl w:ilvl="5" w:tentative="1">
      <w:start w:val="1"/>
      <w:numFmt w:val="lowerRoman"/>
      <w:lvlText w:val="%6."/>
      <w:lvlJc w:val="right"/>
      <w:pPr>
        <w:tabs>
          <w:tab w:val="num" w:pos="5157"/>
        </w:tabs>
        <w:ind w:left="5157" w:hanging="180"/>
      </w:pPr>
    </w:lvl>
    <w:lvl w:ilvl="6" w:tentative="1">
      <w:start w:val="1"/>
      <w:numFmt w:val="decimal"/>
      <w:lvlText w:val="%7."/>
      <w:lvlJc w:val="left"/>
      <w:pPr>
        <w:tabs>
          <w:tab w:val="num" w:pos="5877"/>
        </w:tabs>
        <w:ind w:left="5877" w:hanging="360"/>
      </w:pPr>
    </w:lvl>
    <w:lvl w:ilvl="7" w:tentative="1">
      <w:start w:val="1"/>
      <w:numFmt w:val="lowerLetter"/>
      <w:lvlText w:val="%8."/>
      <w:lvlJc w:val="left"/>
      <w:pPr>
        <w:tabs>
          <w:tab w:val="num" w:pos="6597"/>
        </w:tabs>
        <w:ind w:left="6597" w:hanging="360"/>
      </w:pPr>
    </w:lvl>
    <w:lvl w:ilvl="8" w:tentative="1">
      <w:start w:val="1"/>
      <w:numFmt w:val="lowerRoman"/>
      <w:lvlText w:val="%9."/>
      <w:lvlJc w:val="right"/>
      <w:pPr>
        <w:tabs>
          <w:tab w:val="num" w:pos="7317"/>
        </w:tabs>
        <w:ind w:left="7317" w:hanging="180"/>
      </w:pPr>
    </w:lvl>
  </w:abstractNum>
  <w:abstractNum w:abstractNumId="25" w15:restartNumberingAfterBreak="0">
    <w:nsid w:val="2F297C73"/>
    <w:multiLevelType w:val="hybridMultilevel"/>
    <w:tmpl w:val="A7A86C16"/>
    <w:lvl w:ilvl="0" w:tplc="FFFFFFFF">
      <w:start w:val="8"/>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6" w15:restartNumberingAfterBreak="0">
    <w:nsid w:val="32076692"/>
    <w:multiLevelType w:val="hybridMultilevel"/>
    <w:tmpl w:val="8E607EF6"/>
    <w:lvl w:ilvl="0" w:tplc="41FA94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817123A"/>
    <w:multiLevelType w:val="hybridMultilevel"/>
    <w:tmpl w:val="A7A86C16"/>
    <w:lvl w:ilvl="0" w:tplc="FFFFFFFF">
      <w:start w:val="8"/>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8" w15:restartNumberingAfterBreak="0">
    <w:nsid w:val="398A20BB"/>
    <w:multiLevelType w:val="hybridMultilevel"/>
    <w:tmpl w:val="B84A6C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39B4738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A7840F0"/>
    <w:multiLevelType w:val="hybridMultilevel"/>
    <w:tmpl w:val="366C3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1F354F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9FF0C5C"/>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509C2FD3"/>
    <w:multiLevelType w:val="hybridMultilevel"/>
    <w:tmpl w:val="BD24C7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3744E61"/>
    <w:multiLevelType w:val="hybridMultilevel"/>
    <w:tmpl w:val="A9ACD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B165C8"/>
    <w:multiLevelType w:val="hybridMultilevel"/>
    <w:tmpl w:val="D75EB6E8"/>
    <w:lvl w:ilvl="0" w:tplc="0C0A000F">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826F25"/>
    <w:multiLevelType w:val="hybridMultilevel"/>
    <w:tmpl w:val="77B6E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8FA2D10"/>
    <w:multiLevelType w:val="hybridMultilevel"/>
    <w:tmpl w:val="A9ACD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C601C4"/>
    <w:multiLevelType w:val="singleLevel"/>
    <w:tmpl w:val="434AC5B4"/>
    <w:lvl w:ilvl="0">
      <w:start w:val="1"/>
      <w:numFmt w:val="decimal"/>
      <w:lvlText w:val="%1- "/>
      <w:legacy w:legacy="1" w:legacySpace="0" w:legacyIndent="283"/>
      <w:lvlJc w:val="left"/>
      <w:pPr>
        <w:ind w:left="283" w:hanging="283"/>
      </w:pPr>
      <w:rPr>
        <w:rFonts w:ascii="Bookman Old Style" w:hAnsi="Bookman Old Style" w:hint="default"/>
        <w:b w:val="0"/>
        <w:i w:val="0"/>
        <w:sz w:val="20"/>
        <w:u w:val="none"/>
      </w:rPr>
    </w:lvl>
  </w:abstractNum>
  <w:abstractNum w:abstractNumId="39" w15:restartNumberingAfterBreak="0">
    <w:nsid w:val="66E82D76"/>
    <w:multiLevelType w:val="hybridMultilevel"/>
    <w:tmpl w:val="7E2603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15:restartNumberingAfterBreak="0">
    <w:nsid w:val="6F2E047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6B6CD0"/>
    <w:multiLevelType w:val="hybridMultilevel"/>
    <w:tmpl w:val="5ECE7C5A"/>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42" w15:restartNumberingAfterBreak="0">
    <w:nsid w:val="7512123E"/>
    <w:multiLevelType w:val="singleLevel"/>
    <w:tmpl w:val="0C0A000F"/>
    <w:lvl w:ilvl="0">
      <w:start w:val="1"/>
      <w:numFmt w:val="decimal"/>
      <w:lvlText w:val="%1."/>
      <w:lvlJc w:val="left"/>
      <w:pPr>
        <w:tabs>
          <w:tab w:val="num" w:pos="360"/>
        </w:tabs>
        <w:ind w:left="360" w:hanging="360"/>
      </w:pPr>
    </w:lvl>
  </w:abstractNum>
  <w:num w:numId="1">
    <w:abstractNumId w:val="7"/>
  </w:num>
  <w:num w:numId="2">
    <w:abstractNumId w:val="21"/>
  </w:num>
  <w:num w:numId="3">
    <w:abstractNumId w:val="14"/>
  </w:num>
  <w:num w:numId="4">
    <w:abstractNumId w:val="13"/>
  </w:num>
  <w:num w:numId="5">
    <w:abstractNumId w:val="32"/>
  </w:num>
  <w:num w:numId="6">
    <w:abstractNumId w:val="40"/>
  </w:num>
  <w:num w:numId="7">
    <w:abstractNumId w:val="31"/>
  </w:num>
  <w:num w:numId="8">
    <w:abstractNumId w:val="29"/>
  </w:num>
  <w:num w:numId="9">
    <w:abstractNumId w:val="42"/>
  </w:num>
  <w:num w:numId="10">
    <w:abstractNumId w:val="9"/>
  </w:num>
  <w:num w:numId="11">
    <w:abstractNumId w:val="28"/>
  </w:num>
  <w:num w:numId="12">
    <w:abstractNumId w:val="30"/>
  </w:num>
  <w:num w:numId="13">
    <w:abstractNumId w:val="1"/>
  </w:num>
  <w:num w:numId="14">
    <w:abstractNumId w:val="22"/>
  </w:num>
  <w:num w:numId="15">
    <w:abstractNumId w:val="10"/>
  </w:num>
  <w:num w:numId="16">
    <w:abstractNumId w:val="0"/>
    <w:lvlOverride w:ilvl="0">
      <w:lvl w:ilvl="0">
        <w:start w:val="1"/>
        <w:numFmt w:val="bullet"/>
        <w:lvlText w:val=""/>
        <w:legacy w:legacy="1" w:legacySpace="0" w:legacyIndent="282"/>
        <w:lvlJc w:val="left"/>
        <w:pPr>
          <w:ind w:left="852" w:hanging="282"/>
        </w:pPr>
        <w:rPr>
          <w:rFonts w:ascii="Symbol" w:hAnsi="Symbol" w:hint="default"/>
        </w:rPr>
      </w:lvl>
    </w:lvlOverride>
  </w:num>
  <w:num w:numId="17">
    <w:abstractNumId w:val="24"/>
  </w:num>
  <w:num w:numId="18">
    <w:abstractNumId w:val="19"/>
  </w:num>
  <w:num w:numId="19">
    <w:abstractNumId w:val="20"/>
  </w:num>
  <w:num w:numId="20">
    <w:abstractNumId w:val="26"/>
  </w:num>
  <w:num w:numId="21">
    <w:abstractNumId w:val="0"/>
    <w:lvlOverride w:ilvl="0">
      <w:lvl w:ilvl="0">
        <w:start w:val="1"/>
        <w:numFmt w:val="bullet"/>
        <w:lvlText w:val=""/>
        <w:legacy w:legacy="1" w:legacySpace="0" w:legacyIndent="284"/>
        <w:lvlJc w:val="left"/>
        <w:pPr>
          <w:ind w:left="464" w:hanging="284"/>
        </w:pPr>
        <w:rPr>
          <w:rFonts w:ascii="Symbol" w:hAnsi="Symbol" w:hint="default"/>
        </w:rPr>
      </w:lvl>
    </w:lvlOverride>
  </w:num>
  <w:num w:numId="22">
    <w:abstractNumId w:val="38"/>
  </w:num>
  <w:num w:numId="23">
    <w:abstractNumId w:val="4"/>
  </w:num>
  <w:num w:numId="24">
    <w:abstractNumId w:val="33"/>
  </w:num>
  <w:num w:numId="25">
    <w:abstractNumId w:val="5"/>
  </w:num>
  <w:num w:numId="26">
    <w:abstractNumId w:val="6"/>
  </w:num>
  <w:num w:numId="27">
    <w:abstractNumId w:val="27"/>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7"/>
  </w:num>
  <w:num w:numId="30">
    <w:abstractNumId w:val="17"/>
  </w:num>
  <w:num w:numId="31">
    <w:abstractNumId w:val="8"/>
  </w:num>
  <w:num w:numId="32">
    <w:abstractNumId w:val="39"/>
  </w:num>
  <w:num w:numId="33">
    <w:abstractNumId w:val="25"/>
  </w:num>
  <w:num w:numId="34">
    <w:abstractNumId w:val="1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5"/>
  </w:num>
  <w:num w:numId="39">
    <w:abstractNumId w:val="11"/>
  </w:num>
  <w:num w:numId="40">
    <w:abstractNumId w:val="36"/>
  </w:num>
  <w:num w:numId="41">
    <w:abstractNumId w:val="2"/>
  </w:num>
  <w:num w:numId="42">
    <w:abstractNumId w:val="3"/>
  </w:num>
  <w:num w:numId="43">
    <w:abstractNumId w:val="41"/>
  </w:num>
  <w:num w:numId="44">
    <w:abstractNumId w:val="15"/>
  </w:num>
  <w:num w:numId="45">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036459"/>
    <w:rsid w:val="00005E32"/>
    <w:rsid w:val="00036459"/>
    <w:rsid w:val="00071857"/>
    <w:rsid w:val="00085BF5"/>
    <w:rsid w:val="000E5829"/>
    <w:rsid w:val="00102024"/>
    <w:rsid w:val="001201AC"/>
    <w:rsid w:val="001333C8"/>
    <w:rsid w:val="001A37FC"/>
    <w:rsid w:val="001A59DA"/>
    <w:rsid w:val="00203EDB"/>
    <w:rsid w:val="00240A89"/>
    <w:rsid w:val="00245245"/>
    <w:rsid w:val="00256CA8"/>
    <w:rsid w:val="002949C6"/>
    <w:rsid w:val="002D2CB0"/>
    <w:rsid w:val="002D6B7F"/>
    <w:rsid w:val="002F667E"/>
    <w:rsid w:val="003C7859"/>
    <w:rsid w:val="00413F5C"/>
    <w:rsid w:val="00491981"/>
    <w:rsid w:val="00497098"/>
    <w:rsid w:val="004C1136"/>
    <w:rsid w:val="00524D1C"/>
    <w:rsid w:val="0052515E"/>
    <w:rsid w:val="00590CA1"/>
    <w:rsid w:val="00592F19"/>
    <w:rsid w:val="005C7703"/>
    <w:rsid w:val="005E0E32"/>
    <w:rsid w:val="007C0506"/>
    <w:rsid w:val="008559D5"/>
    <w:rsid w:val="00885388"/>
    <w:rsid w:val="008C2555"/>
    <w:rsid w:val="00932A95"/>
    <w:rsid w:val="009933FC"/>
    <w:rsid w:val="009B6D44"/>
    <w:rsid w:val="00B66A6A"/>
    <w:rsid w:val="00B76FD2"/>
    <w:rsid w:val="00BE6E85"/>
    <w:rsid w:val="00BF7ACE"/>
    <w:rsid w:val="00C91E54"/>
    <w:rsid w:val="00CB13DA"/>
    <w:rsid w:val="00CE1F6B"/>
    <w:rsid w:val="00D22878"/>
    <w:rsid w:val="00D71197"/>
    <w:rsid w:val="00DC69B4"/>
    <w:rsid w:val="00E22C96"/>
    <w:rsid w:val="00E55A0C"/>
    <w:rsid w:val="00F130E3"/>
    <w:rsid w:val="00F60846"/>
    <w:rsid w:val="00F96F41"/>
    <w:rsid w:val="00FB3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14:docId w14:val="233F0E4C"/>
  <w15:docId w15:val="{EC9F1BDA-B09C-4C4D-A30F-EDA1FD32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6B"/>
  </w:style>
  <w:style w:type="paragraph" w:styleId="Ttulo1">
    <w:name w:val="heading 1"/>
    <w:basedOn w:val="Normal"/>
    <w:next w:val="Normal"/>
    <w:qFormat/>
    <w:rsid w:val="00CE1F6B"/>
    <w:pPr>
      <w:keepNext/>
      <w:jc w:val="center"/>
      <w:outlineLvl w:val="0"/>
    </w:pPr>
    <w:rPr>
      <w:b/>
      <w:sz w:val="28"/>
      <w:lang w:val="es-ES_tradnl"/>
    </w:rPr>
  </w:style>
  <w:style w:type="paragraph" w:styleId="Ttulo2">
    <w:name w:val="heading 2"/>
    <w:basedOn w:val="Normal"/>
    <w:next w:val="Normal"/>
    <w:qFormat/>
    <w:rsid w:val="00CE1F6B"/>
    <w:pPr>
      <w:keepNext/>
      <w:jc w:val="center"/>
      <w:outlineLvl w:val="1"/>
    </w:pPr>
    <w:rPr>
      <w:sz w:val="36"/>
      <w:lang w:val="es-ES_tradnl"/>
    </w:rPr>
  </w:style>
  <w:style w:type="paragraph" w:styleId="Ttulo3">
    <w:name w:val="heading 3"/>
    <w:basedOn w:val="Normal"/>
    <w:next w:val="Normal"/>
    <w:qFormat/>
    <w:rsid w:val="00CE1F6B"/>
    <w:pPr>
      <w:keepNext/>
      <w:outlineLvl w:val="2"/>
    </w:pPr>
    <w:rPr>
      <w:rFonts w:ascii="Arial" w:hAnsi="Arial"/>
      <w:b/>
      <w:sz w:val="28"/>
      <w:u w:val="single"/>
      <w:lang w:val="es-ES_tradnl"/>
    </w:rPr>
  </w:style>
  <w:style w:type="paragraph" w:styleId="Ttulo4">
    <w:name w:val="heading 4"/>
    <w:basedOn w:val="Normal"/>
    <w:next w:val="Normal"/>
    <w:qFormat/>
    <w:rsid w:val="00CE1F6B"/>
    <w:pPr>
      <w:keepNext/>
      <w:spacing w:before="240" w:after="60"/>
      <w:outlineLvl w:val="3"/>
    </w:pPr>
    <w:rPr>
      <w:b/>
      <w:bCs/>
      <w:sz w:val="28"/>
      <w:szCs w:val="28"/>
    </w:rPr>
  </w:style>
  <w:style w:type="paragraph" w:styleId="Ttulo5">
    <w:name w:val="heading 5"/>
    <w:basedOn w:val="Normal"/>
    <w:next w:val="Normal"/>
    <w:qFormat/>
    <w:rsid w:val="00CE1F6B"/>
    <w:pPr>
      <w:spacing w:before="240" w:after="60"/>
      <w:outlineLvl w:val="4"/>
    </w:pPr>
    <w:rPr>
      <w:b/>
      <w:bCs/>
      <w:i/>
      <w:iCs/>
      <w:sz w:val="26"/>
      <w:szCs w:val="26"/>
    </w:rPr>
  </w:style>
  <w:style w:type="paragraph" w:styleId="Ttulo6">
    <w:name w:val="heading 6"/>
    <w:basedOn w:val="Normal"/>
    <w:next w:val="Normal"/>
    <w:qFormat/>
    <w:rsid w:val="00CE1F6B"/>
    <w:pPr>
      <w:keepNext/>
      <w:tabs>
        <w:tab w:val="left" w:pos="3969"/>
      </w:tabs>
      <w:jc w:val="center"/>
      <w:outlineLvl w:val="5"/>
    </w:pPr>
    <w:rPr>
      <w:b/>
      <w:snapToGrid w:val="0"/>
      <w:color w:val="000000"/>
      <w:sz w:val="28"/>
    </w:rPr>
  </w:style>
  <w:style w:type="paragraph" w:styleId="Ttulo7">
    <w:name w:val="heading 7"/>
    <w:basedOn w:val="Normal"/>
    <w:next w:val="Normal"/>
    <w:qFormat/>
    <w:rsid w:val="00CE1F6B"/>
    <w:pPr>
      <w:spacing w:before="240" w:after="60"/>
      <w:outlineLvl w:val="6"/>
    </w:pPr>
    <w:rPr>
      <w:sz w:val="24"/>
      <w:szCs w:val="24"/>
    </w:rPr>
  </w:style>
  <w:style w:type="paragraph" w:styleId="Ttulo9">
    <w:name w:val="heading 9"/>
    <w:basedOn w:val="Normal"/>
    <w:next w:val="Normal"/>
    <w:qFormat/>
    <w:rsid w:val="00CE1F6B"/>
    <w:pPr>
      <w:keepNext/>
      <w:jc w:val="center"/>
      <w:outlineLvl w:val="8"/>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E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CE1F6B"/>
    <w:pPr>
      <w:jc w:val="center"/>
    </w:pPr>
    <w:rPr>
      <w:rFonts w:ascii="Bookman Old Style" w:hAnsi="Bookman Old Style"/>
      <w:b/>
      <w:sz w:val="28"/>
    </w:rPr>
  </w:style>
  <w:style w:type="paragraph" w:styleId="Textoindependiente">
    <w:name w:val="Body Text"/>
    <w:basedOn w:val="Normal"/>
    <w:rsid w:val="00CE1F6B"/>
    <w:rPr>
      <w:b/>
      <w:sz w:val="22"/>
      <w:lang w:val="es-MX"/>
    </w:rPr>
  </w:style>
  <w:style w:type="paragraph" w:styleId="Descripcin">
    <w:name w:val="caption"/>
    <w:basedOn w:val="Normal"/>
    <w:next w:val="Normal"/>
    <w:qFormat/>
    <w:rsid w:val="00CE1F6B"/>
    <w:rPr>
      <w:b/>
      <w:sz w:val="22"/>
      <w:lang w:val="es-MX"/>
    </w:rPr>
  </w:style>
  <w:style w:type="character" w:styleId="Hipervnculo">
    <w:name w:val="Hyperlink"/>
    <w:rsid w:val="00CE1F6B"/>
    <w:rPr>
      <w:color w:val="0000FF"/>
      <w:u w:val="single"/>
    </w:rPr>
  </w:style>
  <w:style w:type="paragraph" w:styleId="NormalWeb">
    <w:name w:val="Normal (Web)"/>
    <w:basedOn w:val="Normal"/>
    <w:uiPriority w:val="99"/>
    <w:unhideWhenUsed/>
    <w:rsid w:val="00CE1F6B"/>
    <w:pPr>
      <w:spacing w:before="100" w:beforeAutospacing="1" w:after="100" w:afterAutospacing="1"/>
    </w:pPr>
    <w:rPr>
      <w:sz w:val="24"/>
      <w:szCs w:val="24"/>
    </w:rPr>
  </w:style>
  <w:style w:type="paragraph" w:customStyle="1" w:styleId="Default">
    <w:name w:val="Default"/>
    <w:rsid w:val="00CE1F6B"/>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qFormat/>
    <w:rsid w:val="004C1136"/>
    <w:pPr>
      <w:ind w:left="708"/>
    </w:pPr>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297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990">
          <w:marLeft w:val="0"/>
          <w:marRight w:val="0"/>
          <w:marTop w:val="0"/>
          <w:marBottom w:val="0"/>
          <w:divBdr>
            <w:top w:val="none" w:sz="0" w:space="0" w:color="auto"/>
            <w:left w:val="none" w:sz="0" w:space="0" w:color="auto"/>
            <w:bottom w:val="none" w:sz="0" w:space="0" w:color="auto"/>
            <w:right w:val="none" w:sz="0" w:space="0" w:color="auto"/>
          </w:divBdr>
          <w:divsChild>
            <w:div w:id="5888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5805">
      <w:bodyDiv w:val="1"/>
      <w:marLeft w:val="0"/>
      <w:marRight w:val="0"/>
      <w:marTop w:val="0"/>
      <w:marBottom w:val="0"/>
      <w:divBdr>
        <w:top w:val="none" w:sz="0" w:space="0" w:color="auto"/>
        <w:left w:val="none" w:sz="0" w:space="0" w:color="auto"/>
        <w:bottom w:val="none" w:sz="0" w:space="0" w:color="auto"/>
        <w:right w:val="none" w:sz="0" w:space="0" w:color="auto"/>
      </w:divBdr>
      <w:divsChild>
        <w:div w:id="693191803">
          <w:marLeft w:val="0"/>
          <w:marRight w:val="0"/>
          <w:marTop w:val="0"/>
          <w:marBottom w:val="0"/>
          <w:divBdr>
            <w:top w:val="none" w:sz="0" w:space="0" w:color="auto"/>
            <w:left w:val="none" w:sz="0" w:space="0" w:color="auto"/>
            <w:bottom w:val="none" w:sz="0" w:space="0" w:color="auto"/>
            <w:right w:val="none" w:sz="0" w:space="0" w:color="auto"/>
          </w:divBdr>
        </w:div>
      </w:divsChild>
    </w:div>
    <w:div w:id="1476334345">
      <w:bodyDiv w:val="1"/>
      <w:marLeft w:val="0"/>
      <w:marRight w:val="0"/>
      <w:marTop w:val="0"/>
      <w:marBottom w:val="0"/>
      <w:divBdr>
        <w:top w:val="none" w:sz="0" w:space="0" w:color="auto"/>
        <w:left w:val="none" w:sz="0" w:space="0" w:color="auto"/>
        <w:bottom w:val="none" w:sz="0" w:space="0" w:color="auto"/>
        <w:right w:val="none" w:sz="0" w:space="0" w:color="auto"/>
      </w:divBdr>
    </w:div>
    <w:div w:id="1801261119">
      <w:bodyDiv w:val="1"/>
      <w:marLeft w:val="0"/>
      <w:marRight w:val="0"/>
      <w:marTop w:val="0"/>
      <w:marBottom w:val="0"/>
      <w:divBdr>
        <w:top w:val="none" w:sz="0" w:space="0" w:color="auto"/>
        <w:left w:val="none" w:sz="0" w:space="0" w:color="auto"/>
        <w:bottom w:val="none" w:sz="0" w:space="0" w:color="auto"/>
        <w:right w:val="none" w:sz="0" w:space="0" w:color="auto"/>
      </w:divBdr>
      <w:divsChild>
        <w:div w:id="1749497963">
          <w:marLeft w:val="0"/>
          <w:marRight w:val="0"/>
          <w:marTop w:val="0"/>
          <w:marBottom w:val="0"/>
          <w:divBdr>
            <w:top w:val="none" w:sz="0" w:space="0" w:color="auto"/>
            <w:left w:val="none" w:sz="0" w:space="0" w:color="auto"/>
            <w:bottom w:val="none" w:sz="0" w:space="0" w:color="auto"/>
            <w:right w:val="none" w:sz="0" w:space="0" w:color="auto"/>
          </w:divBdr>
        </w:div>
      </w:divsChild>
    </w:div>
    <w:div w:id="1980303616">
      <w:bodyDiv w:val="1"/>
      <w:marLeft w:val="0"/>
      <w:marRight w:val="0"/>
      <w:marTop w:val="0"/>
      <w:marBottom w:val="0"/>
      <w:divBdr>
        <w:top w:val="none" w:sz="0" w:space="0" w:color="auto"/>
        <w:left w:val="none" w:sz="0" w:space="0" w:color="auto"/>
        <w:bottom w:val="none" w:sz="0" w:space="0" w:color="auto"/>
        <w:right w:val="none" w:sz="0" w:space="0" w:color="auto"/>
      </w:divBdr>
      <w:divsChild>
        <w:div w:id="1943606380">
          <w:marLeft w:val="0"/>
          <w:marRight w:val="0"/>
          <w:marTop w:val="0"/>
          <w:marBottom w:val="0"/>
          <w:divBdr>
            <w:top w:val="none" w:sz="0" w:space="0" w:color="auto"/>
            <w:left w:val="none" w:sz="0" w:space="0" w:color="auto"/>
            <w:bottom w:val="none" w:sz="0" w:space="0" w:color="auto"/>
            <w:right w:val="none" w:sz="0" w:space="0" w:color="auto"/>
          </w:divBdr>
          <w:divsChild>
            <w:div w:id="120003225">
              <w:marLeft w:val="0"/>
              <w:marRight w:val="0"/>
              <w:marTop w:val="0"/>
              <w:marBottom w:val="0"/>
              <w:divBdr>
                <w:top w:val="none" w:sz="0" w:space="0" w:color="auto"/>
                <w:left w:val="none" w:sz="0" w:space="0" w:color="auto"/>
                <w:bottom w:val="none" w:sz="0" w:space="0" w:color="auto"/>
                <w:right w:val="none" w:sz="0" w:space="0" w:color="auto"/>
              </w:divBdr>
            </w:div>
            <w:div w:id="401296122">
              <w:marLeft w:val="0"/>
              <w:marRight w:val="0"/>
              <w:marTop w:val="0"/>
              <w:marBottom w:val="0"/>
              <w:divBdr>
                <w:top w:val="none" w:sz="0" w:space="0" w:color="auto"/>
                <w:left w:val="none" w:sz="0" w:space="0" w:color="auto"/>
                <w:bottom w:val="none" w:sz="0" w:space="0" w:color="auto"/>
                <w:right w:val="none" w:sz="0" w:space="0" w:color="auto"/>
              </w:divBdr>
            </w:div>
            <w:div w:id="996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28</Pages>
  <Words>8335</Words>
  <Characters>45846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1</vt:lpstr>
    </vt:vector>
  </TitlesOfParts>
  <Company>INDER</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Deporte Social</dc:creator>
  <cp:lastModifiedBy>Anniel Hernández Villa</cp:lastModifiedBy>
  <cp:revision>8</cp:revision>
  <dcterms:created xsi:type="dcterms:W3CDTF">2018-09-19T16:20:00Z</dcterms:created>
  <dcterms:modified xsi:type="dcterms:W3CDTF">2019-03-29T21:40:00Z</dcterms:modified>
</cp:coreProperties>
</file>